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059" w:rsidRDefault="00573A6C" w:rsidP="0006411B">
      <w:pPr>
        <w:pStyle w:val="BodyText"/>
        <w:jc w:val="left"/>
        <w:rPr>
          <w:rFonts w:cs="Arial"/>
          <w:sz w:val="12"/>
          <w:szCs w:val="12"/>
        </w:rPr>
      </w:pPr>
      <w:r>
        <w:rPr>
          <w:rFonts w:cs="Arial"/>
          <w:sz w:val="12"/>
          <w:szCs w:val="12"/>
        </w:rPr>
        <w:t xml:space="preserve">   </w:t>
      </w:r>
    </w:p>
    <w:p w:rsidR="0028068D" w:rsidRDefault="0028068D" w:rsidP="0006411B">
      <w:pPr>
        <w:pStyle w:val="BodyText"/>
        <w:jc w:val="left"/>
        <w:rPr>
          <w:rFonts w:cs="Arial"/>
          <w:sz w:val="12"/>
          <w:szCs w:val="12"/>
        </w:rPr>
      </w:pPr>
    </w:p>
    <w:p w:rsidR="0073531B" w:rsidRPr="00E40AFC" w:rsidRDefault="00D37701" w:rsidP="008C24DC">
      <w:pPr>
        <w:pStyle w:val="BodyText"/>
        <w:rPr>
          <w:rFonts w:cs="Arial"/>
          <w:sz w:val="11"/>
          <w:szCs w:val="11"/>
        </w:rPr>
      </w:pPr>
      <w:r w:rsidRPr="00A37689">
        <w:rPr>
          <w:rFonts w:cs="Arial"/>
          <w:sz w:val="12"/>
          <w:szCs w:val="12"/>
        </w:rPr>
        <w:t xml:space="preserve"> </w:t>
      </w:r>
      <w:r w:rsidR="00CD7B17" w:rsidRPr="00E40AFC">
        <w:rPr>
          <w:rFonts w:cs="Arial"/>
          <w:sz w:val="11"/>
          <w:szCs w:val="11"/>
        </w:rPr>
        <w:t xml:space="preserve">PATCOM </w:t>
      </w:r>
      <w:r w:rsidRPr="00E40AFC">
        <w:rPr>
          <w:rFonts w:cs="Arial"/>
          <w:sz w:val="11"/>
          <w:szCs w:val="11"/>
        </w:rPr>
        <w:t>SINGLE-USE INTRODUCER</w:t>
      </w:r>
      <w:r w:rsidR="0073531B" w:rsidRPr="00E40AFC">
        <w:rPr>
          <w:rFonts w:cs="Arial"/>
          <w:sz w:val="11"/>
          <w:szCs w:val="11"/>
        </w:rPr>
        <w:t xml:space="preserve"> </w:t>
      </w:r>
    </w:p>
    <w:p w:rsidR="00AE19AE" w:rsidRPr="00E40AFC" w:rsidRDefault="0073531B" w:rsidP="008C24DC">
      <w:pPr>
        <w:pStyle w:val="BodyText"/>
        <w:rPr>
          <w:rFonts w:cs="Arial"/>
          <w:sz w:val="11"/>
          <w:szCs w:val="11"/>
        </w:rPr>
      </w:pPr>
      <w:r w:rsidRPr="00E40AFC">
        <w:rPr>
          <w:rFonts w:cs="Arial"/>
          <w:sz w:val="11"/>
          <w:szCs w:val="11"/>
        </w:rPr>
        <w:t>INSTRUCTIONS FOR USE</w:t>
      </w:r>
    </w:p>
    <w:p w:rsidR="00D37701" w:rsidRPr="00216DB4" w:rsidRDefault="00D37701" w:rsidP="008C24DC">
      <w:pPr>
        <w:pStyle w:val="BodyText"/>
        <w:rPr>
          <w:rFonts w:cs="Arial"/>
          <w:sz w:val="4"/>
          <w:szCs w:val="4"/>
        </w:rPr>
      </w:pPr>
    </w:p>
    <w:p w:rsidR="008409A3" w:rsidRPr="00216DB4" w:rsidRDefault="00D37701" w:rsidP="00D37701">
      <w:pPr>
        <w:spacing w:line="276" w:lineRule="auto"/>
        <w:rPr>
          <w:rFonts w:ascii="Arial" w:hAnsi="Arial" w:cs="Arial"/>
          <w:b/>
          <w:sz w:val="10"/>
          <w:szCs w:val="10"/>
          <w:u w:val="single"/>
        </w:rPr>
      </w:pPr>
      <w:r w:rsidRPr="00216DB4">
        <w:rPr>
          <w:rFonts w:ascii="Arial" w:hAnsi="Arial" w:cs="Arial"/>
          <w:b/>
          <w:sz w:val="10"/>
          <w:szCs w:val="10"/>
          <w:u w:val="single"/>
        </w:rPr>
        <w:t>IN</w:t>
      </w:r>
      <w:r w:rsidR="008409A3" w:rsidRPr="00216DB4">
        <w:rPr>
          <w:rFonts w:ascii="Arial" w:hAnsi="Arial" w:cs="Arial"/>
          <w:b/>
          <w:sz w:val="10"/>
          <w:szCs w:val="10"/>
          <w:u w:val="single"/>
        </w:rPr>
        <w:t>TENDED PURPOSE</w:t>
      </w:r>
    </w:p>
    <w:p w:rsidR="008409A3" w:rsidRPr="00216DB4" w:rsidRDefault="008409A3" w:rsidP="00D37701">
      <w:pPr>
        <w:rPr>
          <w:rFonts w:ascii="Arial" w:hAnsi="Arial" w:cs="Arial"/>
          <w:bCs/>
          <w:color w:val="000000"/>
          <w:sz w:val="10"/>
          <w:szCs w:val="10"/>
        </w:rPr>
      </w:pPr>
      <w:r w:rsidRPr="00216DB4">
        <w:rPr>
          <w:rFonts w:ascii="Arial" w:hAnsi="Arial" w:cs="Arial"/>
          <w:bCs/>
          <w:color w:val="000000"/>
          <w:sz w:val="10"/>
          <w:szCs w:val="10"/>
        </w:rPr>
        <w:t xml:space="preserve">The </w:t>
      </w:r>
      <w:proofErr w:type="spellStart"/>
      <w:r w:rsidRPr="00216DB4">
        <w:rPr>
          <w:rFonts w:ascii="Arial" w:hAnsi="Arial" w:cs="Arial"/>
          <w:bCs/>
          <w:color w:val="000000"/>
          <w:sz w:val="10"/>
          <w:szCs w:val="10"/>
        </w:rPr>
        <w:t>PatCom</w:t>
      </w:r>
      <w:proofErr w:type="spellEnd"/>
      <w:r w:rsidRPr="00216DB4">
        <w:rPr>
          <w:rFonts w:ascii="Arial" w:hAnsi="Arial" w:cs="Arial"/>
          <w:bCs/>
          <w:color w:val="000000"/>
          <w:sz w:val="10"/>
          <w:szCs w:val="10"/>
        </w:rPr>
        <w:t xml:space="preserve"> Single-Use Introducer is used for patient esophageal intubation to guide catheters and tubes via nasal or oral cavity.</w:t>
      </w:r>
    </w:p>
    <w:p w:rsidR="008409A3" w:rsidRPr="00216DB4" w:rsidRDefault="008409A3" w:rsidP="00D37701">
      <w:pPr>
        <w:rPr>
          <w:rFonts w:ascii="Arial" w:hAnsi="Arial" w:cs="Arial"/>
          <w:bCs/>
          <w:color w:val="000000"/>
          <w:sz w:val="10"/>
          <w:szCs w:val="10"/>
        </w:rPr>
      </w:pPr>
      <w:r w:rsidRPr="00216DB4">
        <w:rPr>
          <w:rFonts w:ascii="Arial" w:hAnsi="Arial" w:cs="Arial"/>
          <w:bCs/>
          <w:color w:val="000000"/>
          <w:sz w:val="10"/>
          <w:szCs w:val="10"/>
        </w:rPr>
        <w:t>It is to be used in conjunction with endoscopes to allow visualization of the placement process.</w:t>
      </w:r>
    </w:p>
    <w:p w:rsidR="008409A3" w:rsidRPr="00216DB4" w:rsidRDefault="008409A3" w:rsidP="00D37701">
      <w:pPr>
        <w:rPr>
          <w:rFonts w:ascii="Arial" w:hAnsi="Arial" w:cs="Arial"/>
          <w:b/>
          <w:bCs/>
          <w:color w:val="000000"/>
          <w:sz w:val="10"/>
          <w:szCs w:val="10"/>
          <w:u w:val="single"/>
        </w:rPr>
      </w:pPr>
      <w:r w:rsidRPr="00216DB4">
        <w:rPr>
          <w:rFonts w:ascii="Arial" w:hAnsi="Arial" w:cs="Arial"/>
          <w:b/>
          <w:bCs/>
          <w:color w:val="000000"/>
          <w:sz w:val="10"/>
          <w:szCs w:val="10"/>
          <w:u w:val="single"/>
        </w:rPr>
        <w:t>INDICATIONS FOR USE</w:t>
      </w:r>
    </w:p>
    <w:p w:rsidR="00C93FDE" w:rsidRPr="00216DB4" w:rsidRDefault="008409A3" w:rsidP="00D37701">
      <w:pPr>
        <w:rPr>
          <w:rFonts w:ascii="Arial" w:hAnsi="Arial" w:cs="Arial"/>
          <w:bCs/>
          <w:color w:val="000000"/>
          <w:sz w:val="10"/>
          <w:szCs w:val="10"/>
        </w:rPr>
      </w:pPr>
      <w:r w:rsidRPr="00216DB4">
        <w:rPr>
          <w:rFonts w:ascii="Arial" w:hAnsi="Arial" w:cs="Arial"/>
          <w:bCs/>
          <w:color w:val="000000"/>
          <w:sz w:val="10"/>
          <w:szCs w:val="10"/>
        </w:rPr>
        <w:t xml:space="preserve">The </w:t>
      </w:r>
      <w:proofErr w:type="spellStart"/>
      <w:r w:rsidRPr="00216DB4">
        <w:rPr>
          <w:rFonts w:ascii="Arial" w:hAnsi="Arial" w:cs="Arial"/>
          <w:bCs/>
          <w:color w:val="000000"/>
          <w:sz w:val="10"/>
          <w:szCs w:val="10"/>
        </w:rPr>
        <w:t>PatCom</w:t>
      </w:r>
      <w:proofErr w:type="spellEnd"/>
      <w:r w:rsidRPr="00216DB4">
        <w:rPr>
          <w:rFonts w:ascii="Arial" w:hAnsi="Arial" w:cs="Arial"/>
          <w:bCs/>
          <w:color w:val="000000"/>
          <w:sz w:val="10"/>
          <w:szCs w:val="10"/>
        </w:rPr>
        <w:t xml:space="preserve"> Single-Use Introducer should be used </w:t>
      </w:r>
      <w:r w:rsidR="00C93FDE" w:rsidRPr="00216DB4">
        <w:rPr>
          <w:rFonts w:ascii="Arial" w:hAnsi="Arial" w:cs="Arial"/>
          <w:bCs/>
          <w:color w:val="000000"/>
          <w:sz w:val="10"/>
          <w:szCs w:val="10"/>
        </w:rPr>
        <w:t xml:space="preserve">for the </w:t>
      </w:r>
      <w:proofErr w:type="spellStart"/>
      <w:r w:rsidR="00C93FDE" w:rsidRPr="00216DB4">
        <w:rPr>
          <w:rFonts w:ascii="Arial" w:hAnsi="Arial" w:cs="Arial"/>
          <w:bCs/>
          <w:color w:val="000000"/>
          <w:sz w:val="10"/>
          <w:szCs w:val="10"/>
        </w:rPr>
        <w:t>transnasal</w:t>
      </w:r>
      <w:proofErr w:type="spellEnd"/>
      <w:r w:rsidR="00C93FDE" w:rsidRPr="00216DB4">
        <w:rPr>
          <w:rFonts w:ascii="Arial" w:hAnsi="Arial" w:cs="Arial"/>
          <w:bCs/>
          <w:color w:val="000000"/>
          <w:sz w:val="10"/>
          <w:szCs w:val="10"/>
        </w:rPr>
        <w:t xml:space="preserve"> or </w:t>
      </w:r>
      <w:proofErr w:type="spellStart"/>
      <w:r w:rsidR="00C93FDE" w:rsidRPr="00216DB4">
        <w:rPr>
          <w:rFonts w:ascii="Arial" w:hAnsi="Arial" w:cs="Arial"/>
          <w:bCs/>
          <w:color w:val="000000"/>
          <w:sz w:val="10"/>
          <w:szCs w:val="10"/>
        </w:rPr>
        <w:t>transoral</w:t>
      </w:r>
      <w:proofErr w:type="spellEnd"/>
      <w:r w:rsidR="00C93FDE" w:rsidRPr="00216DB4">
        <w:rPr>
          <w:rFonts w:ascii="Arial" w:hAnsi="Arial" w:cs="Arial"/>
          <w:bCs/>
          <w:color w:val="000000"/>
          <w:sz w:val="10"/>
          <w:szCs w:val="10"/>
        </w:rPr>
        <w:t xml:space="preserve"> placement of any catheter or tube into the esophagus that otherwise don’t offer visualization of the placement process to the end user.</w:t>
      </w:r>
    </w:p>
    <w:p w:rsidR="00D37701" w:rsidRPr="00216DB4" w:rsidRDefault="00D37701" w:rsidP="00D37701">
      <w:pPr>
        <w:rPr>
          <w:rFonts w:ascii="Arial" w:hAnsi="Arial" w:cs="Arial"/>
          <w:b/>
          <w:bCs/>
          <w:color w:val="000000"/>
          <w:sz w:val="10"/>
          <w:szCs w:val="10"/>
          <w:u w:val="single"/>
        </w:rPr>
      </w:pPr>
      <w:r w:rsidRPr="00216DB4">
        <w:rPr>
          <w:rFonts w:ascii="Arial" w:hAnsi="Arial" w:cs="Arial"/>
          <w:b/>
          <w:bCs/>
          <w:color w:val="000000"/>
          <w:sz w:val="10"/>
          <w:szCs w:val="10"/>
          <w:u w:val="single"/>
        </w:rPr>
        <w:t>CONTRAINDICATIONS</w:t>
      </w:r>
    </w:p>
    <w:p w:rsidR="001E38E1" w:rsidRPr="00216DB4" w:rsidRDefault="008409A3" w:rsidP="00934C56">
      <w:pPr>
        <w:rPr>
          <w:rFonts w:ascii="Arial" w:hAnsi="Arial" w:cs="Arial"/>
          <w:bCs/>
          <w:color w:val="000000"/>
          <w:sz w:val="10"/>
          <w:szCs w:val="10"/>
        </w:rPr>
      </w:pPr>
      <w:proofErr w:type="gramStart"/>
      <w:r w:rsidRPr="00216DB4">
        <w:rPr>
          <w:rFonts w:ascii="Arial" w:hAnsi="Arial" w:cs="Arial"/>
          <w:bCs/>
          <w:color w:val="000000"/>
          <w:sz w:val="10"/>
          <w:szCs w:val="10"/>
        </w:rPr>
        <w:t xml:space="preserve">When </w:t>
      </w:r>
      <w:r w:rsidR="001E38E1" w:rsidRPr="00216DB4">
        <w:rPr>
          <w:rFonts w:ascii="Arial" w:hAnsi="Arial" w:cs="Arial"/>
          <w:bCs/>
          <w:color w:val="000000"/>
          <w:sz w:val="10"/>
          <w:szCs w:val="10"/>
        </w:rPr>
        <w:t>the outside diameter of the introducer is too large for the patients nasal or oral passages.</w:t>
      </w:r>
      <w:proofErr w:type="gramEnd"/>
    </w:p>
    <w:p w:rsidR="001E38E1" w:rsidRPr="00216DB4" w:rsidRDefault="001E38E1" w:rsidP="00934C56">
      <w:pPr>
        <w:rPr>
          <w:rFonts w:ascii="Arial" w:hAnsi="Arial" w:cs="Arial"/>
          <w:bCs/>
          <w:color w:val="000000"/>
          <w:sz w:val="10"/>
          <w:szCs w:val="10"/>
        </w:rPr>
      </w:pPr>
      <w:r w:rsidRPr="00216DB4">
        <w:rPr>
          <w:rFonts w:ascii="Arial" w:hAnsi="Arial" w:cs="Arial"/>
          <w:bCs/>
          <w:color w:val="000000"/>
          <w:sz w:val="10"/>
          <w:szCs w:val="10"/>
        </w:rPr>
        <w:t>When the inside diameter of the introducer is too small for the outside diameter of the catheter/ tube to be placed.</w:t>
      </w:r>
    </w:p>
    <w:p w:rsidR="001E38E1" w:rsidRPr="00216DB4" w:rsidRDefault="001E38E1" w:rsidP="00934C56">
      <w:pPr>
        <w:rPr>
          <w:rFonts w:ascii="Arial" w:hAnsi="Arial" w:cs="Arial"/>
          <w:bCs/>
          <w:color w:val="000000"/>
          <w:sz w:val="10"/>
          <w:szCs w:val="10"/>
        </w:rPr>
      </w:pPr>
      <w:r w:rsidRPr="00216DB4">
        <w:rPr>
          <w:rFonts w:ascii="Arial" w:hAnsi="Arial" w:cs="Arial"/>
          <w:bCs/>
          <w:color w:val="000000"/>
          <w:sz w:val="10"/>
          <w:szCs w:val="10"/>
        </w:rPr>
        <w:t xml:space="preserve">Do not use in patients with esophageal bleeding and/ or lacerations; laryngeal </w:t>
      </w:r>
      <w:r w:rsidR="00934C56" w:rsidRPr="00216DB4">
        <w:rPr>
          <w:rFonts w:ascii="Arial" w:hAnsi="Arial" w:cs="Arial"/>
          <w:bCs/>
          <w:color w:val="000000"/>
          <w:sz w:val="10"/>
          <w:szCs w:val="10"/>
        </w:rPr>
        <w:t>perforations; trauma to teeth, gums and/ or pharynx, aspiration pneumonia.</w:t>
      </w:r>
    </w:p>
    <w:p w:rsidR="002E325A" w:rsidRPr="00216DB4" w:rsidRDefault="002E325A" w:rsidP="00934C56">
      <w:pPr>
        <w:rPr>
          <w:rFonts w:ascii="Arial" w:hAnsi="Arial" w:cs="Arial"/>
          <w:bCs/>
          <w:color w:val="000000"/>
          <w:sz w:val="10"/>
          <w:szCs w:val="10"/>
        </w:rPr>
      </w:pPr>
      <w:r w:rsidRPr="00216DB4">
        <w:rPr>
          <w:rFonts w:ascii="Arial" w:hAnsi="Arial" w:cs="Arial"/>
          <w:bCs/>
          <w:color w:val="000000"/>
          <w:sz w:val="10"/>
          <w:szCs w:val="10"/>
        </w:rPr>
        <w:t xml:space="preserve">Contraindications also include those specific to any endoscopic procedure, use of an </w:t>
      </w:r>
      <w:proofErr w:type="spellStart"/>
      <w:r w:rsidRPr="00216DB4">
        <w:rPr>
          <w:rFonts w:ascii="Arial" w:hAnsi="Arial" w:cs="Arial"/>
          <w:bCs/>
          <w:color w:val="000000"/>
          <w:sz w:val="10"/>
          <w:szCs w:val="10"/>
        </w:rPr>
        <w:t>overtube</w:t>
      </w:r>
      <w:proofErr w:type="spellEnd"/>
      <w:r w:rsidRPr="00216DB4">
        <w:rPr>
          <w:rFonts w:ascii="Arial" w:hAnsi="Arial" w:cs="Arial"/>
          <w:bCs/>
          <w:color w:val="000000"/>
          <w:sz w:val="10"/>
          <w:szCs w:val="10"/>
        </w:rPr>
        <w:t xml:space="preserve">, or any endoscopic procedure performed with an </w:t>
      </w:r>
      <w:proofErr w:type="spellStart"/>
      <w:r w:rsidRPr="00216DB4">
        <w:rPr>
          <w:rFonts w:ascii="Arial" w:hAnsi="Arial" w:cs="Arial"/>
          <w:bCs/>
          <w:color w:val="000000"/>
          <w:sz w:val="10"/>
          <w:szCs w:val="10"/>
        </w:rPr>
        <w:t>overtube</w:t>
      </w:r>
      <w:proofErr w:type="spellEnd"/>
      <w:r w:rsidRPr="00216DB4">
        <w:rPr>
          <w:rFonts w:ascii="Arial" w:hAnsi="Arial" w:cs="Arial"/>
          <w:bCs/>
          <w:color w:val="000000"/>
          <w:sz w:val="10"/>
          <w:szCs w:val="10"/>
        </w:rPr>
        <w:t>.</w:t>
      </w:r>
    </w:p>
    <w:p w:rsidR="002E325A" w:rsidRPr="00216DB4" w:rsidRDefault="0002773B" w:rsidP="00EB4790">
      <w:pPr>
        <w:rPr>
          <w:rFonts w:ascii="Arial" w:hAnsi="Arial" w:cs="Arial"/>
          <w:b/>
          <w:sz w:val="10"/>
          <w:szCs w:val="10"/>
          <w:u w:val="single"/>
        </w:rPr>
      </w:pPr>
      <w:r w:rsidRPr="00216DB4">
        <w:rPr>
          <w:rFonts w:ascii="Arial" w:hAnsi="Arial" w:cs="Arial"/>
          <w:b/>
          <w:sz w:val="10"/>
          <w:szCs w:val="10"/>
          <w:u w:val="single"/>
        </w:rPr>
        <w:t>WARNINGS</w:t>
      </w:r>
    </w:p>
    <w:p w:rsidR="00EB4790" w:rsidRPr="00216DB4" w:rsidRDefault="00EB4790" w:rsidP="00EB4790">
      <w:pPr>
        <w:rPr>
          <w:rFonts w:ascii="Arial" w:hAnsi="Arial" w:cs="Arial"/>
          <w:sz w:val="10"/>
          <w:szCs w:val="10"/>
        </w:rPr>
      </w:pPr>
      <w:r w:rsidRPr="00216DB4">
        <w:rPr>
          <w:rFonts w:ascii="Arial" w:hAnsi="Arial" w:cs="Arial"/>
          <w:sz w:val="10"/>
          <w:szCs w:val="10"/>
        </w:rPr>
        <w:t>Read through entire IFU to reduce any possible risks from misuse.</w:t>
      </w:r>
    </w:p>
    <w:p w:rsidR="00280A91" w:rsidRPr="00216DB4" w:rsidRDefault="00BC09C3" w:rsidP="00EB4790">
      <w:pPr>
        <w:rPr>
          <w:rFonts w:ascii="Arial" w:hAnsi="Arial" w:cs="Arial"/>
          <w:sz w:val="10"/>
          <w:szCs w:val="10"/>
        </w:rPr>
      </w:pPr>
      <w:r w:rsidRPr="00216DB4">
        <w:rPr>
          <w:rFonts w:ascii="Arial" w:hAnsi="Arial" w:cs="Arial"/>
          <w:sz w:val="10"/>
          <w:szCs w:val="10"/>
        </w:rPr>
        <w:t>Inspect the device and packaging for any mechanical damage or imperfections. Do not use introducer if damaged.</w:t>
      </w:r>
    </w:p>
    <w:p w:rsidR="00BC09C3" w:rsidRPr="00216DB4" w:rsidRDefault="00BC09C3" w:rsidP="00EB4790">
      <w:pPr>
        <w:rPr>
          <w:rFonts w:ascii="Arial" w:hAnsi="Arial" w:cs="Arial"/>
          <w:sz w:val="10"/>
          <w:szCs w:val="10"/>
        </w:rPr>
      </w:pPr>
      <w:r w:rsidRPr="00216DB4">
        <w:rPr>
          <w:rFonts w:ascii="Arial" w:hAnsi="Arial" w:cs="Arial"/>
          <w:sz w:val="10"/>
          <w:szCs w:val="10"/>
        </w:rPr>
        <w:t xml:space="preserve">The </w:t>
      </w:r>
      <w:proofErr w:type="spellStart"/>
      <w:r w:rsidRPr="00216DB4">
        <w:rPr>
          <w:rFonts w:ascii="Arial" w:hAnsi="Arial" w:cs="Arial"/>
          <w:sz w:val="10"/>
          <w:szCs w:val="10"/>
        </w:rPr>
        <w:t>PatCom</w:t>
      </w:r>
      <w:proofErr w:type="spellEnd"/>
      <w:r w:rsidRPr="00216DB4">
        <w:rPr>
          <w:rFonts w:ascii="Arial" w:hAnsi="Arial" w:cs="Arial"/>
          <w:sz w:val="10"/>
          <w:szCs w:val="10"/>
        </w:rPr>
        <w:t xml:space="preserve"> Single-Use Introducer is for transient use (under 24 hrs), and will come in direct contact with patient’s mucosal lining.</w:t>
      </w:r>
    </w:p>
    <w:p w:rsidR="00BC09C3" w:rsidRPr="00216DB4" w:rsidRDefault="00BC09C3" w:rsidP="00EB4790">
      <w:pPr>
        <w:rPr>
          <w:rFonts w:ascii="Arial" w:hAnsi="Arial" w:cs="Arial"/>
          <w:sz w:val="10"/>
          <w:szCs w:val="10"/>
        </w:rPr>
      </w:pPr>
      <w:r w:rsidRPr="00216DB4">
        <w:rPr>
          <w:rFonts w:ascii="Arial" w:hAnsi="Arial" w:cs="Arial"/>
          <w:sz w:val="10"/>
          <w:szCs w:val="10"/>
        </w:rPr>
        <w:t xml:space="preserve">The </w:t>
      </w:r>
      <w:proofErr w:type="spellStart"/>
      <w:r w:rsidRPr="00216DB4">
        <w:rPr>
          <w:rFonts w:ascii="Arial" w:hAnsi="Arial" w:cs="Arial"/>
          <w:sz w:val="10"/>
          <w:szCs w:val="10"/>
        </w:rPr>
        <w:t>PatCom</w:t>
      </w:r>
      <w:proofErr w:type="spellEnd"/>
      <w:r w:rsidRPr="00216DB4">
        <w:rPr>
          <w:rFonts w:ascii="Arial" w:hAnsi="Arial" w:cs="Arial"/>
          <w:sz w:val="10"/>
          <w:szCs w:val="10"/>
        </w:rPr>
        <w:t xml:space="preserve"> Single-Use Introducer is provided non-sterile; proper aseptic technique and universal barrier precautions (UBP) must apply.</w:t>
      </w:r>
    </w:p>
    <w:p w:rsidR="00BC09C3" w:rsidRPr="00216DB4" w:rsidRDefault="000D00F0" w:rsidP="00EB4790">
      <w:pPr>
        <w:rPr>
          <w:rFonts w:ascii="Arial" w:hAnsi="Arial" w:cs="Arial"/>
          <w:sz w:val="10"/>
          <w:szCs w:val="10"/>
        </w:rPr>
      </w:pPr>
      <w:r w:rsidRPr="00216DB4">
        <w:rPr>
          <w:rFonts w:ascii="Arial" w:hAnsi="Arial" w:cs="Arial"/>
          <w:sz w:val="10"/>
          <w:szCs w:val="10"/>
        </w:rPr>
        <w:t>The device is intend</w:t>
      </w:r>
      <w:r w:rsidR="00BC09C3" w:rsidRPr="00216DB4">
        <w:rPr>
          <w:rFonts w:ascii="Arial" w:hAnsi="Arial" w:cs="Arial"/>
          <w:sz w:val="10"/>
          <w:szCs w:val="10"/>
        </w:rPr>
        <w:t>ed to be non-reusable. Attempts to reprocess, re-sterilize and/or re-use may lead to failure of the device and/or transmission of disease. Post-procedure introducers are contaminated</w:t>
      </w:r>
      <w:r w:rsidRPr="00216DB4">
        <w:rPr>
          <w:rFonts w:ascii="Arial" w:hAnsi="Arial" w:cs="Arial"/>
          <w:sz w:val="10"/>
          <w:szCs w:val="10"/>
        </w:rPr>
        <w:t xml:space="preserve"> with body fluid; immediately </w:t>
      </w:r>
      <w:r w:rsidR="00BC09C3" w:rsidRPr="00216DB4">
        <w:rPr>
          <w:rFonts w:ascii="Arial" w:hAnsi="Arial" w:cs="Arial"/>
          <w:sz w:val="10"/>
          <w:szCs w:val="10"/>
        </w:rPr>
        <w:t>d</w:t>
      </w:r>
      <w:r w:rsidRPr="00216DB4">
        <w:rPr>
          <w:rFonts w:ascii="Arial" w:hAnsi="Arial" w:cs="Arial"/>
          <w:sz w:val="10"/>
          <w:szCs w:val="10"/>
        </w:rPr>
        <w:t>is</w:t>
      </w:r>
      <w:r w:rsidR="00BC09C3" w:rsidRPr="00216DB4">
        <w:rPr>
          <w:rFonts w:ascii="Arial" w:hAnsi="Arial" w:cs="Arial"/>
          <w:sz w:val="10"/>
          <w:szCs w:val="10"/>
        </w:rPr>
        <w:t>pose</w:t>
      </w:r>
      <w:r w:rsidR="00917070" w:rsidRPr="00216DB4">
        <w:rPr>
          <w:rFonts w:ascii="Arial" w:hAnsi="Arial" w:cs="Arial"/>
          <w:sz w:val="10"/>
          <w:szCs w:val="10"/>
        </w:rPr>
        <w:t>d</w:t>
      </w:r>
      <w:r w:rsidR="00BC09C3" w:rsidRPr="00216DB4">
        <w:rPr>
          <w:rFonts w:ascii="Arial" w:hAnsi="Arial" w:cs="Arial"/>
          <w:sz w:val="10"/>
          <w:szCs w:val="10"/>
        </w:rPr>
        <w:t xml:space="preserve"> of device to prevent re-use.</w:t>
      </w:r>
    </w:p>
    <w:p w:rsidR="00BC09C3" w:rsidRPr="00E40AFC" w:rsidRDefault="00BC09C3" w:rsidP="00EB4790">
      <w:pPr>
        <w:rPr>
          <w:rFonts w:ascii="Arial" w:hAnsi="Arial" w:cs="Arial"/>
          <w:sz w:val="10"/>
          <w:szCs w:val="10"/>
        </w:rPr>
      </w:pPr>
      <w:r w:rsidRPr="00216DB4">
        <w:rPr>
          <w:rFonts w:ascii="Arial" w:hAnsi="Arial" w:cs="Arial"/>
          <w:sz w:val="10"/>
          <w:szCs w:val="10"/>
        </w:rPr>
        <w:t xml:space="preserve">The </w:t>
      </w:r>
      <w:proofErr w:type="spellStart"/>
      <w:r w:rsidRPr="00216DB4">
        <w:rPr>
          <w:rFonts w:ascii="Arial" w:hAnsi="Arial" w:cs="Arial"/>
          <w:sz w:val="10"/>
          <w:szCs w:val="10"/>
        </w:rPr>
        <w:t>PatCom</w:t>
      </w:r>
      <w:proofErr w:type="spellEnd"/>
      <w:r w:rsidRPr="00216DB4">
        <w:rPr>
          <w:rFonts w:ascii="Arial" w:hAnsi="Arial" w:cs="Arial"/>
          <w:sz w:val="10"/>
          <w:szCs w:val="10"/>
        </w:rPr>
        <w:t xml:space="preserve"> Single-Use </w:t>
      </w:r>
      <w:r w:rsidRPr="00E40AFC">
        <w:rPr>
          <w:rFonts w:ascii="Arial" w:hAnsi="Arial" w:cs="Arial"/>
          <w:sz w:val="10"/>
          <w:szCs w:val="10"/>
        </w:rPr>
        <w:t xml:space="preserve">Introducer is to be used in a hospital or clinical setting and under </w:t>
      </w:r>
      <w:r w:rsidR="006D4C48" w:rsidRPr="00E40AFC">
        <w:rPr>
          <w:rFonts w:ascii="Arial" w:hAnsi="Arial" w:cs="Arial"/>
          <w:sz w:val="10"/>
          <w:szCs w:val="10"/>
        </w:rPr>
        <w:t>the supervision of a qualified healthcare professional who has received professional training in using the equipment.</w:t>
      </w:r>
    </w:p>
    <w:p w:rsidR="002E325A" w:rsidRPr="00E40AFC" w:rsidRDefault="002E325A" w:rsidP="00EB4790">
      <w:pPr>
        <w:rPr>
          <w:rFonts w:ascii="Arial" w:hAnsi="Arial" w:cs="Arial"/>
          <w:sz w:val="10"/>
          <w:szCs w:val="10"/>
        </w:rPr>
      </w:pPr>
      <w:proofErr w:type="gramStart"/>
      <w:r w:rsidRPr="00E40AFC">
        <w:rPr>
          <w:rFonts w:ascii="Arial" w:hAnsi="Arial" w:cs="Arial"/>
          <w:sz w:val="10"/>
          <w:szCs w:val="10"/>
        </w:rPr>
        <w:t xml:space="preserve">Use of </w:t>
      </w:r>
      <w:proofErr w:type="spellStart"/>
      <w:r w:rsidRPr="00E40AFC">
        <w:rPr>
          <w:rFonts w:ascii="Arial" w:hAnsi="Arial" w:cs="Arial"/>
          <w:sz w:val="10"/>
          <w:szCs w:val="10"/>
        </w:rPr>
        <w:t>overtubes</w:t>
      </w:r>
      <w:proofErr w:type="spellEnd"/>
      <w:r w:rsidRPr="00E40AFC">
        <w:rPr>
          <w:rFonts w:ascii="Arial" w:hAnsi="Arial" w:cs="Arial"/>
          <w:sz w:val="10"/>
          <w:szCs w:val="10"/>
        </w:rPr>
        <w:t xml:space="preserve"> have</w:t>
      </w:r>
      <w:proofErr w:type="gramEnd"/>
      <w:r w:rsidRPr="00E40AFC">
        <w:rPr>
          <w:rFonts w:ascii="Arial" w:hAnsi="Arial" w:cs="Arial"/>
          <w:sz w:val="10"/>
          <w:szCs w:val="10"/>
        </w:rPr>
        <w:t xml:space="preserve"> been associated with perforation. Such complications should be mentioned during and after the procedure and treated appropriately, if detected.</w:t>
      </w:r>
    </w:p>
    <w:p w:rsidR="002E325A" w:rsidRPr="00E40AFC" w:rsidRDefault="00A11CC5" w:rsidP="00EB4790">
      <w:pPr>
        <w:rPr>
          <w:rFonts w:ascii="Arial" w:hAnsi="Arial" w:cs="Arial"/>
          <w:sz w:val="10"/>
          <w:szCs w:val="10"/>
        </w:rPr>
      </w:pPr>
      <w:r w:rsidRPr="00E40AFC">
        <w:rPr>
          <w:rFonts w:ascii="Arial" w:hAnsi="Arial" w:cs="Arial"/>
          <w:sz w:val="10"/>
          <w:szCs w:val="10"/>
        </w:rPr>
        <w:t>Residual water within the bod</w:t>
      </w:r>
      <w:r w:rsidR="00917070" w:rsidRPr="00E40AFC">
        <w:rPr>
          <w:rFonts w:ascii="Arial" w:hAnsi="Arial" w:cs="Arial"/>
          <w:sz w:val="10"/>
          <w:szCs w:val="10"/>
        </w:rPr>
        <w:t>y of the introducer may pose an aspiration risk i</w:t>
      </w:r>
      <w:r w:rsidRPr="00E40AFC">
        <w:rPr>
          <w:rFonts w:ascii="Arial" w:hAnsi="Arial" w:cs="Arial"/>
          <w:sz w:val="10"/>
          <w:szCs w:val="10"/>
        </w:rPr>
        <w:t xml:space="preserve">f not removed prior to introducer </w:t>
      </w:r>
      <w:proofErr w:type="spellStart"/>
      <w:r w:rsidRPr="00E40AFC">
        <w:rPr>
          <w:rFonts w:ascii="Arial" w:hAnsi="Arial" w:cs="Arial"/>
          <w:sz w:val="10"/>
          <w:szCs w:val="10"/>
        </w:rPr>
        <w:t>extubation</w:t>
      </w:r>
      <w:proofErr w:type="spellEnd"/>
      <w:r w:rsidRPr="00E40AFC">
        <w:rPr>
          <w:rFonts w:ascii="Arial" w:hAnsi="Arial" w:cs="Arial"/>
          <w:sz w:val="10"/>
          <w:szCs w:val="10"/>
        </w:rPr>
        <w:t>.</w:t>
      </w:r>
    </w:p>
    <w:p w:rsidR="005872DA" w:rsidRPr="00E40AFC" w:rsidRDefault="005872DA" w:rsidP="005872DA">
      <w:pPr>
        <w:rPr>
          <w:rFonts w:ascii="Arial" w:hAnsi="Arial" w:cs="Arial"/>
          <w:strike/>
          <w:sz w:val="10"/>
          <w:szCs w:val="10"/>
        </w:rPr>
      </w:pPr>
      <w:r w:rsidRPr="00E40AFC">
        <w:rPr>
          <w:rFonts w:ascii="Arial" w:hAnsi="Arial" w:cs="Arial"/>
          <w:sz w:val="10"/>
          <w:szCs w:val="10"/>
        </w:rPr>
        <w:t>Do not use devices beyond their prescribed lifetime</w:t>
      </w:r>
      <w:r w:rsidR="000A5697" w:rsidRPr="00E40AFC">
        <w:rPr>
          <w:rFonts w:ascii="Arial" w:hAnsi="Arial" w:cs="Arial"/>
          <w:sz w:val="10"/>
          <w:szCs w:val="10"/>
        </w:rPr>
        <w:t>.</w:t>
      </w:r>
    </w:p>
    <w:p w:rsidR="005872DA" w:rsidRPr="00E40AFC" w:rsidRDefault="005872DA" w:rsidP="005872DA">
      <w:pPr>
        <w:rPr>
          <w:rFonts w:ascii="Arial" w:hAnsi="Arial" w:cs="Arial"/>
          <w:sz w:val="10"/>
          <w:szCs w:val="10"/>
        </w:rPr>
      </w:pPr>
      <w:r w:rsidRPr="00E40AFC">
        <w:rPr>
          <w:rFonts w:ascii="Arial" w:hAnsi="Arial" w:cs="Arial"/>
          <w:sz w:val="10"/>
          <w:szCs w:val="10"/>
        </w:rPr>
        <w:t>Catheter is to be used in the anatomy for which is intended, as dictated by the device name/description on the label.</w:t>
      </w:r>
    </w:p>
    <w:p w:rsidR="005872DA" w:rsidRPr="00E40AFC" w:rsidRDefault="005872DA" w:rsidP="00EB4790">
      <w:pPr>
        <w:rPr>
          <w:rFonts w:ascii="Arial" w:hAnsi="Arial" w:cs="Arial"/>
          <w:sz w:val="10"/>
          <w:szCs w:val="10"/>
        </w:rPr>
      </w:pPr>
      <w:r w:rsidRPr="00E40AFC">
        <w:rPr>
          <w:rFonts w:ascii="Arial" w:hAnsi="Arial" w:cs="Arial"/>
          <w:sz w:val="10"/>
          <w:szCs w:val="10"/>
        </w:rPr>
        <w:t>Catheter is to be used for the age group for which it is intended, as dictated by the device name/description on the label.</w:t>
      </w:r>
    </w:p>
    <w:p w:rsidR="00EB4790" w:rsidRPr="006C0169" w:rsidRDefault="00EB4790" w:rsidP="00EB4790">
      <w:pPr>
        <w:rPr>
          <w:rFonts w:ascii="Arial" w:hAnsi="Arial" w:cs="Arial"/>
          <w:b/>
          <w:bCs/>
          <w:color w:val="000000"/>
          <w:sz w:val="9"/>
          <w:szCs w:val="9"/>
          <w:u w:val="single"/>
        </w:rPr>
      </w:pPr>
      <w:r w:rsidRPr="006C0169">
        <w:rPr>
          <w:rFonts w:ascii="Arial" w:hAnsi="Arial" w:cs="Arial"/>
          <w:b/>
          <w:bCs/>
          <w:color w:val="000000"/>
          <w:sz w:val="9"/>
          <w:szCs w:val="9"/>
          <w:u w:val="single"/>
        </w:rPr>
        <w:t>TARGET POPULATION</w:t>
      </w:r>
    </w:p>
    <w:p w:rsidR="00EB4790" w:rsidRPr="006C0169" w:rsidRDefault="00EB4790" w:rsidP="00EB4790">
      <w:pPr>
        <w:rPr>
          <w:rFonts w:ascii="Arial" w:hAnsi="Arial" w:cs="Arial"/>
          <w:sz w:val="9"/>
          <w:szCs w:val="9"/>
        </w:rPr>
      </w:pPr>
      <w:r w:rsidRPr="006C0169">
        <w:rPr>
          <w:rFonts w:ascii="Arial" w:hAnsi="Arial" w:cs="Arial"/>
          <w:sz w:val="9"/>
          <w:szCs w:val="9"/>
        </w:rPr>
        <w:t xml:space="preserve">There are no specific intended patient populations.  </w:t>
      </w:r>
    </w:p>
    <w:p w:rsidR="00EB4790" w:rsidRPr="006C0169" w:rsidRDefault="00EB4790" w:rsidP="00EB4790">
      <w:pPr>
        <w:rPr>
          <w:rFonts w:ascii="Arial" w:hAnsi="Arial" w:cs="Arial"/>
          <w:sz w:val="9"/>
          <w:szCs w:val="9"/>
        </w:rPr>
      </w:pPr>
      <w:r w:rsidRPr="006C0169">
        <w:rPr>
          <w:rFonts w:ascii="Arial" w:hAnsi="Arial" w:cs="Arial"/>
          <w:sz w:val="9"/>
          <w:szCs w:val="9"/>
        </w:rPr>
        <w:t>The use for specific patients is at the discretion of the medical personnel who have received profession</w:t>
      </w:r>
      <w:r w:rsidR="00917070" w:rsidRPr="006C0169">
        <w:rPr>
          <w:rFonts w:ascii="Arial" w:hAnsi="Arial" w:cs="Arial"/>
          <w:sz w:val="9"/>
          <w:szCs w:val="9"/>
        </w:rPr>
        <w:t>al training in the gastrointestinal system.</w:t>
      </w:r>
    </w:p>
    <w:p w:rsidR="000A5697" w:rsidRPr="006C0169" w:rsidRDefault="000069BB" w:rsidP="00EB4790">
      <w:pPr>
        <w:rPr>
          <w:rFonts w:ascii="Arial" w:hAnsi="Arial" w:cs="Arial"/>
          <w:b/>
          <w:sz w:val="9"/>
          <w:szCs w:val="9"/>
          <w:u w:val="single"/>
        </w:rPr>
      </w:pPr>
      <w:r w:rsidRPr="006C0169">
        <w:rPr>
          <w:rFonts w:ascii="Arial" w:hAnsi="Arial" w:cs="Arial"/>
          <w:b/>
          <w:sz w:val="9"/>
          <w:szCs w:val="9"/>
          <w:u w:val="single"/>
        </w:rPr>
        <w:t>CLINICAL BENEFIT</w:t>
      </w:r>
    </w:p>
    <w:p w:rsidR="000069BB" w:rsidRPr="006C0169" w:rsidRDefault="000069BB" w:rsidP="00EB4790">
      <w:pPr>
        <w:rPr>
          <w:rFonts w:ascii="Arial" w:hAnsi="Arial" w:cs="Arial"/>
          <w:sz w:val="9"/>
          <w:szCs w:val="9"/>
        </w:rPr>
      </w:pPr>
      <w:r w:rsidRPr="006C0169">
        <w:rPr>
          <w:rFonts w:ascii="Arial" w:hAnsi="Arial" w:cs="Arial"/>
          <w:sz w:val="9"/>
          <w:szCs w:val="9"/>
        </w:rPr>
        <w:t>Single-Use Introducer provides</w:t>
      </w:r>
      <w:r w:rsidR="004D7FD5" w:rsidRPr="006C0169">
        <w:rPr>
          <w:rFonts w:ascii="Arial" w:hAnsi="Arial" w:cs="Arial"/>
          <w:sz w:val="9"/>
          <w:szCs w:val="9"/>
        </w:rPr>
        <w:t xml:space="preserve"> guidance of medical devices through the nose or mouth into the pharynx and esophagus.</w:t>
      </w:r>
      <w:r w:rsidR="004D7FD5" w:rsidRPr="006C0169">
        <w:rPr>
          <w:rFonts w:ascii="Calibri" w:hAnsi="Calibri" w:cs="Calibri"/>
          <w:color w:val="2F5496"/>
          <w:sz w:val="9"/>
          <w:szCs w:val="9"/>
        </w:rPr>
        <w:t xml:space="preserve"> </w:t>
      </w:r>
      <w:r w:rsidR="004D7FD5" w:rsidRPr="006C0169">
        <w:rPr>
          <w:rFonts w:ascii="Arial" w:hAnsi="Arial" w:cs="Arial"/>
          <w:sz w:val="9"/>
          <w:szCs w:val="9"/>
        </w:rPr>
        <w:t>It assists in avoiding misplacement of catheters and probes into the undesired location like the trachea.</w:t>
      </w:r>
    </w:p>
    <w:p w:rsidR="0002773B" w:rsidRPr="00AF21A6" w:rsidRDefault="0002773B" w:rsidP="0002773B">
      <w:pPr>
        <w:pStyle w:val="ListParagraph"/>
        <w:ind w:left="360" w:hanging="360"/>
        <w:rPr>
          <w:rFonts w:ascii="Arial" w:hAnsi="Arial" w:cs="Arial"/>
          <w:b/>
          <w:sz w:val="9"/>
          <w:szCs w:val="9"/>
          <w:u w:val="single"/>
        </w:rPr>
      </w:pPr>
      <w:r w:rsidRPr="00AF21A6">
        <w:rPr>
          <w:rFonts w:ascii="Arial" w:hAnsi="Arial" w:cs="Arial"/>
          <w:b/>
          <w:sz w:val="9"/>
          <w:szCs w:val="9"/>
          <w:u w:val="single"/>
        </w:rPr>
        <w:t>INSTRUCTIONS FOR USE</w:t>
      </w:r>
    </w:p>
    <w:p w:rsidR="0002773B" w:rsidRPr="00AF21A6" w:rsidRDefault="0002773B" w:rsidP="00A37689">
      <w:pPr>
        <w:pStyle w:val="ListParagraph"/>
        <w:numPr>
          <w:ilvl w:val="0"/>
          <w:numId w:val="43"/>
        </w:numPr>
        <w:ind w:left="180" w:hanging="180"/>
        <w:rPr>
          <w:rFonts w:ascii="Arial" w:hAnsi="Arial" w:cs="Arial"/>
          <w:bCs/>
          <w:color w:val="000000"/>
          <w:sz w:val="9"/>
          <w:szCs w:val="9"/>
        </w:rPr>
      </w:pPr>
      <w:r w:rsidRPr="00AF21A6">
        <w:rPr>
          <w:rFonts w:ascii="Arial" w:hAnsi="Arial" w:cs="Arial"/>
          <w:sz w:val="9"/>
          <w:szCs w:val="9"/>
        </w:rPr>
        <w:t>Prepare clean working area.</w:t>
      </w:r>
    </w:p>
    <w:p w:rsidR="006D4C48" w:rsidRPr="00AF21A6" w:rsidRDefault="006D4C48" w:rsidP="00A37689">
      <w:pPr>
        <w:pStyle w:val="ListParagraph"/>
        <w:numPr>
          <w:ilvl w:val="0"/>
          <w:numId w:val="43"/>
        </w:numPr>
        <w:ind w:left="180" w:hanging="180"/>
        <w:rPr>
          <w:rFonts w:ascii="Arial" w:hAnsi="Arial" w:cs="Arial"/>
          <w:bCs/>
          <w:color w:val="000000"/>
          <w:sz w:val="9"/>
          <w:szCs w:val="9"/>
        </w:rPr>
      </w:pPr>
      <w:r w:rsidRPr="00AF21A6">
        <w:rPr>
          <w:rFonts w:ascii="Arial" w:hAnsi="Arial" w:cs="Arial"/>
          <w:sz w:val="9"/>
          <w:szCs w:val="9"/>
        </w:rPr>
        <w:t xml:space="preserve">Choose an Introducer with an inner (ID) that is at least 0.4mm larger than the outer diameter (OD) of the endoscope and/or catheter that is </w:t>
      </w:r>
      <w:r w:rsidR="00917070" w:rsidRPr="00AF21A6">
        <w:rPr>
          <w:rFonts w:ascii="Arial" w:hAnsi="Arial" w:cs="Arial"/>
          <w:sz w:val="9"/>
          <w:szCs w:val="9"/>
        </w:rPr>
        <w:t xml:space="preserve">to be </w:t>
      </w:r>
      <w:r w:rsidRPr="00AF21A6">
        <w:rPr>
          <w:rFonts w:ascii="Arial" w:hAnsi="Arial" w:cs="Arial"/>
          <w:sz w:val="9"/>
          <w:szCs w:val="9"/>
        </w:rPr>
        <w:t>placed inside the Introducer.</w:t>
      </w:r>
    </w:p>
    <w:p w:rsidR="00A11CC5" w:rsidRPr="00AF21A6" w:rsidRDefault="00A11CC5" w:rsidP="00A37689">
      <w:pPr>
        <w:pStyle w:val="ListParagraph"/>
        <w:numPr>
          <w:ilvl w:val="0"/>
          <w:numId w:val="43"/>
        </w:numPr>
        <w:ind w:left="180" w:hanging="180"/>
        <w:rPr>
          <w:rFonts w:ascii="Arial" w:hAnsi="Arial" w:cs="Arial"/>
          <w:bCs/>
          <w:color w:val="000000"/>
          <w:sz w:val="9"/>
          <w:szCs w:val="9"/>
        </w:rPr>
      </w:pPr>
      <w:r w:rsidRPr="00AF21A6">
        <w:rPr>
          <w:rFonts w:ascii="Arial" w:hAnsi="Arial" w:cs="Arial"/>
          <w:bCs/>
          <w:color w:val="000000"/>
          <w:sz w:val="9"/>
          <w:szCs w:val="9"/>
        </w:rPr>
        <w:t>Place introducer, endoscope, catheter or tube, and lubricant on working area.</w:t>
      </w:r>
    </w:p>
    <w:p w:rsidR="0002773B" w:rsidRPr="00AF21A6" w:rsidRDefault="0002773B" w:rsidP="00A11CC5">
      <w:pPr>
        <w:pStyle w:val="ListParagraph"/>
        <w:numPr>
          <w:ilvl w:val="0"/>
          <w:numId w:val="43"/>
        </w:numPr>
        <w:ind w:left="180" w:hanging="180"/>
        <w:rPr>
          <w:rFonts w:ascii="Arial" w:hAnsi="Arial" w:cs="Arial"/>
          <w:bCs/>
          <w:color w:val="000000"/>
          <w:sz w:val="9"/>
          <w:szCs w:val="9"/>
        </w:rPr>
      </w:pPr>
      <w:r w:rsidRPr="00AF21A6">
        <w:rPr>
          <w:rFonts w:ascii="Arial" w:hAnsi="Arial" w:cs="Arial"/>
          <w:sz w:val="9"/>
          <w:szCs w:val="9"/>
        </w:rPr>
        <w:t>Apply lubricant generously to outside of Introducer (first 5 cm from tip), outside of endoscope (first 5 cm from tip), and outside of catheter or tube (first 5 cm from tip).</w:t>
      </w:r>
    </w:p>
    <w:p w:rsidR="0002773B" w:rsidRPr="00AF21A6" w:rsidRDefault="0002773B" w:rsidP="00A37689">
      <w:pPr>
        <w:pStyle w:val="ListParagraph"/>
        <w:numPr>
          <w:ilvl w:val="0"/>
          <w:numId w:val="43"/>
        </w:numPr>
        <w:ind w:left="180" w:hanging="180"/>
        <w:rPr>
          <w:rFonts w:ascii="Arial" w:hAnsi="Arial" w:cs="Arial"/>
          <w:bCs/>
          <w:color w:val="000000"/>
          <w:sz w:val="9"/>
          <w:szCs w:val="9"/>
        </w:rPr>
      </w:pPr>
      <w:r w:rsidRPr="00AF21A6">
        <w:rPr>
          <w:rFonts w:ascii="Arial" w:hAnsi="Arial" w:cs="Arial"/>
          <w:sz w:val="9"/>
          <w:szCs w:val="9"/>
        </w:rPr>
        <w:t>Slide Introducer starting with the flared end over insertion portion of endoscope as far up as possible.</w:t>
      </w:r>
    </w:p>
    <w:p w:rsidR="00A11CC5" w:rsidRPr="00AF21A6" w:rsidRDefault="00A11CC5" w:rsidP="00A37689">
      <w:pPr>
        <w:pStyle w:val="ListParagraph"/>
        <w:numPr>
          <w:ilvl w:val="0"/>
          <w:numId w:val="43"/>
        </w:numPr>
        <w:ind w:left="180" w:hanging="180"/>
        <w:rPr>
          <w:rFonts w:ascii="Arial" w:hAnsi="Arial" w:cs="Arial"/>
          <w:bCs/>
          <w:color w:val="000000"/>
          <w:sz w:val="9"/>
          <w:szCs w:val="9"/>
          <w:u w:val="single"/>
        </w:rPr>
      </w:pPr>
      <w:r w:rsidRPr="00AF21A6">
        <w:rPr>
          <w:rFonts w:ascii="Arial" w:hAnsi="Arial" w:cs="Arial"/>
          <w:sz w:val="9"/>
          <w:szCs w:val="9"/>
          <w:u w:val="single"/>
        </w:rPr>
        <w:t>For nasal intubation:</w:t>
      </w:r>
    </w:p>
    <w:p w:rsidR="00A37689" w:rsidRPr="00AF21A6" w:rsidRDefault="0002773B" w:rsidP="00A11CC5">
      <w:pPr>
        <w:pStyle w:val="ListParagraph"/>
        <w:ind w:left="180"/>
        <w:rPr>
          <w:rFonts w:ascii="Arial" w:hAnsi="Arial" w:cs="Arial"/>
          <w:bCs/>
          <w:color w:val="000000"/>
          <w:sz w:val="9"/>
          <w:szCs w:val="9"/>
        </w:rPr>
      </w:pPr>
      <w:r w:rsidRPr="00AF21A6">
        <w:rPr>
          <w:rFonts w:ascii="Arial" w:hAnsi="Arial" w:cs="Arial"/>
          <w:sz w:val="9"/>
          <w:szCs w:val="9"/>
        </w:rPr>
        <w:t xml:space="preserve">a) While holding Introducer and endoscope, insert both into the nasal cavity of </w:t>
      </w:r>
      <w:r w:rsidR="00A37689" w:rsidRPr="00AF21A6">
        <w:rPr>
          <w:rFonts w:ascii="Arial" w:hAnsi="Arial" w:cs="Arial"/>
          <w:sz w:val="9"/>
          <w:szCs w:val="9"/>
        </w:rPr>
        <w:t xml:space="preserve"> </w:t>
      </w:r>
    </w:p>
    <w:p w:rsidR="00A37689" w:rsidRPr="00AF21A6" w:rsidRDefault="00A37689" w:rsidP="00A37689">
      <w:pPr>
        <w:pStyle w:val="ListParagraph"/>
        <w:ind w:left="180"/>
        <w:rPr>
          <w:rFonts w:ascii="Arial" w:hAnsi="Arial" w:cs="Arial"/>
          <w:sz w:val="9"/>
          <w:szCs w:val="9"/>
        </w:rPr>
      </w:pPr>
      <w:r w:rsidRPr="00AF21A6">
        <w:rPr>
          <w:rFonts w:ascii="Arial" w:hAnsi="Arial" w:cs="Arial"/>
          <w:sz w:val="9"/>
          <w:szCs w:val="9"/>
        </w:rPr>
        <w:t xml:space="preserve">  </w:t>
      </w:r>
      <w:proofErr w:type="gramStart"/>
      <w:r w:rsidR="0002773B" w:rsidRPr="00AF21A6">
        <w:rPr>
          <w:rFonts w:ascii="Arial" w:hAnsi="Arial" w:cs="Arial"/>
          <w:sz w:val="9"/>
          <w:szCs w:val="9"/>
        </w:rPr>
        <w:t>the</w:t>
      </w:r>
      <w:proofErr w:type="gramEnd"/>
      <w:r w:rsidR="0002773B" w:rsidRPr="00AF21A6">
        <w:rPr>
          <w:rFonts w:ascii="Arial" w:hAnsi="Arial" w:cs="Arial"/>
          <w:sz w:val="9"/>
          <w:szCs w:val="9"/>
        </w:rPr>
        <w:t xml:space="preserve"> patient and slide forward utilizing the visualization capabilities of the </w:t>
      </w:r>
    </w:p>
    <w:p w:rsidR="0002773B" w:rsidRPr="00AF21A6" w:rsidRDefault="00A37689" w:rsidP="00A37689">
      <w:pPr>
        <w:pStyle w:val="ListParagraph"/>
        <w:ind w:left="180"/>
        <w:rPr>
          <w:rFonts w:ascii="Arial" w:hAnsi="Arial" w:cs="Arial"/>
          <w:bCs/>
          <w:color w:val="000000"/>
          <w:sz w:val="9"/>
          <w:szCs w:val="9"/>
        </w:rPr>
      </w:pPr>
      <w:r w:rsidRPr="00AF21A6">
        <w:rPr>
          <w:rFonts w:ascii="Arial" w:hAnsi="Arial" w:cs="Arial"/>
          <w:sz w:val="9"/>
          <w:szCs w:val="9"/>
        </w:rPr>
        <w:t xml:space="preserve">  </w:t>
      </w:r>
      <w:proofErr w:type="gramStart"/>
      <w:r w:rsidR="0002773B" w:rsidRPr="00AF21A6">
        <w:rPr>
          <w:rFonts w:ascii="Arial" w:hAnsi="Arial" w:cs="Arial"/>
          <w:sz w:val="9"/>
          <w:szCs w:val="9"/>
        </w:rPr>
        <w:t>endoscope</w:t>
      </w:r>
      <w:proofErr w:type="gramEnd"/>
      <w:r w:rsidR="0002773B" w:rsidRPr="00AF21A6">
        <w:rPr>
          <w:rFonts w:ascii="Arial" w:hAnsi="Arial" w:cs="Arial"/>
          <w:sz w:val="9"/>
          <w:szCs w:val="9"/>
        </w:rPr>
        <w:t>.</w:t>
      </w:r>
    </w:p>
    <w:p w:rsidR="00F90C39" w:rsidRPr="00AF21A6" w:rsidRDefault="0002773B" w:rsidP="00A11CC5">
      <w:pPr>
        <w:pStyle w:val="ListParagraph"/>
        <w:ind w:left="180"/>
        <w:rPr>
          <w:rFonts w:ascii="Arial" w:hAnsi="Arial" w:cs="Arial"/>
          <w:sz w:val="9"/>
          <w:szCs w:val="9"/>
        </w:rPr>
      </w:pPr>
      <w:r w:rsidRPr="00AF21A6">
        <w:rPr>
          <w:rFonts w:ascii="Arial" w:hAnsi="Arial" w:cs="Arial"/>
          <w:sz w:val="9"/>
          <w:szCs w:val="9"/>
        </w:rPr>
        <w:t xml:space="preserve">b) When the post pharyngeal wall is reached, utilize the angulated tip of the </w:t>
      </w:r>
      <w:r w:rsidR="00F90C39" w:rsidRPr="00AF21A6">
        <w:rPr>
          <w:rFonts w:ascii="Arial" w:hAnsi="Arial" w:cs="Arial"/>
          <w:sz w:val="9"/>
          <w:szCs w:val="9"/>
        </w:rPr>
        <w:t xml:space="preserve"> </w:t>
      </w:r>
    </w:p>
    <w:p w:rsidR="00F90C39" w:rsidRPr="00AF21A6" w:rsidRDefault="00F90C39" w:rsidP="00F90C39">
      <w:pPr>
        <w:pStyle w:val="ListParagraph"/>
        <w:ind w:left="180" w:hanging="180"/>
        <w:rPr>
          <w:rFonts w:ascii="Arial" w:hAnsi="Arial" w:cs="Arial"/>
          <w:sz w:val="9"/>
          <w:szCs w:val="9"/>
        </w:rPr>
      </w:pPr>
      <w:r w:rsidRPr="00AF21A6">
        <w:rPr>
          <w:rFonts w:ascii="Arial" w:hAnsi="Arial" w:cs="Arial"/>
          <w:sz w:val="9"/>
          <w:szCs w:val="9"/>
        </w:rPr>
        <w:t xml:space="preserve">      </w:t>
      </w:r>
      <w:proofErr w:type="gramStart"/>
      <w:r w:rsidR="0002773B" w:rsidRPr="00AF21A6">
        <w:rPr>
          <w:rFonts w:ascii="Arial" w:hAnsi="Arial" w:cs="Arial"/>
          <w:sz w:val="9"/>
          <w:szCs w:val="9"/>
        </w:rPr>
        <w:t>endoscope</w:t>
      </w:r>
      <w:proofErr w:type="gramEnd"/>
      <w:r w:rsidR="0002773B" w:rsidRPr="00AF21A6">
        <w:rPr>
          <w:rFonts w:ascii="Arial" w:hAnsi="Arial" w:cs="Arial"/>
          <w:sz w:val="9"/>
          <w:szCs w:val="9"/>
        </w:rPr>
        <w:t xml:space="preserve"> to navigate Introducer and endoscope into the pharynx.</w:t>
      </w:r>
    </w:p>
    <w:p w:rsidR="00A11CC5" w:rsidRPr="00AF21A6" w:rsidRDefault="00F90C39" w:rsidP="00A11CC5">
      <w:pPr>
        <w:pStyle w:val="ListParagraph"/>
        <w:ind w:left="180" w:hanging="180"/>
        <w:rPr>
          <w:rFonts w:ascii="Arial" w:hAnsi="Arial" w:cs="Arial"/>
          <w:sz w:val="9"/>
          <w:szCs w:val="9"/>
        </w:rPr>
      </w:pPr>
      <w:r w:rsidRPr="00AF21A6">
        <w:rPr>
          <w:rFonts w:ascii="Arial" w:hAnsi="Arial" w:cs="Arial"/>
          <w:sz w:val="9"/>
          <w:szCs w:val="9"/>
        </w:rPr>
        <w:t xml:space="preserve">    </w:t>
      </w:r>
      <w:r w:rsidR="00A11CC5" w:rsidRPr="00AF21A6">
        <w:rPr>
          <w:rFonts w:ascii="Arial" w:hAnsi="Arial" w:cs="Arial"/>
          <w:sz w:val="9"/>
          <w:szCs w:val="9"/>
        </w:rPr>
        <w:t>c)</w:t>
      </w:r>
      <w:r w:rsidR="009C7BE3" w:rsidRPr="00AF21A6">
        <w:rPr>
          <w:rFonts w:ascii="Arial" w:hAnsi="Arial" w:cs="Arial"/>
          <w:sz w:val="9"/>
          <w:szCs w:val="9"/>
        </w:rPr>
        <w:t xml:space="preserve"> While instructing the patient </w:t>
      </w:r>
      <w:r w:rsidR="00A11CC5" w:rsidRPr="00AF21A6">
        <w:rPr>
          <w:rFonts w:ascii="Arial" w:hAnsi="Arial" w:cs="Arial"/>
          <w:sz w:val="9"/>
          <w:szCs w:val="9"/>
        </w:rPr>
        <w:t xml:space="preserve">to swallow, move Introducer/ </w:t>
      </w:r>
      <w:r w:rsidR="009C7BE3" w:rsidRPr="00AF21A6">
        <w:rPr>
          <w:rFonts w:ascii="Arial" w:hAnsi="Arial" w:cs="Arial"/>
          <w:sz w:val="9"/>
          <w:szCs w:val="9"/>
        </w:rPr>
        <w:t xml:space="preserve">endoscope </w:t>
      </w:r>
    </w:p>
    <w:p w:rsidR="00A11CC5" w:rsidRPr="00AF21A6" w:rsidRDefault="00A11CC5" w:rsidP="00A11CC5">
      <w:pPr>
        <w:pStyle w:val="ListParagraph"/>
        <w:ind w:left="180" w:hanging="180"/>
        <w:rPr>
          <w:rFonts w:ascii="Arial" w:hAnsi="Arial" w:cs="Arial"/>
          <w:sz w:val="9"/>
          <w:szCs w:val="9"/>
        </w:rPr>
      </w:pPr>
      <w:r w:rsidRPr="00AF21A6">
        <w:rPr>
          <w:rFonts w:ascii="Arial" w:hAnsi="Arial" w:cs="Arial"/>
          <w:sz w:val="9"/>
          <w:szCs w:val="9"/>
        </w:rPr>
        <w:t xml:space="preserve">      </w:t>
      </w:r>
      <w:proofErr w:type="gramStart"/>
      <w:r w:rsidR="009C7BE3" w:rsidRPr="00AF21A6">
        <w:rPr>
          <w:rFonts w:ascii="Arial" w:hAnsi="Arial" w:cs="Arial"/>
          <w:sz w:val="9"/>
          <w:szCs w:val="9"/>
        </w:rPr>
        <w:t>forward</w:t>
      </w:r>
      <w:proofErr w:type="gramEnd"/>
      <w:r w:rsidR="009C7BE3" w:rsidRPr="00AF21A6">
        <w:rPr>
          <w:rFonts w:ascii="Arial" w:hAnsi="Arial" w:cs="Arial"/>
          <w:sz w:val="9"/>
          <w:szCs w:val="9"/>
        </w:rPr>
        <w:t xml:space="preserve"> in</w:t>
      </w:r>
      <w:r w:rsidRPr="00AF21A6">
        <w:rPr>
          <w:rFonts w:ascii="Arial" w:hAnsi="Arial" w:cs="Arial"/>
          <w:sz w:val="9"/>
          <w:szCs w:val="9"/>
        </w:rPr>
        <w:t>to the esophagus until the flared</w:t>
      </w:r>
      <w:r w:rsidR="009C7BE3" w:rsidRPr="00AF21A6">
        <w:rPr>
          <w:rFonts w:ascii="Arial" w:hAnsi="Arial" w:cs="Arial"/>
          <w:sz w:val="9"/>
          <w:szCs w:val="9"/>
        </w:rPr>
        <w:t xml:space="preserve"> end of the introducer is at the tip </w:t>
      </w:r>
    </w:p>
    <w:p w:rsidR="009C7BE3" w:rsidRPr="00AF21A6" w:rsidRDefault="00A11CC5" w:rsidP="00A11CC5">
      <w:pPr>
        <w:pStyle w:val="ListParagraph"/>
        <w:ind w:left="180" w:hanging="180"/>
        <w:rPr>
          <w:rFonts w:ascii="Arial" w:hAnsi="Arial" w:cs="Arial"/>
          <w:sz w:val="9"/>
          <w:szCs w:val="9"/>
        </w:rPr>
      </w:pPr>
      <w:r w:rsidRPr="00AF21A6">
        <w:rPr>
          <w:rFonts w:ascii="Arial" w:hAnsi="Arial" w:cs="Arial"/>
          <w:sz w:val="9"/>
          <w:szCs w:val="9"/>
        </w:rPr>
        <w:t xml:space="preserve">      </w:t>
      </w:r>
      <w:proofErr w:type="gramStart"/>
      <w:r w:rsidRPr="00AF21A6">
        <w:rPr>
          <w:rFonts w:ascii="Arial" w:hAnsi="Arial" w:cs="Arial"/>
          <w:sz w:val="9"/>
          <w:szCs w:val="9"/>
        </w:rPr>
        <w:t>of</w:t>
      </w:r>
      <w:proofErr w:type="gramEnd"/>
      <w:r w:rsidRPr="00AF21A6">
        <w:rPr>
          <w:rFonts w:ascii="Arial" w:hAnsi="Arial" w:cs="Arial"/>
          <w:sz w:val="9"/>
          <w:szCs w:val="9"/>
        </w:rPr>
        <w:t xml:space="preserve"> the </w:t>
      </w:r>
      <w:r w:rsidR="009C7BE3" w:rsidRPr="00AF21A6">
        <w:rPr>
          <w:rFonts w:ascii="Arial" w:hAnsi="Arial" w:cs="Arial"/>
          <w:sz w:val="9"/>
          <w:szCs w:val="9"/>
        </w:rPr>
        <w:t>patient’s nose.</w:t>
      </w:r>
    </w:p>
    <w:p w:rsidR="00E464A8" w:rsidRPr="00AF21A6" w:rsidRDefault="00E464A8" w:rsidP="00F90C39">
      <w:pPr>
        <w:pStyle w:val="ListParagraph"/>
        <w:ind w:left="180" w:hanging="180"/>
        <w:rPr>
          <w:rFonts w:ascii="Arial" w:hAnsi="Arial" w:cs="Arial"/>
          <w:sz w:val="9"/>
          <w:szCs w:val="9"/>
          <w:u w:val="single"/>
        </w:rPr>
      </w:pPr>
      <w:r w:rsidRPr="00AF21A6">
        <w:rPr>
          <w:rFonts w:ascii="Arial" w:hAnsi="Arial" w:cs="Arial"/>
          <w:sz w:val="9"/>
          <w:szCs w:val="9"/>
        </w:rPr>
        <w:t xml:space="preserve">    </w:t>
      </w:r>
      <w:r w:rsidRPr="00AF21A6">
        <w:rPr>
          <w:rFonts w:ascii="Arial" w:hAnsi="Arial" w:cs="Arial"/>
          <w:sz w:val="9"/>
          <w:szCs w:val="9"/>
          <w:u w:val="single"/>
        </w:rPr>
        <w:t>For oral intubation:</w:t>
      </w:r>
    </w:p>
    <w:p w:rsidR="00E464A8" w:rsidRPr="00AF21A6" w:rsidRDefault="00E464A8" w:rsidP="00F90C39">
      <w:pPr>
        <w:pStyle w:val="ListParagraph"/>
        <w:ind w:left="180" w:hanging="180"/>
        <w:rPr>
          <w:rFonts w:ascii="Arial" w:hAnsi="Arial" w:cs="Arial"/>
          <w:sz w:val="9"/>
          <w:szCs w:val="9"/>
        </w:rPr>
      </w:pPr>
      <w:r w:rsidRPr="00AF21A6">
        <w:rPr>
          <w:rFonts w:ascii="Arial" w:hAnsi="Arial" w:cs="Arial"/>
          <w:sz w:val="9"/>
          <w:szCs w:val="9"/>
        </w:rPr>
        <w:t xml:space="preserve">    </w:t>
      </w:r>
      <w:r w:rsidR="009C7BE3" w:rsidRPr="00AF21A6">
        <w:rPr>
          <w:rFonts w:ascii="Arial" w:hAnsi="Arial" w:cs="Arial"/>
          <w:sz w:val="9"/>
          <w:szCs w:val="9"/>
        </w:rPr>
        <w:t xml:space="preserve">a) While holding the Introducer </w:t>
      </w:r>
      <w:r w:rsidRPr="00AF21A6">
        <w:rPr>
          <w:rFonts w:ascii="Arial" w:hAnsi="Arial" w:cs="Arial"/>
          <w:sz w:val="9"/>
          <w:szCs w:val="9"/>
        </w:rPr>
        <w:t xml:space="preserve">and endoscope, insert both into the oral cavity  </w:t>
      </w:r>
    </w:p>
    <w:p w:rsidR="00E464A8" w:rsidRPr="00AF21A6" w:rsidRDefault="00E464A8" w:rsidP="00F90C39">
      <w:pPr>
        <w:pStyle w:val="ListParagraph"/>
        <w:ind w:left="180" w:hanging="180"/>
        <w:rPr>
          <w:rFonts w:ascii="Arial" w:hAnsi="Arial" w:cs="Arial"/>
          <w:sz w:val="9"/>
          <w:szCs w:val="9"/>
        </w:rPr>
      </w:pPr>
      <w:r w:rsidRPr="00AF21A6">
        <w:rPr>
          <w:rFonts w:ascii="Arial" w:hAnsi="Arial" w:cs="Arial"/>
          <w:sz w:val="9"/>
          <w:szCs w:val="9"/>
        </w:rPr>
        <w:t xml:space="preserve">      </w:t>
      </w:r>
      <w:proofErr w:type="gramStart"/>
      <w:r w:rsidRPr="00AF21A6">
        <w:rPr>
          <w:rFonts w:ascii="Arial" w:hAnsi="Arial" w:cs="Arial"/>
          <w:sz w:val="9"/>
          <w:szCs w:val="9"/>
        </w:rPr>
        <w:t>of</w:t>
      </w:r>
      <w:proofErr w:type="gramEnd"/>
      <w:r w:rsidRPr="00AF21A6">
        <w:rPr>
          <w:rFonts w:ascii="Arial" w:hAnsi="Arial" w:cs="Arial"/>
          <w:sz w:val="9"/>
          <w:szCs w:val="9"/>
        </w:rPr>
        <w:t xml:space="preserve"> the patient and slide forward utilizing the visualization capabilities of the </w:t>
      </w:r>
    </w:p>
    <w:p w:rsidR="00E464A8" w:rsidRPr="00AF21A6" w:rsidRDefault="00E464A8" w:rsidP="00F90C39">
      <w:pPr>
        <w:pStyle w:val="ListParagraph"/>
        <w:ind w:left="180" w:hanging="180"/>
        <w:rPr>
          <w:rFonts w:ascii="Arial" w:hAnsi="Arial" w:cs="Arial"/>
          <w:sz w:val="9"/>
          <w:szCs w:val="9"/>
        </w:rPr>
      </w:pPr>
      <w:r w:rsidRPr="00AF21A6">
        <w:rPr>
          <w:rFonts w:ascii="Arial" w:hAnsi="Arial" w:cs="Arial"/>
          <w:sz w:val="9"/>
          <w:szCs w:val="9"/>
        </w:rPr>
        <w:t xml:space="preserve">      </w:t>
      </w:r>
      <w:proofErr w:type="gramStart"/>
      <w:r w:rsidRPr="00AF21A6">
        <w:rPr>
          <w:rFonts w:ascii="Arial" w:hAnsi="Arial" w:cs="Arial"/>
          <w:sz w:val="9"/>
          <w:szCs w:val="9"/>
        </w:rPr>
        <w:t>endoscope</w:t>
      </w:r>
      <w:proofErr w:type="gramEnd"/>
      <w:r w:rsidRPr="00AF21A6">
        <w:rPr>
          <w:rFonts w:ascii="Arial" w:hAnsi="Arial" w:cs="Arial"/>
          <w:sz w:val="9"/>
          <w:szCs w:val="9"/>
        </w:rPr>
        <w:t>.</w:t>
      </w:r>
    </w:p>
    <w:p w:rsidR="00E464A8" w:rsidRPr="00AF21A6" w:rsidRDefault="00E464A8" w:rsidP="00F90C39">
      <w:pPr>
        <w:pStyle w:val="ListParagraph"/>
        <w:ind w:left="180" w:hanging="180"/>
        <w:rPr>
          <w:rFonts w:ascii="Arial" w:hAnsi="Arial" w:cs="Arial"/>
          <w:sz w:val="9"/>
          <w:szCs w:val="9"/>
        </w:rPr>
      </w:pPr>
      <w:r w:rsidRPr="00AF21A6">
        <w:rPr>
          <w:rFonts w:ascii="Arial" w:hAnsi="Arial" w:cs="Arial"/>
          <w:sz w:val="9"/>
          <w:szCs w:val="9"/>
        </w:rPr>
        <w:t xml:space="preserve">    b) Slide endoscope and introducer laterally over the epiglottis until the larynx is </w:t>
      </w:r>
    </w:p>
    <w:p w:rsidR="00E464A8" w:rsidRPr="00AF21A6" w:rsidRDefault="00E464A8" w:rsidP="00F90C39">
      <w:pPr>
        <w:pStyle w:val="ListParagraph"/>
        <w:ind w:left="180" w:hanging="180"/>
        <w:rPr>
          <w:rFonts w:ascii="Arial" w:hAnsi="Arial" w:cs="Arial"/>
          <w:sz w:val="9"/>
          <w:szCs w:val="9"/>
        </w:rPr>
      </w:pPr>
      <w:r w:rsidRPr="00AF21A6">
        <w:rPr>
          <w:rFonts w:ascii="Arial" w:hAnsi="Arial" w:cs="Arial"/>
          <w:sz w:val="9"/>
          <w:szCs w:val="9"/>
        </w:rPr>
        <w:t xml:space="preserve">      </w:t>
      </w:r>
      <w:proofErr w:type="gramStart"/>
      <w:r w:rsidRPr="00AF21A6">
        <w:rPr>
          <w:rFonts w:ascii="Arial" w:hAnsi="Arial" w:cs="Arial"/>
          <w:sz w:val="9"/>
          <w:szCs w:val="9"/>
        </w:rPr>
        <w:t>visible</w:t>
      </w:r>
      <w:proofErr w:type="gramEnd"/>
      <w:r w:rsidRPr="00AF21A6">
        <w:rPr>
          <w:rFonts w:ascii="Arial" w:hAnsi="Arial" w:cs="Arial"/>
          <w:sz w:val="9"/>
          <w:szCs w:val="9"/>
        </w:rPr>
        <w:t>.</w:t>
      </w:r>
    </w:p>
    <w:p w:rsidR="00E464A8" w:rsidRPr="00AF21A6" w:rsidRDefault="00E464A8" w:rsidP="00F90C39">
      <w:pPr>
        <w:pStyle w:val="ListParagraph"/>
        <w:ind w:left="180" w:hanging="180"/>
        <w:rPr>
          <w:rFonts w:ascii="Arial" w:hAnsi="Arial" w:cs="Arial"/>
          <w:sz w:val="9"/>
          <w:szCs w:val="9"/>
        </w:rPr>
      </w:pPr>
      <w:r w:rsidRPr="00AF21A6">
        <w:rPr>
          <w:rFonts w:ascii="Arial" w:hAnsi="Arial" w:cs="Arial"/>
          <w:sz w:val="9"/>
          <w:szCs w:val="9"/>
        </w:rPr>
        <w:t xml:space="preserve">    c) While instructing the patient to swallow, move the introducer and endoscope </w:t>
      </w:r>
    </w:p>
    <w:p w:rsidR="00E464A8" w:rsidRPr="00AF21A6" w:rsidRDefault="00E464A8" w:rsidP="00F90C39">
      <w:pPr>
        <w:pStyle w:val="ListParagraph"/>
        <w:ind w:left="180" w:hanging="180"/>
        <w:rPr>
          <w:rFonts w:ascii="Arial" w:hAnsi="Arial" w:cs="Arial"/>
          <w:sz w:val="9"/>
          <w:szCs w:val="9"/>
        </w:rPr>
      </w:pPr>
      <w:r w:rsidRPr="00AF21A6">
        <w:rPr>
          <w:rFonts w:ascii="Arial" w:hAnsi="Arial" w:cs="Arial"/>
          <w:sz w:val="9"/>
          <w:szCs w:val="9"/>
        </w:rPr>
        <w:t xml:space="preserve">      </w:t>
      </w:r>
      <w:proofErr w:type="gramStart"/>
      <w:r w:rsidRPr="00AF21A6">
        <w:rPr>
          <w:rFonts w:ascii="Arial" w:hAnsi="Arial" w:cs="Arial"/>
          <w:sz w:val="9"/>
          <w:szCs w:val="9"/>
        </w:rPr>
        <w:t>forward</w:t>
      </w:r>
      <w:proofErr w:type="gramEnd"/>
      <w:r w:rsidRPr="00AF21A6">
        <w:rPr>
          <w:rFonts w:ascii="Arial" w:hAnsi="Arial" w:cs="Arial"/>
          <w:sz w:val="9"/>
          <w:szCs w:val="9"/>
        </w:rPr>
        <w:t xml:space="preserve"> into the esophagus until the flared end of the introducer is at the </w:t>
      </w:r>
    </w:p>
    <w:p w:rsidR="009C7BE3" w:rsidRPr="00AF21A6" w:rsidRDefault="00E464A8" w:rsidP="00E464A8">
      <w:pPr>
        <w:pStyle w:val="ListParagraph"/>
        <w:ind w:left="180" w:hanging="180"/>
        <w:rPr>
          <w:rFonts w:ascii="Arial" w:hAnsi="Arial" w:cs="Arial"/>
          <w:sz w:val="9"/>
          <w:szCs w:val="9"/>
        </w:rPr>
      </w:pPr>
      <w:r w:rsidRPr="00AF21A6">
        <w:rPr>
          <w:rFonts w:ascii="Arial" w:hAnsi="Arial" w:cs="Arial"/>
          <w:sz w:val="9"/>
          <w:szCs w:val="9"/>
        </w:rPr>
        <w:t xml:space="preserve">      </w:t>
      </w:r>
      <w:proofErr w:type="gramStart"/>
      <w:r w:rsidRPr="00AF21A6">
        <w:rPr>
          <w:rFonts w:ascii="Arial" w:hAnsi="Arial" w:cs="Arial"/>
          <w:sz w:val="9"/>
          <w:szCs w:val="9"/>
        </w:rPr>
        <w:t>opening</w:t>
      </w:r>
      <w:proofErr w:type="gramEnd"/>
      <w:r w:rsidRPr="00AF21A6">
        <w:rPr>
          <w:rFonts w:ascii="Arial" w:hAnsi="Arial" w:cs="Arial"/>
          <w:sz w:val="9"/>
          <w:szCs w:val="9"/>
        </w:rPr>
        <w:t xml:space="preserve"> of the patient’s mouth.</w:t>
      </w:r>
    </w:p>
    <w:p w:rsidR="00E464A8" w:rsidRPr="00AF21A6" w:rsidRDefault="00224394" w:rsidP="00E464A8">
      <w:pPr>
        <w:pStyle w:val="ListParagraph"/>
        <w:ind w:left="180" w:hanging="180"/>
        <w:rPr>
          <w:rFonts w:ascii="Arial" w:hAnsi="Arial" w:cs="Arial"/>
          <w:sz w:val="9"/>
          <w:szCs w:val="9"/>
        </w:rPr>
      </w:pPr>
      <w:r w:rsidRPr="00AF21A6">
        <w:rPr>
          <w:rFonts w:ascii="Arial" w:hAnsi="Arial" w:cs="Arial"/>
          <w:sz w:val="9"/>
          <w:szCs w:val="9"/>
        </w:rPr>
        <w:t>7</w:t>
      </w:r>
      <w:r w:rsidR="00E464A8" w:rsidRPr="00AF21A6">
        <w:rPr>
          <w:rFonts w:ascii="Arial" w:hAnsi="Arial" w:cs="Arial"/>
          <w:sz w:val="9"/>
          <w:szCs w:val="9"/>
        </w:rPr>
        <w:t xml:space="preserve">.  </w:t>
      </w:r>
      <w:r w:rsidR="009C7BE3" w:rsidRPr="00AF21A6">
        <w:rPr>
          <w:rFonts w:ascii="Arial" w:hAnsi="Arial" w:cs="Arial"/>
          <w:sz w:val="9"/>
          <w:szCs w:val="9"/>
        </w:rPr>
        <w:t>While holding the Introducer at the flared end in place at the patient’s nose</w:t>
      </w:r>
      <w:r w:rsidR="00E464A8" w:rsidRPr="00AF21A6">
        <w:rPr>
          <w:rFonts w:ascii="Arial" w:hAnsi="Arial" w:cs="Arial"/>
          <w:sz w:val="9"/>
          <w:szCs w:val="9"/>
        </w:rPr>
        <w:t>/ mouth</w:t>
      </w:r>
      <w:r w:rsidR="009C7BE3" w:rsidRPr="00AF21A6">
        <w:rPr>
          <w:rFonts w:ascii="Arial" w:hAnsi="Arial" w:cs="Arial"/>
          <w:sz w:val="9"/>
          <w:szCs w:val="9"/>
        </w:rPr>
        <w:t xml:space="preserve">, slowly </w:t>
      </w:r>
      <w:r w:rsidR="00E464A8" w:rsidRPr="00AF21A6">
        <w:rPr>
          <w:rFonts w:ascii="Arial" w:hAnsi="Arial" w:cs="Arial"/>
          <w:sz w:val="9"/>
          <w:szCs w:val="9"/>
        </w:rPr>
        <w:t>pull out the endoscope until it is completely extracted.</w:t>
      </w:r>
    </w:p>
    <w:p w:rsidR="00127FD0" w:rsidRPr="00AF21A6" w:rsidRDefault="00224394" w:rsidP="00F90C39">
      <w:pPr>
        <w:pStyle w:val="ListParagraph"/>
        <w:ind w:left="180" w:hanging="180"/>
        <w:rPr>
          <w:rFonts w:ascii="Arial" w:hAnsi="Arial" w:cs="Arial"/>
          <w:sz w:val="9"/>
          <w:szCs w:val="9"/>
        </w:rPr>
      </w:pPr>
      <w:r w:rsidRPr="00AF21A6">
        <w:rPr>
          <w:rFonts w:ascii="Arial" w:hAnsi="Arial" w:cs="Arial"/>
          <w:sz w:val="9"/>
          <w:szCs w:val="9"/>
        </w:rPr>
        <w:t>8</w:t>
      </w:r>
      <w:r w:rsidR="00127FD0" w:rsidRPr="00AF21A6">
        <w:rPr>
          <w:rFonts w:ascii="Arial" w:hAnsi="Arial" w:cs="Arial"/>
          <w:sz w:val="9"/>
          <w:szCs w:val="9"/>
        </w:rPr>
        <w:t xml:space="preserve">.  While holding the Introducer at the flared end in place at the patient’s nose/ mouth, slowly insert the lubricated catheter/ tube into the introducer and push through introducer to the desired position in the esophagus. </w:t>
      </w:r>
    </w:p>
    <w:p w:rsidR="00B81B15" w:rsidRPr="00AF21A6" w:rsidRDefault="00224394" w:rsidP="00B81B15">
      <w:pPr>
        <w:pStyle w:val="ListParagraph"/>
        <w:ind w:left="180" w:hanging="180"/>
        <w:rPr>
          <w:rFonts w:ascii="Arial" w:hAnsi="Arial" w:cs="Arial"/>
          <w:sz w:val="9"/>
          <w:szCs w:val="9"/>
        </w:rPr>
      </w:pPr>
      <w:r w:rsidRPr="00AF21A6">
        <w:rPr>
          <w:rFonts w:ascii="Arial" w:hAnsi="Arial" w:cs="Arial"/>
          <w:sz w:val="9"/>
          <w:szCs w:val="9"/>
        </w:rPr>
        <w:t>9</w:t>
      </w:r>
      <w:r w:rsidR="00B81B15" w:rsidRPr="00AF21A6">
        <w:rPr>
          <w:rFonts w:ascii="Arial" w:hAnsi="Arial" w:cs="Arial"/>
          <w:sz w:val="9"/>
          <w:szCs w:val="9"/>
        </w:rPr>
        <w:t xml:space="preserve">.  </w:t>
      </w:r>
      <w:r w:rsidR="009C7BE3" w:rsidRPr="00AF21A6">
        <w:rPr>
          <w:rFonts w:ascii="Arial" w:hAnsi="Arial" w:cs="Arial"/>
          <w:sz w:val="9"/>
          <w:szCs w:val="9"/>
        </w:rPr>
        <w:t>Slowly pull back the Introducer while maintaining position of catheter</w:t>
      </w:r>
      <w:r w:rsidR="00127FD0" w:rsidRPr="00AF21A6">
        <w:rPr>
          <w:rFonts w:ascii="Arial" w:hAnsi="Arial" w:cs="Arial"/>
          <w:sz w:val="9"/>
          <w:szCs w:val="9"/>
        </w:rPr>
        <w:t>/ tube</w:t>
      </w:r>
      <w:r w:rsidR="00B81B15" w:rsidRPr="00AF21A6">
        <w:rPr>
          <w:rFonts w:ascii="Arial" w:hAnsi="Arial" w:cs="Arial"/>
          <w:sz w:val="9"/>
          <w:szCs w:val="9"/>
        </w:rPr>
        <w:t xml:space="preserve">  </w:t>
      </w:r>
    </w:p>
    <w:p w:rsidR="009C7BE3" w:rsidRPr="00AF21A6" w:rsidRDefault="00127FD0" w:rsidP="00B81B15">
      <w:pPr>
        <w:pStyle w:val="ListParagraph"/>
        <w:ind w:left="180" w:hanging="180"/>
        <w:rPr>
          <w:rFonts w:ascii="Arial" w:hAnsi="Arial" w:cs="Arial"/>
          <w:sz w:val="9"/>
          <w:szCs w:val="9"/>
        </w:rPr>
      </w:pPr>
      <w:r w:rsidRPr="00AF21A6">
        <w:rPr>
          <w:rFonts w:ascii="Arial" w:hAnsi="Arial" w:cs="Arial"/>
          <w:sz w:val="9"/>
          <w:szCs w:val="9"/>
        </w:rPr>
        <w:t xml:space="preserve">    </w:t>
      </w:r>
      <w:proofErr w:type="gramStart"/>
      <w:r w:rsidR="009C7BE3" w:rsidRPr="00AF21A6">
        <w:rPr>
          <w:rFonts w:ascii="Arial" w:hAnsi="Arial" w:cs="Arial"/>
          <w:sz w:val="9"/>
          <w:szCs w:val="9"/>
        </w:rPr>
        <w:t>until</w:t>
      </w:r>
      <w:proofErr w:type="gramEnd"/>
      <w:r w:rsidR="009C7BE3" w:rsidRPr="00AF21A6">
        <w:rPr>
          <w:rFonts w:ascii="Arial" w:hAnsi="Arial" w:cs="Arial"/>
          <w:sz w:val="9"/>
          <w:szCs w:val="9"/>
        </w:rPr>
        <w:t xml:space="preserve"> the Introducer is fully extracted.</w:t>
      </w:r>
    </w:p>
    <w:p w:rsidR="00B81B15" w:rsidRPr="00AF21A6" w:rsidRDefault="00224394" w:rsidP="00B81B15">
      <w:pPr>
        <w:pStyle w:val="ListParagraph"/>
        <w:ind w:left="180" w:hanging="180"/>
        <w:rPr>
          <w:rFonts w:ascii="Arial" w:hAnsi="Arial" w:cs="Arial"/>
          <w:sz w:val="9"/>
          <w:szCs w:val="9"/>
        </w:rPr>
      </w:pPr>
      <w:r w:rsidRPr="00AF21A6">
        <w:rPr>
          <w:rFonts w:ascii="Arial" w:hAnsi="Arial" w:cs="Arial"/>
          <w:sz w:val="9"/>
          <w:szCs w:val="9"/>
        </w:rPr>
        <w:t>10</w:t>
      </w:r>
      <w:r w:rsidR="00B81B15" w:rsidRPr="00AF21A6">
        <w:rPr>
          <w:rFonts w:ascii="Arial" w:hAnsi="Arial" w:cs="Arial"/>
          <w:sz w:val="9"/>
          <w:szCs w:val="9"/>
        </w:rPr>
        <w:t xml:space="preserve">.  </w:t>
      </w:r>
      <w:r w:rsidR="009C7BE3" w:rsidRPr="00AF21A6">
        <w:rPr>
          <w:rFonts w:ascii="Arial" w:hAnsi="Arial" w:cs="Arial"/>
          <w:sz w:val="9"/>
          <w:szCs w:val="9"/>
        </w:rPr>
        <w:t xml:space="preserve">Hold flared end of Introducer with both hands and use tear away seams to </w:t>
      </w:r>
    </w:p>
    <w:p w:rsidR="00B81B15" w:rsidRPr="00AF21A6" w:rsidRDefault="00127FD0" w:rsidP="00B81B15">
      <w:pPr>
        <w:pStyle w:val="ListParagraph"/>
        <w:ind w:left="180" w:hanging="180"/>
        <w:rPr>
          <w:rFonts w:ascii="Arial" w:hAnsi="Arial" w:cs="Arial"/>
          <w:sz w:val="9"/>
          <w:szCs w:val="9"/>
        </w:rPr>
      </w:pPr>
      <w:r w:rsidRPr="00AF21A6">
        <w:rPr>
          <w:rFonts w:ascii="Arial" w:hAnsi="Arial" w:cs="Arial"/>
          <w:sz w:val="9"/>
          <w:szCs w:val="9"/>
        </w:rPr>
        <w:t xml:space="preserve">    </w:t>
      </w:r>
      <w:proofErr w:type="gramStart"/>
      <w:r w:rsidRPr="00AF21A6">
        <w:rPr>
          <w:rFonts w:ascii="Arial" w:hAnsi="Arial" w:cs="Arial"/>
          <w:sz w:val="9"/>
          <w:szCs w:val="9"/>
        </w:rPr>
        <w:t>peel</w:t>
      </w:r>
      <w:proofErr w:type="gramEnd"/>
      <w:r w:rsidRPr="00AF21A6">
        <w:rPr>
          <w:rFonts w:ascii="Arial" w:hAnsi="Arial" w:cs="Arial"/>
          <w:sz w:val="9"/>
          <w:szCs w:val="9"/>
        </w:rPr>
        <w:t xml:space="preserve"> i</w:t>
      </w:r>
      <w:r w:rsidR="009C7BE3" w:rsidRPr="00AF21A6">
        <w:rPr>
          <w:rFonts w:ascii="Arial" w:hAnsi="Arial" w:cs="Arial"/>
          <w:sz w:val="9"/>
          <w:szCs w:val="9"/>
        </w:rPr>
        <w:t>ntroducer off the cathete</w:t>
      </w:r>
      <w:r w:rsidRPr="00AF21A6">
        <w:rPr>
          <w:rFonts w:ascii="Arial" w:hAnsi="Arial" w:cs="Arial"/>
          <w:sz w:val="9"/>
          <w:szCs w:val="9"/>
        </w:rPr>
        <w:t xml:space="preserve">r/ </w:t>
      </w:r>
      <w:r w:rsidR="009C7BE3" w:rsidRPr="00AF21A6">
        <w:rPr>
          <w:rFonts w:ascii="Arial" w:hAnsi="Arial" w:cs="Arial"/>
          <w:sz w:val="9"/>
          <w:szCs w:val="9"/>
        </w:rPr>
        <w:t xml:space="preserve">tube. </w:t>
      </w:r>
      <w:r w:rsidRPr="00AF21A6">
        <w:rPr>
          <w:rFonts w:ascii="Arial" w:hAnsi="Arial" w:cs="Arial"/>
          <w:sz w:val="9"/>
          <w:szCs w:val="9"/>
        </w:rPr>
        <w:t>Dispose of i</w:t>
      </w:r>
      <w:r w:rsidR="009C7BE3" w:rsidRPr="00AF21A6">
        <w:rPr>
          <w:rFonts w:ascii="Arial" w:hAnsi="Arial" w:cs="Arial"/>
          <w:sz w:val="9"/>
          <w:szCs w:val="9"/>
        </w:rPr>
        <w:t xml:space="preserve">ntroducer and begin </w:t>
      </w:r>
      <w:r w:rsidR="00B81B15" w:rsidRPr="00AF21A6">
        <w:rPr>
          <w:rFonts w:ascii="Arial" w:hAnsi="Arial" w:cs="Arial"/>
          <w:sz w:val="9"/>
          <w:szCs w:val="9"/>
        </w:rPr>
        <w:t xml:space="preserve"> </w:t>
      </w:r>
    </w:p>
    <w:p w:rsidR="00127FD0" w:rsidRPr="00AF21A6" w:rsidRDefault="00127FD0" w:rsidP="005872DA">
      <w:pPr>
        <w:pStyle w:val="ListParagraph"/>
        <w:ind w:left="180" w:hanging="180"/>
        <w:rPr>
          <w:rFonts w:ascii="Arial" w:hAnsi="Arial" w:cs="Arial"/>
          <w:sz w:val="9"/>
          <w:szCs w:val="9"/>
        </w:rPr>
      </w:pPr>
      <w:r w:rsidRPr="00AF21A6">
        <w:rPr>
          <w:rFonts w:ascii="Arial" w:hAnsi="Arial" w:cs="Arial"/>
          <w:sz w:val="9"/>
          <w:szCs w:val="9"/>
        </w:rPr>
        <w:t xml:space="preserve">    </w:t>
      </w:r>
      <w:proofErr w:type="gramStart"/>
      <w:r w:rsidR="009C7BE3" w:rsidRPr="00AF21A6">
        <w:rPr>
          <w:rFonts w:ascii="Arial" w:hAnsi="Arial" w:cs="Arial"/>
          <w:sz w:val="9"/>
          <w:szCs w:val="9"/>
        </w:rPr>
        <w:t>desired</w:t>
      </w:r>
      <w:proofErr w:type="gramEnd"/>
      <w:r w:rsidR="009C7BE3" w:rsidRPr="00AF21A6">
        <w:rPr>
          <w:rFonts w:ascii="Arial" w:hAnsi="Arial" w:cs="Arial"/>
          <w:sz w:val="9"/>
          <w:szCs w:val="9"/>
        </w:rPr>
        <w:t xml:space="preserve"> test or procedure.</w:t>
      </w:r>
    </w:p>
    <w:p w:rsidR="00363AD6" w:rsidRPr="00AF21A6" w:rsidRDefault="00B81B15" w:rsidP="00B81B15">
      <w:pPr>
        <w:pStyle w:val="ListParagraph"/>
        <w:ind w:left="180" w:hanging="180"/>
        <w:rPr>
          <w:rFonts w:ascii="Arial" w:hAnsi="Arial" w:cs="Arial"/>
          <w:sz w:val="10"/>
          <w:szCs w:val="10"/>
        </w:rPr>
      </w:pPr>
      <w:r w:rsidRPr="00AF21A6">
        <w:rPr>
          <w:rFonts w:ascii="Arial" w:hAnsi="Arial" w:cs="Arial"/>
          <w:b/>
          <w:noProof/>
          <w:sz w:val="10"/>
          <w:szCs w:val="10"/>
          <w:u w:val="single"/>
          <w:lang w:val="en-US"/>
        </w:rPr>
        <w:drawing>
          <wp:anchor distT="0" distB="0" distL="114300" distR="114300" simplePos="0" relativeHeight="251687936" behindDoc="1" locked="0" layoutInCell="1" allowOverlap="1">
            <wp:simplePos x="0" y="0"/>
            <wp:positionH relativeFrom="column">
              <wp:posOffset>52070</wp:posOffset>
            </wp:positionH>
            <wp:positionV relativeFrom="paragraph">
              <wp:posOffset>97155</wp:posOffset>
            </wp:positionV>
            <wp:extent cx="289560" cy="314325"/>
            <wp:effectExtent l="19050" t="0" r="0" b="0"/>
            <wp:wrapTight wrapText="bothSides">
              <wp:wrapPolygon edited="0">
                <wp:start x="-1421" y="0"/>
                <wp:lineTo x="-1421" y="20945"/>
                <wp:lineTo x="21316" y="20945"/>
                <wp:lineTo x="21316" y="0"/>
                <wp:lineTo x="-1421" y="0"/>
              </wp:wrapPolygon>
            </wp:wrapTight>
            <wp:docPr id="4" name="Picture 6" descr="ISO 7000 - 0626, Keep away from 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O 7000 - 0626, Keep away from rain"/>
                    <pic:cNvPicPr>
                      <a:picLocks noChangeAspect="1" noChangeArrowheads="1"/>
                    </pic:cNvPicPr>
                  </pic:nvPicPr>
                  <pic:blipFill>
                    <a:blip r:embed="rId8" cstate="print"/>
                    <a:srcRect l="8210" t="4878" r="8044" b="4268"/>
                    <a:stretch>
                      <a:fillRect/>
                    </a:stretch>
                  </pic:blipFill>
                  <pic:spPr bwMode="auto">
                    <a:xfrm>
                      <a:off x="0" y="0"/>
                      <a:ext cx="289560" cy="314325"/>
                    </a:xfrm>
                    <a:prstGeom prst="rect">
                      <a:avLst/>
                    </a:prstGeom>
                    <a:noFill/>
                    <a:ln w="9525">
                      <a:noFill/>
                      <a:miter lim="800000"/>
                      <a:headEnd/>
                      <a:tailEnd/>
                    </a:ln>
                  </pic:spPr>
                </pic:pic>
              </a:graphicData>
            </a:graphic>
          </wp:anchor>
        </w:drawing>
      </w:r>
      <w:r w:rsidR="00363AD6" w:rsidRPr="00AF21A6">
        <w:rPr>
          <w:rFonts w:ascii="Arial" w:hAnsi="Arial" w:cs="Arial"/>
          <w:b/>
          <w:sz w:val="10"/>
          <w:szCs w:val="10"/>
          <w:u w:val="single"/>
        </w:rPr>
        <w:t>STORAGE</w:t>
      </w:r>
    </w:p>
    <w:tbl>
      <w:tblPr>
        <w:tblStyle w:val="TableGrid"/>
        <w:tblW w:w="369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90"/>
      </w:tblGrid>
      <w:tr w:rsidR="00B81B15" w:rsidRPr="00AF21A6" w:rsidTr="009C5F00">
        <w:tc>
          <w:tcPr>
            <w:tcW w:w="3690" w:type="dxa"/>
          </w:tcPr>
          <w:p w:rsidR="00B81B15" w:rsidRPr="00AF21A6" w:rsidRDefault="00075434" w:rsidP="009C5F00">
            <w:pPr>
              <w:pStyle w:val="BodyTextIndent"/>
              <w:ind w:left="0"/>
              <w:rPr>
                <w:rFonts w:cs="Arial"/>
                <w:b/>
                <w:sz w:val="10"/>
                <w:szCs w:val="10"/>
              </w:rPr>
            </w:pPr>
            <w:r w:rsidRPr="00AF21A6">
              <w:rPr>
                <w:rFonts w:cs="Arial"/>
                <w:sz w:val="10"/>
                <w:szCs w:val="10"/>
              </w:rPr>
              <w:t xml:space="preserve">      </w:t>
            </w:r>
            <w:r w:rsidR="009C5F00" w:rsidRPr="00AF21A6">
              <w:rPr>
                <w:rFonts w:cs="Arial"/>
                <w:sz w:val="10"/>
                <w:szCs w:val="10"/>
              </w:rPr>
              <w:t xml:space="preserve">     </w:t>
            </w:r>
            <w:r w:rsidR="00DA1FA3" w:rsidRPr="00AF21A6">
              <w:rPr>
                <w:rFonts w:cs="Arial"/>
                <w:sz w:val="10"/>
                <w:szCs w:val="10"/>
              </w:rPr>
              <w:t xml:space="preserve">Store </w:t>
            </w:r>
            <w:r w:rsidR="009C5F00" w:rsidRPr="00AF21A6">
              <w:rPr>
                <w:rFonts w:cs="Arial"/>
                <w:sz w:val="10"/>
                <w:szCs w:val="10"/>
              </w:rPr>
              <w:t>In</w:t>
            </w:r>
            <w:r w:rsidR="00B81B15" w:rsidRPr="00AF21A6">
              <w:rPr>
                <w:rFonts w:cs="Arial"/>
                <w:sz w:val="10"/>
                <w:szCs w:val="10"/>
              </w:rPr>
              <w:t xml:space="preserve">troducer in dry and clean location. </w:t>
            </w:r>
          </w:p>
          <w:p w:rsidR="00127FD0" w:rsidRPr="00AF21A6" w:rsidRDefault="00127FD0" w:rsidP="009C5F00">
            <w:pPr>
              <w:pStyle w:val="BodyTextIndent"/>
              <w:ind w:left="0"/>
              <w:rPr>
                <w:sz w:val="10"/>
                <w:szCs w:val="10"/>
                <w:lang w:val="it-IT"/>
              </w:rPr>
            </w:pPr>
          </w:p>
          <w:p w:rsidR="00B81B15" w:rsidRPr="00AF21A6" w:rsidRDefault="009C5F00" w:rsidP="00760421">
            <w:pPr>
              <w:pStyle w:val="BodyTextIndent"/>
              <w:tabs>
                <w:tab w:val="left" w:pos="0"/>
              </w:tabs>
              <w:ind w:left="0"/>
              <w:rPr>
                <w:sz w:val="10"/>
                <w:szCs w:val="10"/>
                <w:lang w:val="it-IT"/>
              </w:rPr>
            </w:pPr>
            <w:r w:rsidRPr="00AF21A6">
              <w:rPr>
                <w:noProof/>
                <w:sz w:val="10"/>
                <w:szCs w:val="10"/>
              </w:rPr>
              <w:drawing>
                <wp:anchor distT="0" distB="0" distL="114300" distR="114300" simplePos="0" relativeHeight="251692032" behindDoc="1" locked="0" layoutInCell="1" allowOverlap="1">
                  <wp:simplePos x="0" y="0"/>
                  <wp:positionH relativeFrom="column">
                    <wp:posOffset>-87630</wp:posOffset>
                  </wp:positionH>
                  <wp:positionV relativeFrom="paragraph">
                    <wp:posOffset>435610</wp:posOffset>
                  </wp:positionV>
                  <wp:extent cx="266700" cy="269240"/>
                  <wp:effectExtent l="19050" t="0" r="0" b="0"/>
                  <wp:wrapTight wrapText="bothSides">
                    <wp:wrapPolygon edited="0">
                      <wp:start x="-1543" y="0"/>
                      <wp:lineTo x="-1543" y="19868"/>
                      <wp:lineTo x="21600" y="19868"/>
                      <wp:lineTo x="21600" y="0"/>
                      <wp:lineTo x="-1543" y="0"/>
                    </wp:wrapPolygon>
                  </wp:wrapTight>
                  <wp:docPr id="28" name="Picture 15" descr="ISO 7000 - 2620, Humidity lim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SO 7000 - 2620, Humidity limitation"/>
                          <pic:cNvPicPr>
                            <a:picLocks noChangeAspect="1" noChangeArrowheads="1"/>
                          </pic:cNvPicPr>
                        </pic:nvPicPr>
                        <pic:blipFill>
                          <a:blip r:embed="rId9" cstate="print"/>
                          <a:srcRect/>
                          <a:stretch>
                            <a:fillRect/>
                          </a:stretch>
                        </pic:blipFill>
                        <pic:spPr bwMode="auto">
                          <a:xfrm>
                            <a:off x="0" y="0"/>
                            <a:ext cx="266700" cy="269240"/>
                          </a:xfrm>
                          <a:prstGeom prst="rect">
                            <a:avLst/>
                          </a:prstGeom>
                          <a:noFill/>
                          <a:ln w="9525">
                            <a:noFill/>
                            <a:miter lim="800000"/>
                            <a:headEnd/>
                            <a:tailEnd/>
                          </a:ln>
                        </pic:spPr>
                      </pic:pic>
                    </a:graphicData>
                  </a:graphic>
                </wp:anchor>
              </w:drawing>
            </w:r>
          </w:p>
          <w:p w:rsidR="00B81B15" w:rsidRPr="00AF21A6" w:rsidRDefault="009C5F00" w:rsidP="00760421">
            <w:pPr>
              <w:pStyle w:val="BodyTextIndent"/>
              <w:tabs>
                <w:tab w:val="left" w:pos="0"/>
              </w:tabs>
              <w:ind w:left="0"/>
              <w:rPr>
                <w:sz w:val="10"/>
                <w:szCs w:val="10"/>
                <w:lang w:val="it-IT"/>
              </w:rPr>
            </w:pPr>
            <w:r w:rsidRPr="00AF21A6">
              <w:rPr>
                <w:sz w:val="10"/>
                <w:szCs w:val="10"/>
                <w:lang w:val="it-IT"/>
              </w:rPr>
              <w:t xml:space="preserve">    </w:t>
            </w:r>
            <w:r w:rsidR="00B81B15" w:rsidRPr="00AF21A6">
              <w:rPr>
                <w:sz w:val="10"/>
                <w:szCs w:val="10"/>
                <w:lang w:val="it-IT"/>
              </w:rPr>
              <w:t>Temperature limit:</w:t>
            </w:r>
          </w:p>
          <w:p w:rsidR="00B81B15" w:rsidRPr="00AF21A6" w:rsidRDefault="009C5F00" w:rsidP="00760421">
            <w:pPr>
              <w:pStyle w:val="BodyTextIndent"/>
              <w:tabs>
                <w:tab w:val="left" w:pos="0"/>
              </w:tabs>
              <w:ind w:left="0"/>
              <w:rPr>
                <w:rFonts w:cs="Arial"/>
                <w:sz w:val="10"/>
                <w:szCs w:val="10"/>
              </w:rPr>
            </w:pPr>
            <w:r w:rsidRPr="00AF21A6">
              <w:rPr>
                <w:rFonts w:cs="Arial"/>
                <w:sz w:val="10"/>
                <w:szCs w:val="10"/>
              </w:rPr>
              <w:t xml:space="preserve">    </w:t>
            </w:r>
            <w:r w:rsidR="00B81B15" w:rsidRPr="00AF21A6">
              <w:rPr>
                <w:rFonts w:cs="Arial"/>
                <w:sz w:val="10"/>
                <w:szCs w:val="10"/>
              </w:rPr>
              <w:t>15°C - 30°C (60.8°F – 80.6°F)</w:t>
            </w:r>
          </w:p>
          <w:p w:rsidR="009C5F00" w:rsidRPr="00AF21A6" w:rsidRDefault="009C5F00" w:rsidP="00760421">
            <w:pPr>
              <w:pStyle w:val="BodyTextIndent"/>
              <w:tabs>
                <w:tab w:val="left" w:pos="0"/>
              </w:tabs>
              <w:ind w:left="0"/>
              <w:rPr>
                <w:sz w:val="10"/>
                <w:szCs w:val="10"/>
                <w:lang w:val="it-IT"/>
              </w:rPr>
            </w:pPr>
          </w:p>
          <w:p w:rsidR="009C5F00" w:rsidRPr="00AF21A6" w:rsidRDefault="009C5F00" w:rsidP="00760421">
            <w:pPr>
              <w:pStyle w:val="BodyTextIndent"/>
              <w:tabs>
                <w:tab w:val="left" w:pos="0"/>
              </w:tabs>
              <w:ind w:left="0"/>
              <w:rPr>
                <w:sz w:val="10"/>
                <w:szCs w:val="10"/>
                <w:lang w:val="it-IT"/>
              </w:rPr>
            </w:pPr>
          </w:p>
          <w:p w:rsidR="009C5F00" w:rsidRPr="00AF21A6" w:rsidRDefault="009C5F00" w:rsidP="009C5F00">
            <w:pPr>
              <w:pStyle w:val="BodyTextIndent"/>
              <w:ind w:left="0"/>
              <w:rPr>
                <w:sz w:val="10"/>
                <w:szCs w:val="10"/>
                <w:lang w:val="it-IT"/>
              </w:rPr>
            </w:pPr>
            <w:r w:rsidRPr="00AF21A6">
              <w:rPr>
                <w:noProof/>
                <w:sz w:val="10"/>
                <w:szCs w:val="10"/>
              </w:rPr>
              <w:drawing>
                <wp:anchor distT="0" distB="0" distL="114300" distR="114300" simplePos="0" relativeHeight="251689984" behindDoc="1" locked="0" layoutInCell="1" allowOverlap="1">
                  <wp:simplePos x="0" y="0"/>
                  <wp:positionH relativeFrom="column">
                    <wp:posOffset>-394970</wp:posOffset>
                  </wp:positionH>
                  <wp:positionV relativeFrom="paragraph">
                    <wp:posOffset>-271780</wp:posOffset>
                  </wp:positionV>
                  <wp:extent cx="177165" cy="240665"/>
                  <wp:effectExtent l="19050" t="0" r="0" b="0"/>
                  <wp:wrapTight wrapText="bothSides">
                    <wp:wrapPolygon edited="0">
                      <wp:start x="-2323" y="0"/>
                      <wp:lineTo x="-2323" y="20517"/>
                      <wp:lineTo x="20903" y="20517"/>
                      <wp:lineTo x="20903" y="0"/>
                      <wp:lineTo x="-2323" y="0"/>
                    </wp:wrapPolygon>
                  </wp:wrapTight>
                  <wp:docPr id="20" name="Picture 12" descr="ISO 7000 - 0632, Temperature li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SO 7000 - 0632, Temperature limit"/>
                          <pic:cNvPicPr>
                            <a:picLocks noChangeAspect="1" noChangeArrowheads="1"/>
                          </pic:cNvPicPr>
                        </pic:nvPicPr>
                        <pic:blipFill>
                          <a:blip r:embed="rId10" cstate="print"/>
                          <a:srcRect l="15438" t="4402" r="17141" b="4163"/>
                          <a:stretch>
                            <a:fillRect/>
                          </a:stretch>
                        </pic:blipFill>
                        <pic:spPr bwMode="auto">
                          <a:xfrm>
                            <a:off x="0" y="0"/>
                            <a:ext cx="177165" cy="240665"/>
                          </a:xfrm>
                          <a:prstGeom prst="rect">
                            <a:avLst/>
                          </a:prstGeom>
                          <a:noFill/>
                          <a:ln w="9525">
                            <a:noFill/>
                            <a:miter lim="800000"/>
                            <a:headEnd/>
                            <a:tailEnd/>
                          </a:ln>
                        </pic:spPr>
                      </pic:pic>
                    </a:graphicData>
                  </a:graphic>
                </wp:anchor>
              </w:drawing>
            </w:r>
          </w:p>
          <w:p w:rsidR="00B81B15" w:rsidRPr="00AF21A6" w:rsidRDefault="00B81B15" w:rsidP="00760421">
            <w:pPr>
              <w:pStyle w:val="BodyTextIndent"/>
              <w:tabs>
                <w:tab w:val="left" w:pos="0"/>
              </w:tabs>
              <w:ind w:left="0"/>
              <w:rPr>
                <w:sz w:val="10"/>
                <w:szCs w:val="10"/>
                <w:lang w:val="it-IT"/>
              </w:rPr>
            </w:pPr>
            <w:r w:rsidRPr="00AF21A6">
              <w:rPr>
                <w:sz w:val="10"/>
                <w:szCs w:val="10"/>
                <w:lang w:val="it-IT"/>
              </w:rPr>
              <w:t>Humidity limit:</w:t>
            </w:r>
          </w:p>
          <w:p w:rsidR="00B81B15" w:rsidRPr="00AF21A6" w:rsidRDefault="00B81B15" w:rsidP="00760421">
            <w:pPr>
              <w:pStyle w:val="BodyTextIndent"/>
              <w:tabs>
                <w:tab w:val="left" w:pos="0"/>
              </w:tabs>
              <w:ind w:left="0"/>
              <w:rPr>
                <w:b/>
                <w:sz w:val="4"/>
                <w:szCs w:val="4"/>
                <w:lang w:val="it-IT"/>
              </w:rPr>
            </w:pPr>
            <w:r w:rsidRPr="00AF21A6">
              <w:rPr>
                <w:rFonts w:cs="Arial"/>
                <w:sz w:val="10"/>
                <w:szCs w:val="10"/>
              </w:rPr>
              <w:t>10% - 75%</w:t>
            </w:r>
          </w:p>
        </w:tc>
      </w:tr>
      <w:tr w:rsidR="00B81B15" w:rsidRPr="00AF21A6" w:rsidTr="009C5F00">
        <w:tc>
          <w:tcPr>
            <w:tcW w:w="3690" w:type="dxa"/>
          </w:tcPr>
          <w:p w:rsidR="00B81B15" w:rsidRPr="00AF21A6" w:rsidRDefault="00B81B15" w:rsidP="00B24519">
            <w:pPr>
              <w:pStyle w:val="BodyTextIndent"/>
              <w:tabs>
                <w:tab w:val="left" w:pos="0"/>
              </w:tabs>
              <w:ind w:left="0"/>
              <w:rPr>
                <w:sz w:val="10"/>
                <w:szCs w:val="10"/>
                <w:lang w:val="it-IT"/>
              </w:rPr>
            </w:pPr>
          </w:p>
        </w:tc>
      </w:tr>
    </w:tbl>
    <w:p w:rsidR="00AD4919" w:rsidRPr="00AF21A6" w:rsidRDefault="00A72DB6" w:rsidP="008F3482">
      <w:pPr>
        <w:pStyle w:val="BodyTextIndent"/>
        <w:ind w:left="0"/>
        <w:rPr>
          <w:rFonts w:cs="Arial"/>
          <w:b/>
          <w:sz w:val="9"/>
          <w:szCs w:val="9"/>
        </w:rPr>
      </w:pPr>
      <w:proofErr w:type="gramStart"/>
      <w:r w:rsidRPr="00AF21A6">
        <w:rPr>
          <w:rFonts w:cs="Arial"/>
          <w:b/>
          <w:sz w:val="9"/>
          <w:szCs w:val="9"/>
          <w:u w:val="single"/>
        </w:rPr>
        <w:t xml:space="preserve">Shelf life </w:t>
      </w:r>
      <w:r w:rsidR="00CA3E5C" w:rsidRPr="00AF21A6">
        <w:rPr>
          <w:rFonts w:cs="Arial"/>
          <w:b/>
          <w:sz w:val="9"/>
          <w:szCs w:val="9"/>
          <w:u w:val="single"/>
        </w:rPr>
        <w:t>of product</w:t>
      </w:r>
      <w:r w:rsidR="00AE34DC" w:rsidRPr="00AF21A6">
        <w:rPr>
          <w:rFonts w:cs="Arial"/>
          <w:b/>
          <w:sz w:val="9"/>
          <w:szCs w:val="9"/>
        </w:rPr>
        <w:t xml:space="preserve"> – </w:t>
      </w:r>
      <w:r w:rsidR="00D22C9F" w:rsidRPr="00AF21A6">
        <w:rPr>
          <w:rFonts w:cs="Arial"/>
          <w:b/>
          <w:sz w:val="9"/>
          <w:szCs w:val="9"/>
        </w:rPr>
        <w:t>2</w:t>
      </w:r>
      <w:r w:rsidR="006D4C48" w:rsidRPr="00AF21A6">
        <w:rPr>
          <w:rFonts w:cs="Arial"/>
          <w:b/>
          <w:sz w:val="9"/>
          <w:szCs w:val="9"/>
        </w:rPr>
        <w:t xml:space="preserve"> year</w:t>
      </w:r>
      <w:r w:rsidR="00D22C9F" w:rsidRPr="00AF21A6">
        <w:rPr>
          <w:rFonts w:cs="Arial"/>
          <w:b/>
          <w:sz w:val="9"/>
          <w:szCs w:val="9"/>
        </w:rPr>
        <w:t>s</w:t>
      </w:r>
      <w:r w:rsidR="00CD7B17" w:rsidRPr="00AF21A6">
        <w:rPr>
          <w:rFonts w:cs="Arial"/>
          <w:b/>
          <w:sz w:val="9"/>
          <w:szCs w:val="9"/>
        </w:rPr>
        <w:t>.</w:t>
      </w:r>
      <w:proofErr w:type="gramEnd"/>
      <w:r w:rsidRPr="00AF21A6">
        <w:rPr>
          <w:rFonts w:cs="Arial"/>
          <w:b/>
          <w:sz w:val="9"/>
          <w:szCs w:val="9"/>
        </w:rPr>
        <w:t xml:space="preserve">    </w:t>
      </w:r>
      <w:r w:rsidRPr="00AF21A6">
        <w:rPr>
          <w:rFonts w:cs="Arial"/>
          <w:b/>
          <w:sz w:val="9"/>
          <w:szCs w:val="9"/>
          <w:u w:val="single"/>
        </w:rPr>
        <w:t>Lifetime of product</w:t>
      </w:r>
      <w:r w:rsidRPr="00AF21A6">
        <w:rPr>
          <w:rFonts w:cs="Arial"/>
          <w:b/>
          <w:sz w:val="9"/>
          <w:szCs w:val="9"/>
        </w:rPr>
        <w:t xml:space="preserve"> – 30 minutes.</w:t>
      </w:r>
    </w:p>
    <w:p w:rsidR="00C64D53" w:rsidRPr="00AF21A6" w:rsidRDefault="00DC3098" w:rsidP="005A3D64">
      <w:pPr>
        <w:pStyle w:val="BodyTextIndent"/>
        <w:ind w:left="0"/>
        <w:rPr>
          <w:rFonts w:cs="Arial"/>
          <w:sz w:val="9"/>
          <w:szCs w:val="9"/>
        </w:rPr>
      </w:pPr>
      <w:r w:rsidRPr="00AF21A6">
        <w:rPr>
          <w:rFonts w:cs="Arial"/>
          <w:b/>
          <w:sz w:val="9"/>
          <w:szCs w:val="9"/>
        </w:rPr>
        <w:t>Manufacturer’s Warranty</w:t>
      </w:r>
      <w:r w:rsidRPr="00AF21A6">
        <w:rPr>
          <w:rFonts w:cs="Arial"/>
          <w:sz w:val="9"/>
          <w:szCs w:val="9"/>
        </w:rPr>
        <w:t xml:space="preserve"> – 6 months </w:t>
      </w:r>
      <w:r w:rsidR="005B2530" w:rsidRPr="00AF21A6">
        <w:rPr>
          <w:rFonts w:cs="Arial"/>
          <w:sz w:val="9"/>
          <w:szCs w:val="9"/>
        </w:rPr>
        <w:t>from Manufactu</w:t>
      </w:r>
      <w:r w:rsidRPr="00AF21A6">
        <w:rPr>
          <w:rFonts w:cs="Arial"/>
          <w:sz w:val="9"/>
          <w:szCs w:val="9"/>
        </w:rPr>
        <w:t>red Date for any manufacturer’s defects</w:t>
      </w:r>
      <w:r w:rsidR="00272C7E" w:rsidRPr="00AF21A6">
        <w:rPr>
          <w:rFonts w:cs="Arial"/>
          <w:sz w:val="9"/>
          <w:szCs w:val="9"/>
        </w:rPr>
        <w:t>.</w:t>
      </w:r>
    </w:p>
    <w:p w:rsidR="00AD4919" w:rsidRPr="00AF21A6" w:rsidRDefault="00B34552" w:rsidP="00204B3E">
      <w:pPr>
        <w:rPr>
          <w:rFonts w:ascii="Arial" w:hAnsi="Arial" w:cs="Arial"/>
          <w:sz w:val="9"/>
          <w:szCs w:val="9"/>
          <w:u w:val="single"/>
        </w:rPr>
      </w:pPr>
      <w:r w:rsidRPr="00AF21A6">
        <w:rPr>
          <w:rFonts w:ascii="Arial" w:hAnsi="Arial" w:cs="Arial"/>
          <w:sz w:val="9"/>
          <w:szCs w:val="9"/>
          <w:u w:val="single"/>
        </w:rPr>
        <w:t>The user and/or patient should report any serious incident that has occurred in relation to this device to the manufacturer and the competent authority of the Member State in which the user and/or patient is established.</w:t>
      </w:r>
    </w:p>
    <w:p w:rsidR="003C1BE3" w:rsidRPr="00AF21A6" w:rsidRDefault="00AD4919" w:rsidP="00204B3E">
      <w:pPr>
        <w:rPr>
          <w:rFonts w:ascii="Arial" w:hAnsi="Arial" w:cs="Arial"/>
          <w:sz w:val="9"/>
          <w:szCs w:val="9"/>
        </w:rPr>
      </w:pPr>
      <w:r w:rsidRPr="00AF21A6">
        <w:rPr>
          <w:rFonts w:ascii="Arial" w:hAnsi="Arial" w:cs="Arial"/>
          <w:sz w:val="9"/>
          <w:szCs w:val="9"/>
        </w:rPr>
        <w:t>Dispose of the device safely, in accordance with the local policies where this device shall be used.</w:t>
      </w:r>
    </w:p>
    <w:p w:rsidR="008423E0" w:rsidRPr="00AF21A6" w:rsidRDefault="00204B3E" w:rsidP="00573A6C">
      <w:pPr>
        <w:pStyle w:val="BodyTextIndent"/>
        <w:tabs>
          <w:tab w:val="left" w:pos="0"/>
        </w:tabs>
        <w:ind w:left="0"/>
        <w:rPr>
          <w:rFonts w:cs="Arial"/>
          <w:b/>
          <w:sz w:val="9"/>
          <w:szCs w:val="9"/>
          <w:lang w:val="fr-FR"/>
        </w:rPr>
      </w:pPr>
      <w:r w:rsidRPr="00AF21A6">
        <w:rPr>
          <w:rFonts w:cs="Arial"/>
          <w:b/>
          <w:i/>
          <w:sz w:val="9"/>
          <w:szCs w:val="9"/>
        </w:rPr>
        <w:t>Mui Scie</w:t>
      </w:r>
      <w:r w:rsidR="00363AD6" w:rsidRPr="00AF21A6">
        <w:rPr>
          <w:rFonts w:cs="Arial"/>
          <w:b/>
          <w:i/>
          <w:sz w:val="9"/>
          <w:szCs w:val="9"/>
        </w:rPr>
        <w:t>ntific is not liabl</w:t>
      </w:r>
      <w:r w:rsidR="00127FD0" w:rsidRPr="00AF21A6">
        <w:rPr>
          <w:rFonts w:cs="Arial"/>
          <w:b/>
          <w:i/>
          <w:sz w:val="9"/>
          <w:szCs w:val="9"/>
        </w:rPr>
        <w:t xml:space="preserve">e for any damage to the introducer/ endoscope, </w:t>
      </w:r>
      <w:r w:rsidR="00363AD6" w:rsidRPr="00AF21A6">
        <w:rPr>
          <w:rFonts w:cs="Arial"/>
          <w:b/>
          <w:i/>
          <w:sz w:val="9"/>
          <w:szCs w:val="9"/>
        </w:rPr>
        <w:t>or</w:t>
      </w:r>
      <w:r w:rsidR="00EB5C86" w:rsidRPr="00AF21A6">
        <w:rPr>
          <w:rFonts w:cs="Arial"/>
          <w:b/>
          <w:i/>
          <w:sz w:val="9"/>
          <w:szCs w:val="9"/>
        </w:rPr>
        <w:t xml:space="preserve"> harm to patients or personnel, </w:t>
      </w:r>
      <w:r w:rsidR="00363AD6" w:rsidRPr="00AF21A6">
        <w:rPr>
          <w:rFonts w:cs="Arial"/>
          <w:b/>
          <w:i/>
          <w:sz w:val="9"/>
          <w:szCs w:val="9"/>
        </w:rPr>
        <w:t>caused by improper use</w:t>
      </w:r>
      <w:r w:rsidR="00127FD0" w:rsidRPr="00AF21A6">
        <w:rPr>
          <w:rFonts w:cs="Arial"/>
          <w:b/>
          <w:i/>
          <w:sz w:val="9"/>
          <w:szCs w:val="9"/>
        </w:rPr>
        <w:t>.</w:t>
      </w:r>
    </w:p>
    <w:p w:rsidR="00127FD0" w:rsidRPr="006C0169" w:rsidRDefault="006C0169" w:rsidP="006C0169">
      <w:pPr>
        <w:rPr>
          <w:rFonts w:ascii="Arial" w:hAnsi="Arial" w:cs="Arial"/>
          <w:sz w:val="9"/>
          <w:szCs w:val="9"/>
        </w:rPr>
      </w:pPr>
      <w:r w:rsidRPr="009D4CCA">
        <w:rPr>
          <w:rFonts w:ascii="Arial" w:hAnsi="Arial" w:cs="Arial"/>
          <w:sz w:val="9"/>
          <w:szCs w:val="9"/>
        </w:rPr>
        <w:t>Electronic copy of Instruction</w:t>
      </w:r>
      <w:r w:rsidR="008F3C2A" w:rsidRPr="009D4CCA">
        <w:rPr>
          <w:rFonts w:ascii="Arial" w:hAnsi="Arial" w:cs="Arial"/>
          <w:sz w:val="9"/>
          <w:szCs w:val="9"/>
        </w:rPr>
        <w:t>s</w:t>
      </w:r>
      <w:r w:rsidRPr="009D4CCA">
        <w:rPr>
          <w:rFonts w:ascii="Arial" w:hAnsi="Arial" w:cs="Arial"/>
          <w:sz w:val="9"/>
          <w:szCs w:val="9"/>
        </w:rPr>
        <w:t xml:space="preserve"> </w:t>
      </w:r>
      <w:proofErr w:type="gramStart"/>
      <w:r w:rsidRPr="009D4CCA">
        <w:rPr>
          <w:rFonts w:ascii="Arial" w:hAnsi="Arial" w:cs="Arial"/>
          <w:sz w:val="9"/>
          <w:szCs w:val="9"/>
        </w:rPr>
        <w:t>For</w:t>
      </w:r>
      <w:proofErr w:type="gramEnd"/>
      <w:r w:rsidRPr="009D4CCA">
        <w:rPr>
          <w:rFonts w:ascii="Arial" w:hAnsi="Arial" w:cs="Arial"/>
          <w:sz w:val="9"/>
          <w:szCs w:val="9"/>
        </w:rPr>
        <w:t xml:space="preserve"> Use is available on </w:t>
      </w:r>
      <w:proofErr w:type="spellStart"/>
      <w:r w:rsidRPr="009D4CCA">
        <w:rPr>
          <w:rFonts w:ascii="Arial" w:hAnsi="Arial" w:cs="Arial"/>
          <w:sz w:val="9"/>
          <w:szCs w:val="9"/>
        </w:rPr>
        <w:t>Mui</w:t>
      </w:r>
      <w:proofErr w:type="spellEnd"/>
      <w:r w:rsidRPr="009D4CCA">
        <w:rPr>
          <w:rFonts w:ascii="Arial" w:hAnsi="Arial" w:cs="Arial"/>
          <w:sz w:val="9"/>
          <w:szCs w:val="9"/>
        </w:rPr>
        <w:t xml:space="preserve"> Scientific website: </w:t>
      </w:r>
      <w:hyperlink r:id="rId11" w:history="1">
        <w:r w:rsidRPr="009D4CCA">
          <w:rPr>
            <w:rStyle w:val="Hyperlink"/>
            <w:rFonts w:ascii="Arial" w:hAnsi="Arial" w:cs="Arial"/>
            <w:sz w:val="9"/>
            <w:szCs w:val="9"/>
          </w:rPr>
          <w:t>www.muiscientific.com</w:t>
        </w:r>
      </w:hyperlink>
    </w:p>
    <w:p w:rsidR="003F50C0" w:rsidRPr="00AF21A6" w:rsidRDefault="003F50C0" w:rsidP="003F50C0">
      <w:pPr>
        <w:pStyle w:val="BodyTextIndent"/>
        <w:tabs>
          <w:tab w:val="left" w:pos="0"/>
        </w:tabs>
        <w:ind w:left="0"/>
        <w:rPr>
          <w:b/>
          <w:noProof/>
          <w:sz w:val="10"/>
          <w:szCs w:val="10"/>
        </w:rPr>
      </w:pPr>
      <w:r w:rsidRPr="00AF21A6">
        <w:rPr>
          <w:b/>
          <w:noProof/>
          <w:sz w:val="10"/>
          <w:szCs w:val="10"/>
        </w:rPr>
        <w:t xml:space="preserve">Made In Canada        </w:t>
      </w:r>
      <w:r w:rsidRPr="00AF21A6">
        <w:rPr>
          <w:rFonts w:cs="Arial"/>
          <w:noProof/>
          <w:sz w:val="10"/>
          <w:szCs w:val="10"/>
        </w:rPr>
        <w:t xml:space="preserve">Manufactured exclusively for:  </w:t>
      </w:r>
      <w:r w:rsidRPr="00AF21A6">
        <w:rPr>
          <w:rFonts w:cs="Arial"/>
          <w:noProof/>
          <w:sz w:val="10"/>
          <w:szCs w:val="10"/>
        </w:rPr>
        <w:drawing>
          <wp:inline distT="0" distB="0" distL="0" distR="0">
            <wp:extent cx="275543" cy="322809"/>
            <wp:effectExtent l="19050" t="0" r="0" b="0"/>
            <wp:docPr id="10" name="Picture 1" descr="X:\2- MARKETING\6 - Mui Stationary\Logos\PatCo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2- MARKETING\6 - Mui Stationary\Logos\PatCom Logo.jpg"/>
                    <pic:cNvPicPr>
                      <a:picLocks noChangeAspect="1" noChangeArrowheads="1"/>
                    </pic:cNvPicPr>
                  </pic:nvPicPr>
                  <pic:blipFill>
                    <a:blip r:embed="rId12" cstate="print">
                      <a:grayscl/>
                    </a:blip>
                    <a:srcRect l="32317" t="17682" r="31701" b="26342"/>
                    <a:stretch>
                      <a:fillRect/>
                    </a:stretch>
                  </pic:blipFill>
                  <pic:spPr bwMode="auto">
                    <a:xfrm>
                      <a:off x="0" y="0"/>
                      <a:ext cx="303045" cy="355029"/>
                    </a:xfrm>
                    <a:prstGeom prst="rect">
                      <a:avLst/>
                    </a:prstGeom>
                    <a:noFill/>
                    <a:ln w="9525">
                      <a:noFill/>
                      <a:miter lim="800000"/>
                      <a:headEnd/>
                      <a:tailEnd/>
                    </a:ln>
                  </pic:spPr>
                </pic:pic>
              </a:graphicData>
            </a:graphic>
          </wp:inline>
        </w:drawing>
      </w:r>
      <w:r w:rsidR="00B471F4" w:rsidRPr="00AF21A6">
        <w:rPr>
          <w:rFonts w:cs="Arial"/>
          <w:noProof/>
          <w:sz w:val="10"/>
          <w:szCs w:val="10"/>
        </w:rPr>
        <w:t xml:space="preserve"> </w:t>
      </w:r>
    </w:p>
    <w:p w:rsidR="0069408E" w:rsidRPr="00AF21A6" w:rsidRDefault="0069408E" w:rsidP="00573A6C">
      <w:pPr>
        <w:pStyle w:val="BodyTextIndent"/>
        <w:tabs>
          <w:tab w:val="left" w:pos="0"/>
        </w:tabs>
        <w:ind w:left="0"/>
        <w:rPr>
          <w:rFonts w:cs="Arial"/>
          <w:b/>
          <w:sz w:val="13"/>
          <w:szCs w:val="13"/>
          <w:lang w:val="fr-FR"/>
        </w:rPr>
      </w:pPr>
    </w:p>
    <w:p w:rsidR="000168AA" w:rsidRPr="00AF21A6" w:rsidRDefault="000168AA" w:rsidP="000168AA">
      <w:pPr>
        <w:rPr>
          <w:rStyle w:val="y2iqfc"/>
          <w:rFonts w:ascii="Arial" w:hAnsi="Arial" w:cs="Arial"/>
          <w:b/>
          <w:color w:val="202124"/>
          <w:sz w:val="11"/>
          <w:szCs w:val="11"/>
          <w:lang w:val="es-ES"/>
        </w:rPr>
      </w:pPr>
      <w:proofErr w:type="spellStart"/>
      <w:r w:rsidRPr="00274C67">
        <w:rPr>
          <w:rFonts w:ascii="Arial" w:hAnsi="Arial" w:cs="Arial"/>
          <w:color w:val="000000"/>
          <w:sz w:val="10"/>
          <w:szCs w:val="10"/>
        </w:rPr>
        <w:t>U.S.Patent</w:t>
      </w:r>
      <w:proofErr w:type="spellEnd"/>
      <w:r w:rsidRPr="00274C67">
        <w:rPr>
          <w:rFonts w:ascii="Arial" w:hAnsi="Arial" w:cs="Arial"/>
          <w:color w:val="000000"/>
          <w:sz w:val="10"/>
          <w:szCs w:val="10"/>
        </w:rPr>
        <w:t xml:space="preserve"> No.:11,737,656   Grant Date: Aug. 29, 2023</w:t>
      </w:r>
    </w:p>
    <w:p w:rsidR="00AF21A6" w:rsidRPr="00AF21A6" w:rsidRDefault="00AF21A6" w:rsidP="00573A6C">
      <w:pPr>
        <w:pStyle w:val="BodyTextIndent"/>
        <w:tabs>
          <w:tab w:val="left" w:pos="0"/>
        </w:tabs>
        <w:ind w:left="0"/>
        <w:rPr>
          <w:rFonts w:cs="Arial"/>
          <w:b/>
          <w:sz w:val="13"/>
          <w:szCs w:val="13"/>
          <w:lang w:val="fr-FR"/>
        </w:rPr>
      </w:pPr>
    </w:p>
    <w:p w:rsidR="00127FD0" w:rsidRPr="00AF21A6" w:rsidRDefault="0028068D" w:rsidP="00B471F4">
      <w:pPr>
        <w:pStyle w:val="BodyTextIndent"/>
        <w:tabs>
          <w:tab w:val="left" w:pos="0"/>
        </w:tabs>
        <w:ind w:left="0"/>
        <w:jc w:val="center"/>
        <w:rPr>
          <w:rFonts w:cs="Arial"/>
          <w:b/>
          <w:i/>
          <w:sz w:val="10"/>
          <w:szCs w:val="10"/>
        </w:rPr>
      </w:pPr>
      <w:r w:rsidRPr="00AF21A6">
        <w:rPr>
          <w:rFonts w:cs="Arial"/>
          <w:b/>
          <w:sz w:val="12"/>
          <w:szCs w:val="12"/>
          <w:bdr w:val="single" w:sz="4" w:space="0" w:color="auto"/>
        </w:rPr>
        <w:t>REF</w:t>
      </w:r>
      <w:r w:rsidRPr="00AF21A6">
        <w:rPr>
          <w:rFonts w:cs="Arial"/>
          <w:b/>
          <w:sz w:val="8"/>
          <w:szCs w:val="8"/>
          <w:bdr w:val="single" w:sz="4" w:space="0" w:color="auto"/>
        </w:rPr>
        <w:t xml:space="preserve"> </w:t>
      </w:r>
      <w:r w:rsidR="000D00F0" w:rsidRPr="00AF21A6">
        <w:rPr>
          <w:rFonts w:cs="Arial"/>
          <w:b/>
          <w:sz w:val="12"/>
          <w:szCs w:val="12"/>
        </w:rPr>
        <w:t xml:space="preserve">   PC-SEI</w:t>
      </w:r>
      <w:r w:rsidR="001F6658" w:rsidRPr="00AF21A6">
        <w:rPr>
          <w:rFonts w:cs="Arial"/>
          <w:b/>
          <w:sz w:val="12"/>
          <w:szCs w:val="12"/>
        </w:rPr>
        <w:t>…</w:t>
      </w:r>
    </w:p>
    <w:p w:rsidR="00B471F4" w:rsidRPr="00AF21A6" w:rsidRDefault="00B471F4" w:rsidP="00B471F4">
      <w:pPr>
        <w:pStyle w:val="BodyTextIndent"/>
        <w:tabs>
          <w:tab w:val="left" w:pos="0"/>
        </w:tabs>
        <w:ind w:left="0"/>
        <w:jc w:val="center"/>
        <w:rPr>
          <w:rFonts w:cs="Arial"/>
          <w:b/>
          <w:i/>
          <w:sz w:val="10"/>
          <w:szCs w:val="10"/>
        </w:rPr>
      </w:pPr>
    </w:p>
    <w:p w:rsidR="0073531B" w:rsidRPr="00AF21A6" w:rsidRDefault="0073531B" w:rsidP="0073531B">
      <w:pPr>
        <w:jc w:val="center"/>
        <w:rPr>
          <w:rFonts w:ascii="Arial" w:hAnsi="Arial" w:cs="Arial"/>
          <w:b/>
          <w:sz w:val="10"/>
          <w:szCs w:val="10"/>
          <w:lang w:val="fr-FR" w:eastAsia="en-US"/>
        </w:rPr>
      </w:pPr>
      <w:r w:rsidRPr="00AF21A6">
        <w:rPr>
          <w:rFonts w:ascii="Arial" w:hAnsi="Arial" w:cs="Arial"/>
          <w:b/>
          <w:sz w:val="10"/>
          <w:szCs w:val="10"/>
          <w:lang w:val="fr-FR" w:eastAsia="en-US"/>
        </w:rPr>
        <w:t>INTRODUCTEUR À USAGE UNIQUE PATCOM</w:t>
      </w:r>
    </w:p>
    <w:p w:rsidR="0073531B" w:rsidRPr="00AF21A6" w:rsidRDefault="0073531B" w:rsidP="0073531B">
      <w:pPr>
        <w:jc w:val="center"/>
        <w:rPr>
          <w:rFonts w:ascii="Arial" w:hAnsi="Arial" w:cs="Arial"/>
          <w:b/>
          <w:sz w:val="10"/>
          <w:szCs w:val="10"/>
          <w:lang w:eastAsia="en-US"/>
        </w:rPr>
      </w:pPr>
      <w:r w:rsidRPr="00AF21A6">
        <w:rPr>
          <w:rFonts w:ascii="Arial" w:hAnsi="Arial" w:cs="Arial"/>
          <w:b/>
          <w:sz w:val="10"/>
          <w:szCs w:val="10"/>
          <w:lang w:val="fr-FR" w:eastAsia="en-US"/>
        </w:rPr>
        <w:t>MODE D'EMPLOI</w:t>
      </w:r>
    </w:p>
    <w:p w:rsidR="0073531B" w:rsidRPr="00AF21A6" w:rsidRDefault="0073531B" w:rsidP="0073531B">
      <w:pPr>
        <w:jc w:val="center"/>
        <w:rPr>
          <w:rFonts w:ascii="Arial" w:hAnsi="Arial" w:cs="Arial"/>
          <w:b/>
          <w:i/>
          <w:iCs/>
          <w:color w:val="222222"/>
          <w:sz w:val="4"/>
          <w:szCs w:val="4"/>
          <w:lang w:eastAsia="en-US"/>
        </w:rPr>
      </w:pPr>
    </w:p>
    <w:p w:rsidR="00B51012" w:rsidRPr="00AF21A6" w:rsidRDefault="00B51012" w:rsidP="00B51012">
      <w:pPr>
        <w:jc w:val="center"/>
        <w:rPr>
          <w:rFonts w:ascii="Arial" w:hAnsi="Arial" w:cs="Arial"/>
          <w:b/>
          <w:iCs/>
          <w:color w:val="252525"/>
          <w:sz w:val="4"/>
          <w:szCs w:val="4"/>
          <w:shd w:val="clear" w:color="auto" w:fill="FFFFFF"/>
        </w:rPr>
      </w:pPr>
    </w:p>
    <w:p w:rsidR="00127FD0" w:rsidRPr="00AF21A6" w:rsidRDefault="00127FD0" w:rsidP="00547E42">
      <w:pPr>
        <w:rPr>
          <w:rFonts w:ascii="Arial" w:hAnsi="Arial" w:cs="Arial"/>
          <w:b/>
          <w:sz w:val="9"/>
          <w:szCs w:val="9"/>
          <w:u w:val="single"/>
        </w:rPr>
      </w:pPr>
      <w:r w:rsidRPr="00AF21A6">
        <w:rPr>
          <w:rFonts w:ascii="Arial" w:hAnsi="Arial" w:cs="Arial"/>
          <w:b/>
          <w:sz w:val="9"/>
          <w:szCs w:val="9"/>
          <w:u w:val="single"/>
          <w:lang w:val="fr-FR"/>
        </w:rPr>
        <w:t>OBJECTIF PRÉVU</w:t>
      </w:r>
    </w:p>
    <w:p w:rsidR="00547E42" w:rsidRPr="00AF21A6" w:rsidRDefault="00547E42" w:rsidP="00547E42">
      <w:pPr>
        <w:rPr>
          <w:rFonts w:ascii="Arial" w:hAnsi="Arial" w:cs="Arial"/>
          <w:sz w:val="9"/>
          <w:szCs w:val="9"/>
          <w:lang w:val="fr-FR"/>
        </w:rPr>
      </w:pPr>
      <w:r w:rsidRPr="00AF21A6">
        <w:rPr>
          <w:rFonts w:ascii="Arial" w:hAnsi="Arial" w:cs="Arial"/>
          <w:sz w:val="9"/>
          <w:szCs w:val="9"/>
          <w:lang w:val="fr-FR"/>
        </w:rPr>
        <w:t xml:space="preserve">L'introducteur à usage unique </w:t>
      </w:r>
      <w:proofErr w:type="spellStart"/>
      <w:r w:rsidRPr="00AF21A6">
        <w:rPr>
          <w:rFonts w:ascii="Arial" w:hAnsi="Arial" w:cs="Arial"/>
          <w:sz w:val="9"/>
          <w:szCs w:val="9"/>
          <w:lang w:val="fr-FR"/>
        </w:rPr>
        <w:t>PatCom</w:t>
      </w:r>
      <w:proofErr w:type="spellEnd"/>
      <w:r w:rsidRPr="00AF21A6">
        <w:rPr>
          <w:rFonts w:ascii="Arial" w:hAnsi="Arial" w:cs="Arial"/>
          <w:sz w:val="9"/>
          <w:szCs w:val="9"/>
          <w:lang w:val="fr-FR"/>
        </w:rPr>
        <w:t xml:space="preserve"> est utilisé pour l'intubation œsophagienne du patient pour guider les cathéters et les tubes via la cavité nasale ou buccale.</w:t>
      </w:r>
    </w:p>
    <w:p w:rsidR="00547E42" w:rsidRPr="00AF21A6" w:rsidRDefault="00547E42" w:rsidP="00547E42">
      <w:pPr>
        <w:rPr>
          <w:rFonts w:ascii="Arial" w:hAnsi="Arial" w:cs="Arial"/>
          <w:sz w:val="9"/>
          <w:szCs w:val="9"/>
          <w:lang w:val="fr-FR"/>
        </w:rPr>
      </w:pPr>
      <w:r w:rsidRPr="00AF21A6">
        <w:rPr>
          <w:rFonts w:ascii="Arial" w:hAnsi="Arial" w:cs="Arial"/>
          <w:sz w:val="9"/>
          <w:szCs w:val="9"/>
          <w:lang w:val="fr-FR"/>
        </w:rPr>
        <w:t>Il doit être utilisé en conjonction avec des endoscopes pour permettre la visualisation du processus de placement.</w:t>
      </w:r>
    </w:p>
    <w:p w:rsidR="00547E42" w:rsidRPr="00AF21A6" w:rsidRDefault="00547E42" w:rsidP="00547E42">
      <w:pPr>
        <w:rPr>
          <w:rFonts w:ascii="Arial" w:hAnsi="Arial" w:cs="Arial"/>
          <w:b/>
          <w:sz w:val="9"/>
          <w:szCs w:val="9"/>
          <w:u w:val="single"/>
        </w:rPr>
      </w:pPr>
      <w:r w:rsidRPr="00AF21A6">
        <w:rPr>
          <w:rFonts w:ascii="Arial" w:hAnsi="Arial" w:cs="Arial"/>
          <w:b/>
          <w:sz w:val="9"/>
          <w:szCs w:val="9"/>
          <w:u w:val="single"/>
          <w:lang w:val="fr-FR"/>
        </w:rPr>
        <w:t>INDICATIONS POUR L'UTILISATION</w:t>
      </w:r>
    </w:p>
    <w:p w:rsidR="00FA58A2" w:rsidRPr="00AF21A6" w:rsidRDefault="00FA58A2" w:rsidP="00FA58A2">
      <w:pPr>
        <w:rPr>
          <w:sz w:val="9"/>
          <w:szCs w:val="9"/>
        </w:rPr>
      </w:pPr>
      <w:r w:rsidRPr="00AF21A6">
        <w:rPr>
          <w:rStyle w:val="y2iqfc"/>
          <w:rFonts w:ascii="Arial" w:hAnsi="Arial" w:cs="Arial"/>
          <w:color w:val="202124"/>
          <w:sz w:val="9"/>
          <w:szCs w:val="9"/>
          <w:lang w:val="fr-FR"/>
        </w:rPr>
        <w:t xml:space="preserve">L'introducteur à usage unique </w:t>
      </w:r>
      <w:proofErr w:type="spellStart"/>
      <w:r w:rsidRPr="00AF21A6">
        <w:rPr>
          <w:rStyle w:val="y2iqfc"/>
          <w:rFonts w:ascii="Arial" w:hAnsi="Arial" w:cs="Arial"/>
          <w:color w:val="202124"/>
          <w:sz w:val="9"/>
          <w:szCs w:val="9"/>
          <w:lang w:val="fr-FR"/>
        </w:rPr>
        <w:t>PatCom</w:t>
      </w:r>
      <w:proofErr w:type="spellEnd"/>
      <w:r w:rsidRPr="00AF21A6">
        <w:rPr>
          <w:rStyle w:val="y2iqfc"/>
          <w:rFonts w:ascii="Arial" w:hAnsi="Arial" w:cs="Arial"/>
          <w:color w:val="202124"/>
          <w:sz w:val="9"/>
          <w:szCs w:val="9"/>
          <w:lang w:val="fr-FR"/>
        </w:rPr>
        <w:t xml:space="preserve"> doit être utilisé pour le placement </w:t>
      </w:r>
      <w:proofErr w:type="spellStart"/>
      <w:r w:rsidRPr="00AF21A6">
        <w:rPr>
          <w:rStyle w:val="y2iqfc"/>
          <w:rFonts w:ascii="Arial" w:hAnsi="Arial" w:cs="Arial"/>
          <w:color w:val="202124"/>
          <w:sz w:val="9"/>
          <w:szCs w:val="9"/>
          <w:lang w:val="fr-FR"/>
        </w:rPr>
        <w:t>transnasal</w:t>
      </w:r>
      <w:proofErr w:type="spellEnd"/>
      <w:r w:rsidRPr="00AF21A6">
        <w:rPr>
          <w:rStyle w:val="y2iqfc"/>
          <w:rFonts w:ascii="Arial" w:hAnsi="Arial" w:cs="Arial"/>
          <w:color w:val="202124"/>
          <w:sz w:val="9"/>
          <w:szCs w:val="9"/>
          <w:lang w:val="fr-FR"/>
        </w:rPr>
        <w:t xml:space="preserve"> ou </w:t>
      </w:r>
      <w:proofErr w:type="spellStart"/>
      <w:r w:rsidRPr="00AF21A6">
        <w:rPr>
          <w:rStyle w:val="y2iqfc"/>
          <w:rFonts w:ascii="Arial" w:hAnsi="Arial" w:cs="Arial"/>
          <w:color w:val="202124"/>
          <w:sz w:val="9"/>
          <w:szCs w:val="9"/>
          <w:lang w:val="fr-FR"/>
        </w:rPr>
        <w:t>transoral</w:t>
      </w:r>
      <w:proofErr w:type="spellEnd"/>
      <w:r w:rsidRPr="00AF21A6">
        <w:rPr>
          <w:rStyle w:val="y2iqfc"/>
          <w:rFonts w:ascii="Arial" w:hAnsi="Arial" w:cs="Arial"/>
          <w:color w:val="202124"/>
          <w:sz w:val="9"/>
          <w:szCs w:val="9"/>
          <w:lang w:val="fr-FR"/>
        </w:rPr>
        <w:t xml:space="preserve"> de tout cathéter ou tube dans l'œsophage qui autrement n'offre pas de visualisation du processus de placement à l'utilisateur final.</w:t>
      </w:r>
    </w:p>
    <w:p w:rsidR="00547E42" w:rsidRPr="00AF21A6" w:rsidRDefault="00547E42" w:rsidP="00547E42">
      <w:pPr>
        <w:rPr>
          <w:rFonts w:ascii="Arial" w:hAnsi="Arial" w:cs="Arial"/>
          <w:b/>
          <w:sz w:val="9"/>
          <w:szCs w:val="9"/>
          <w:u w:val="single"/>
        </w:rPr>
      </w:pPr>
      <w:r w:rsidRPr="00AF21A6">
        <w:rPr>
          <w:rFonts w:ascii="Arial" w:hAnsi="Arial" w:cs="Arial"/>
          <w:b/>
          <w:sz w:val="9"/>
          <w:szCs w:val="9"/>
          <w:u w:val="single"/>
          <w:lang w:val="fr-FR"/>
        </w:rPr>
        <w:t>CONTRE-INDICATIONS</w:t>
      </w:r>
    </w:p>
    <w:p w:rsidR="00547E42" w:rsidRPr="00AF21A6" w:rsidRDefault="00547E42" w:rsidP="00547E42">
      <w:pPr>
        <w:rPr>
          <w:rFonts w:ascii="Arial" w:hAnsi="Arial" w:cs="Arial"/>
          <w:sz w:val="9"/>
          <w:szCs w:val="9"/>
          <w:lang w:val="fr-FR"/>
        </w:rPr>
      </w:pPr>
      <w:r w:rsidRPr="00AF21A6">
        <w:rPr>
          <w:rFonts w:ascii="Arial" w:hAnsi="Arial" w:cs="Arial"/>
          <w:sz w:val="9"/>
          <w:szCs w:val="9"/>
          <w:lang w:val="fr-FR"/>
        </w:rPr>
        <w:t>Lorsque le diamètre extérieur de l'introducteur est trop grand pour les voies nasales ou orales du patient.</w:t>
      </w:r>
    </w:p>
    <w:p w:rsidR="00547E42" w:rsidRPr="00AF21A6" w:rsidRDefault="00547E42" w:rsidP="00547E42">
      <w:pPr>
        <w:rPr>
          <w:rFonts w:ascii="Arial" w:hAnsi="Arial" w:cs="Arial"/>
          <w:sz w:val="9"/>
          <w:szCs w:val="9"/>
          <w:lang w:val="fr-FR"/>
        </w:rPr>
      </w:pPr>
      <w:r w:rsidRPr="00AF21A6">
        <w:rPr>
          <w:rFonts w:ascii="Arial" w:hAnsi="Arial" w:cs="Arial"/>
          <w:sz w:val="9"/>
          <w:szCs w:val="9"/>
          <w:lang w:val="fr-FR"/>
        </w:rPr>
        <w:t>Lorsque le diamètre intérieur de l'introducteur est trop petit pour le diamètre extérieur du cathéter / tube à placer.</w:t>
      </w:r>
    </w:p>
    <w:p w:rsidR="00547E42" w:rsidRPr="00AF21A6" w:rsidRDefault="00547E42" w:rsidP="00547E42">
      <w:pPr>
        <w:rPr>
          <w:rFonts w:ascii="Arial" w:hAnsi="Arial" w:cs="Arial"/>
          <w:sz w:val="9"/>
          <w:szCs w:val="9"/>
          <w:lang w:val="fr-FR"/>
        </w:rPr>
      </w:pPr>
      <w:r w:rsidRPr="00AF21A6">
        <w:rPr>
          <w:rFonts w:ascii="Arial" w:hAnsi="Arial" w:cs="Arial"/>
          <w:sz w:val="9"/>
          <w:szCs w:val="9"/>
          <w:lang w:val="fr-FR"/>
        </w:rPr>
        <w:t>Ne pas utiliser chez les patients présentant des saignements œsophagiens et / ou des lacérations; perforations du larynx; traumatisme des dents, des gencives et / ou du pharynx, pneumonie par aspiration.</w:t>
      </w:r>
    </w:p>
    <w:p w:rsidR="00127FD0" w:rsidRPr="00AF21A6" w:rsidRDefault="00547E42" w:rsidP="00547E42">
      <w:pPr>
        <w:rPr>
          <w:rFonts w:ascii="Arial" w:hAnsi="Arial" w:cs="Arial"/>
          <w:sz w:val="9"/>
          <w:szCs w:val="9"/>
        </w:rPr>
      </w:pPr>
      <w:r w:rsidRPr="00AF21A6">
        <w:rPr>
          <w:rFonts w:ascii="Arial" w:hAnsi="Arial" w:cs="Arial"/>
          <w:sz w:val="9"/>
          <w:szCs w:val="9"/>
          <w:lang w:val="fr-FR"/>
        </w:rPr>
        <w:t xml:space="preserve">Les contre-indications comprennent également celles spécifiques à toute procédure endoscopique, à l'utilisation d'un </w:t>
      </w:r>
      <w:proofErr w:type="spellStart"/>
      <w:r w:rsidRPr="00AF21A6">
        <w:rPr>
          <w:rFonts w:ascii="Arial" w:hAnsi="Arial" w:cs="Arial"/>
          <w:sz w:val="9"/>
          <w:szCs w:val="9"/>
          <w:lang w:val="fr-FR"/>
        </w:rPr>
        <w:t>surtube</w:t>
      </w:r>
      <w:proofErr w:type="spellEnd"/>
      <w:r w:rsidRPr="00AF21A6">
        <w:rPr>
          <w:rFonts w:ascii="Arial" w:hAnsi="Arial" w:cs="Arial"/>
          <w:sz w:val="9"/>
          <w:szCs w:val="9"/>
          <w:lang w:val="fr-FR"/>
        </w:rPr>
        <w:t xml:space="preserve"> ou à toute procédure endoscopique réalisée avec un </w:t>
      </w:r>
      <w:proofErr w:type="spellStart"/>
      <w:r w:rsidRPr="00AF21A6">
        <w:rPr>
          <w:rFonts w:ascii="Arial" w:hAnsi="Arial" w:cs="Arial"/>
          <w:sz w:val="9"/>
          <w:szCs w:val="9"/>
          <w:lang w:val="fr-FR"/>
        </w:rPr>
        <w:t>surtube</w:t>
      </w:r>
      <w:proofErr w:type="spellEnd"/>
      <w:r w:rsidRPr="00AF21A6">
        <w:rPr>
          <w:rFonts w:ascii="Arial" w:hAnsi="Arial" w:cs="Arial"/>
          <w:sz w:val="9"/>
          <w:szCs w:val="9"/>
          <w:lang w:val="fr-FR"/>
        </w:rPr>
        <w:t>.</w:t>
      </w:r>
    </w:p>
    <w:p w:rsidR="00547E42" w:rsidRPr="00AF21A6" w:rsidRDefault="00547E42" w:rsidP="00547E42">
      <w:pPr>
        <w:rPr>
          <w:rFonts w:ascii="Arial" w:hAnsi="Arial" w:cs="Arial"/>
          <w:b/>
          <w:sz w:val="9"/>
          <w:szCs w:val="9"/>
          <w:u w:val="single"/>
          <w:lang w:val="fr-FR"/>
        </w:rPr>
      </w:pPr>
      <w:r w:rsidRPr="00AF21A6">
        <w:rPr>
          <w:rFonts w:ascii="Arial" w:hAnsi="Arial" w:cs="Arial"/>
          <w:b/>
          <w:sz w:val="9"/>
          <w:szCs w:val="9"/>
          <w:u w:val="single"/>
          <w:lang w:val="fr-FR"/>
        </w:rPr>
        <w:t>MISES EN GARDE</w:t>
      </w:r>
    </w:p>
    <w:p w:rsidR="00BD0EBB" w:rsidRPr="00AF21A6" w:rsidRDefault="00BD0EBB" w:rsidP="00BD0EBB">
      <w:pPr>
        <w:rPr>
          <w:rStyle w:val="y2iqfc"/>
          <w:rFonts w:ascii="Arial" w:hAnsi="Arial" w:cs="Arial"/>
          <w:color w:val="202124"/>
          <w:sz w:val="9"/>
          <w:szCs w:val="9"/>
          <w:lang w:val="fr-FR"/>
        </w:rPr>
      </w:pPr>
      <w:r w:rsidRPr="00AF21A6">
        <w:rPr>
          <w:rStyle w:val="y2iqfc"/>
          <w:rFonts w:ascii="Arial" w:hAnsi="Arial" w:cs="Arial"/>
          <w:color w:val="202124"/>
          <w:sz w:val="9"/>
          <w:szCs w:val="9"/>
          <w:lang w:val="fr-FR"/>
        </w:rPr>
        <w:t>Lisez l'intégralité de la notice d'utilisation pour réduire les risques éventuels de mauvaise utilisation.</w:t>
      </w:r>
    </w:p>
    <w:p w:rsidR="00BD0EBB" w:rsidRPr="00AF21A6" w:rsidRDefault="00BD0EBB" w:rsidP="00BD0EBB">
      <w:pPr>
        <w:rPr>
          <w:rStyle w:val="y2iqfc"/>
          <w:rFonts w:ascii="Arial" w:hAnsi="Arial" w:cs="Arial"/>
          <w:color w:val="202124"/>
          <w:sz w:val="9"/>
          <w:szCs w:val="9"/>
          <w:lang w:val="fr-FR"/>
        </w:rPr>
      </w:pPr>
      <w:r w:rsidRPr="00AF21A6">
        <w:rPr>
          <w:rStyle w:val="y2iqfc"/>
          <w:rFonts w:ascii="Arial" w:hAnsi="Arial" w:cs="Arial"/>
          <w:color w:val="202124"/>
          <w:sz w:val="9"/>
          <w:szCs w:val="9"/>
          <w:lang w:val="fr-FR"/>
        </w:rPr>
        <w:t>Inspectez l'appareil et l'emballage pour tout dommage mécanique ou imperfections. N'utilisez pas d'introducteur s'il est endommagé.</w:t>
      </w:r>
    </w:p>
    <w:p w:rsidR="00BD0EBB" w:rsidRPr="00AF21A6" w:rsidRDefault="00BD0EBB" w:rsidP="00BD0EBB">
      <w:pPr>
        <w:rPr>
          <w:rStyle w:val="y2iqfc"/>
          <w:rFonts w:ascii="Arial" w:hAnsi="Arial" w:cs="Arial"/>
          <w:color w:val="202124"/>
          <w:sz w:val="9"/>
          <w:szCs w:val="9"/>
          <w:lang w:val="fr-FR"/>
        </w:rPr>
      </w:pPr>
      <w:r w:rsidRPr="00AF21A6">
        <w:rPr>
          <w:rStyle w:val="y2iqfc"/>
          <w:rFonts w:ascii="Arial" w:hAnsi="Arial" w:cs="Arial"/>
          <w:color w:val="202124"/>
          <w:sz w:val="9"/>
          <w:szCs w:val="9"/>
          <w:lang w:val="fr-FR"/>
        </w:rPr>
        <w:t xml:space="preserve">L'introducteur à usage unique </w:t>
      </w:r>
      <w:proofErr w:type="spellStart"/>
      <w:r w:rsidRPr="00AF21A6">
        <w:rPr>
          <w:rStyle w:val="y2iqfc"/>
          <w:rFonts w:ascii="Arial" w:hAnsi="Arial" w:cs="Arial"/>
          <w:color w:val="202124"/>
          <w:sz w:val="9"/>
          <w:szCs w:val="9"/>
          <w:lang w:val="fr-FR"/>
        </w:rPr>
        <w:t>PatCom</w:t>
      </w:r>
      <w:proofErr w:type="spellEnd"/>
      <w:r w:rsidRPr="00AF21A6">
        <w:rPr>
          <w:rStyle w:val="y2iqfc"/>
          <w:rFonts w:ascii="Arial" w:hAnsi="Arial" w:cs="Arial"/>
          <w:color w:val="202124"/>
          <w:sz w:val="9"/>
          <w:szCs w:val="9"/>
          <w:lang w:val="fr-FR"/>
        </w:rPr>
        <w:t xml:space="preserve"> est destiné à une utilisation transitoire (moins de 24 heures) et entrera en contact direct avec la muqueuse du patient.</w:t>
      </w:r>
    </w:p>
    <w:p w:rsidR="00BD0EBB" w:rsidRPr="00AF21A6" w:rsidRDefault="00BD0EBB" w:rsidP="00BD0EBB">
      <w:pPr>
        <w:rPr>
          <w:rStyle w:val="y2iqfc"/>
          <w:rFonts w:ascii="Arial" w:hAnsi="Arial" w:cs="Arial"/>
          <w:color w:val="202124"/>
          <w:sz w:val="9"/>
          <w:szCs w:val="9"/>
          <w:lang w:val="fr-FR"/>
        </w:rPr>
      </w:pPr>
      <w:r w:rsidRPr="00AF21A6">
        <w:rPr>
          <w:rStyle w:val="y2iqfc"/>
          <w:rFonts w:ascii="Arial" w:hAnsi="Arial" w:cs="Arial"/>
          <w:color w:val="202124"/>
          <w:sz w:val="9"/>
          <w:szCs w:val="9"/>
          <w:lang w:val="fr-FR"/>
        </w:rPr>
        <w:t xml:space="preserve">L'introducteur à usage unique </w:t>
      </w:r>
      <w:proofErr w:type="spellStart"/>
      <w:r w:rsidRPr="00AF21A6">
        <w:rPr>
          <w:rStyle w:val="y2iqfc"/>
          <w:rFonts w:ascii="Arial" w:hAnsi="Arial" w:cs="Arial"/>
          <w:color w:val="202124"/>
          <w:sz w:val="9"/>
          <w:szCs w:val="9"/>
          <w:lang w:val="fr-FR"/>
        </w:rPr>
        <w:t>PatCom</w:t>
      </w:r>
      <w:proofErr w:type="spellEnd"/>
      <w:r w:rsidRPr="00AF21A6">
        <w:rPr>
          <w:rStyle w:val="y2iqfc"/>
          <w:rFonts w:ascii="Arial" w:hAnsi="Arial" w:cs="Arial"/>
          <w:color w:val="202124"/>
          <w:sz w:val="9"/>
          <w:szCs w:val="9"/>
          <w:lang w:val="fr-FR"/>
        </w:rPr>
        <w:t xml:space="preserve"> est fourni non stérile; une technique aseptique appropriée et des précautions de barrière universelle (UBP) doivent s'appliquer.</w:t>
      </w:r>
    </w:p>
    <w:p w:rsidR="00BD0EBB" w:rsidRPr="00AF21A6" w:rsidRDefault="00BD0EBB" w:rsidP="00BD0EBB">
      <w:pPr>
        <w:rPr>
          <w:rStyle w:val="y2iqfc"/>
          <w:rFonts w:ascii="Arial" w:hAnsi="Arial" w:cs="Arial"/>
          <w:color w:val="202124"/>
          <w:sz w:val="9"/>
          <w:szCs w:val="9"/>
          <w:lang w:val="fr-FR"/>
        </w:rPr>
      </w:pPr>
      <w:r w:rsidRPr="00AF21A6">
        <w:rPr>
          <w:rStyle w:val="y2iqfc"/>
          <w:rFonts w:ascii="Arial" w:hAnsi="Arial" w:cs="Arial"/>
          <w:color w:val="202124"/>
          <w:sz w:val="9"/>
          <w:szCs w:val="9"/>
          <w:lang w:val="fr-FR"/>
        </w:rPr>
        <w:t xml:space="preserve">L'appareil est destiné à être non réutilisable. Les tentatives de retraitement, de </w:t>
      </w:r>
      <w:proofErr w:type="spellStart"/>
      <w:r w:rsidRPr="00AF21A6">
        <w:rPr>
          <w:rStyle w:val="y2iqfc"/>
          <w:rFonts w:ascii="Arial" w:hAnsi="Arial" w:cs="Arial"/>
          <w:color w:val="202124"/>
          <w:sz w:val="9"/>
          <w:szCs w:val="9"/>
          <w:lang w:val="fr-FR"/>
        </w:rPr>
        <w:t>re</w:t>
      </w:r>
      <w:proofErr w:type="spellEnd"/>
      <w:r w:rsidRPr="00AF21A6">
        <w:rPr>
          <w:rStyle w:val="y2iqfc"/>
          <w:rFonts w:ascii="Arial" w:hAnsi="Arial" w:cs="Arial"/>
          <w:color w:val="202124"/>
          <w:sz w:val="9"/>
          <w:szCs w:val="9"/>
          <w:lang w:val="fr-FR"/>
        </w:rPr>
        <w:t xml:space="preserve">-stérilisation et / ou de réutilisation peuvent conduire à une défaillance du dispositif et / ou à la transmission de maladies. Les introducteurs </w:t>
      </w:r>
      <w:proofErr w:type="spellStart"/>
      <w:r w:rsidRPr="00AF21A6">
        <w:rPr>
          <w:rStyle w:val="y2iqfc"/>
          <w:rFonts w:ascii="Arial" w:hAnsi="Arial" w:cs="Arial"/>
          <w:color w:val="202124"/>
          <w:sz w:val="9"/>
          <w:szCs w:val="9"/>
          <w:lang w:val="fr-FR"/>
        </w:rPr>
        <w:t>post-opératoires</w:t>
      </w:r>
      <w:proofErr w:type="spellEnd"/>
      <w:r w:rsidRPr="00AF21A6">
        <w:rPr>
          <w:rStyle w:val="y2iqfc"/>
          <w:rFonts w:ascii="Arial" w:hAnsi="Arial" w:cs="Arial"/>
          <w:color w:val="202124"/>
          <w:sz w:val="9"/>
          <w:szCs w:val="9"/>
          <w:lang w:val="fr-FR"/>
        </w:rPr>
        <w:t xml:space="preserve"> sont contaminés par des fluides corporels; immédiatement mis au rebut de l'appareil pour éviter sa réutilisation.</w:t>
      </w:r>
    </w:p>
    <w:p w:rsidR="00BD0EBB" w:rsidRPr="00AF21A6" w:rsidRDefault="00BD0EBB" w:rsidP="00BD0EBB">
      <w:pPr>
        <w:rPr>
          <w:rStyle w:val="y2iqfc"/>
          <w:rFonts w:ascii="Arial" w:hAnsi="Arial" w:cs="Arial"/>
          <w:color w:val="202124"/>
          <w:sz w:val="9"/>
          <w:szCs w:val="9"/>
          <w:lang w:val="fr-FR"/>
        </w:rPr>
      </w:pPr>
      <w:r w:rsidRPr="00AF21A6">
        <w:rPr>
          <w:rStyle w:val="y2iqfc"/>
          <w:rFonts w:ascii="Arial" w:hAnsi="Arial" w:cs="Arial"/>
          <w:color w:val="202124"/>
          <w:sz w:val="9"/>
          <w:szCs w:val="9"/>
          <w:lang w:val="fr-FR"/>
        </w:rPr>
        <w:t xml:space="preserve">L'introducteur à usage unique </w:t>
      </w:r>
      <w:proofErr w:type="spellStart"/>
      <w:r w:rsidRPr="00AF21A6">
        <w:rPr>
          <w:rStyle w:val="y2iqfc"/>
          <w:rFonts w:ascii="Arial" w:hAnsi="Arial" w:cs="Arial"/>
          <w:color w:val="202124"/>
          <w:sz w:val="9"/>
          <w:szCs w:val="9"/>
          <w:lang w:val="fr-FR"/>
        </w:rPr>
        <w:t>PatCom</w:t>
      </w:r>
      <w:proofErr w:type="spellEnd"/>
      <w:r w:rsidRPr="00AF21A6">
        <w:rPr>
          <w:rStyle w:val="y2iqfc"/>
          <w:rFonts w:ascii="Arial" w:hAnsi="Arial" w:cs="Arial"/>
          <w:color w:val="202124"/>
          <w:sz w:val="9"/>
          <w:szCs w:val="9"/>
          <w:lang w:val="fr-FR"/>
        </w:rPr>
        <w:t xml:space="preserve"> doit être utilisé en milieu hospitalier ou clinique et sous la supervision d'un professionnel de la santé qualifié qui a reçu une formation professionnelle sur l'utilisation de l'équipement.</w:t>
      </w:r>
    </w:p>
    <w:p w:rsidR="00BD0EBB" w:rsidRPr="00AF21A6" w:rsidRDefault="00BD0EBB" w:rsidP="00BD0EBB">
      <w:pPr>
        <w:rPr>
          <w:rStyle w:val="y2iqfc"/>
          <w:rFonts w:ascii="Arial" w:hAnsi="Arial" w:cs="Arial"/>
          <w:color w:val="202124"/>
          <w:sz w:val="9"/>
          <w:szCs w:val="9"/>
          <w:lang w:val="fr-FR"/>
        </w:rPr>
      </w:pPr>
      <w:r w:rsidRPr="00AF21A6">
        <w:rPr>
          <w:rStyle w:val="y2iqfc"/>
          <w:rFonts w:ascii="Arial" w:hAnsi="Arial" w:cs="Arial"/>
          <w:color w:val="202124"/>
          <w:sz w:val="9"/>
          <w:szCs w:val="9"/>
          <w:lang w:val="fr-FR"/>
        </w:rPr>
        <w:t xml:space="preserve">L'utilisation de </w:t>
      </w:r>
      <w:proofErr w:type="spellStart"/>
      <w:r w:rsidRPr="00AF21A6">
        <w:rPr>
          <w:rStyle w:val="y2iqfc"/>
          <w:rFonts w:ascii="Arial" w:hAnsi="Arial" w:cs="Arial"/>
          <w:color w:val="202124"/>
          <w:sz w:val="9"/>
          <w:szCs w:val="9"/>
          <w:lang w:val="fr-FR"/>
        </w:rPr>
        <w:t>surtubes</w:t>
      </w:r>
      <w:proofErr w:type="spellEnd"/>
      <w:r w:rsidRPr="00AF21A6">
        <w:rPr>
          <w:rStyle w:val="y2iqfc"/>
          <w:rFonts w:ascii="Arial" w:hAnsi="Arial" w:cs="Arial"/>
          <w:color w:val="202124"/>
          <w:sz w:val="9"/>
          <w:szCs w:val="9"/>
          <w:lang w:val="fr-FR"/>
        </w:rPr>
        <w:t xml:space="preserve"> a été associée à la perforation. Ces complications doivent être mentionnées pendant et après la procédure et traitées de manière appropriée, si elles sont détectées.</w:t>
      </w:r>
    </w:p>
    <w:p w:rsidR="00BD0EBB" w:rsidRPr="00AF21A6" w:rsidRDefault="00BD0EBB" w:rsidP="00BD0EBB">
      <w:pPr>
        <w:rPr>
          <w:rStyle w:val="y2iqfc"/>
          <w:rFonts w:ascii="Arial" w:hAnsi="Arial" w:cs="Arial"/>
          <w:color w:val="202124"/>
          <w:sz w:val="9"/>
          <w:szCs w:val="9"/>
          <w:lang w:val="fr-FR"/>
        </w:rPr>
      </w:pPr>
      <w:r w:rsidRPr="00AF21A6">
        <w:rPr>
          <w:rStyle w:val="y2iqfc"/>
          <w:rFonts w:ascii="Arial" w:hAnsi="Arial" w:cs="Arial"/>
          <w:color w:val="202124"/>
          <w:sz w:val="9"/>
          <w:szCs w:val="9"/>
          <w:lang w:val="fr-FR"/>
        </w:rPr>
        <w:t>L'eau résiduelle dans le corps de l'introducteur peut présenter un risque d'aspiration si elle n'est pas éliminée avant l'</w:t>
      </w:r>
      <w:proofErr w:type="spellStart"/>
      <w:r w:rsidRPr="00AF21A6">
        <w:rPr>
          <w:rStyle w:val="y2iqfc"/>
          <w:rFonts w:ascii="Arial" w:hAnsi="Arial" w:cs="Arial"/>
          <w:color w:val="202124"/>
          <w:sz w:val="9"/>
          <w:szCs w:val="9"/>
          <w:lang w:val="fr-FR"/>
        </w:rPr>
        <w:t>extubation</w:t>
      </w:r>
      <w:proofErr w:type="spellEnd"/>
      <w:r w:rsidRPr="00AF21A6">
        <w:rPr>
          <w:rStyle w:val="y2iqfc"/>
          <w:rFonts w:ascii="Arial" w:hAnsi="Arial" w:cs="Arial"/>
          <w:color w:val="202124"/>
          <w:sz w:val="9"/>
          <w:szCs w:val="9"/>
          <w:lang w:val="fr-FR"/>
        </w:rPr>
        <w:t xml:space="preserve"> de l'introducteur.</w:t>
      </w:r>
    </w:p>
    <w:p w:rsidR="006B5DFA" w:rsidRPr="00AF21A6" w:rsidRDefault="006B5DFA" w:rsidP="006B5DFA">
      <w:pPr>
        <w:pStyle w:val="NoSpacing"/>
      </w:pPr>
      <w:r w:rsidRPr="00AF21A6">
        <w:rPr>
          <w:rStyle w:val="y2iqfc"/>
          <w:rFonts w:ascii="Arial" w:hAnsi="Arial" w:cs="Arial"/>
          <w:color w:val="202124"/>
          <w:sz w:val="9"/>
          <w:szCs w:val="9"/>
          <w:lang w:val="fr-FR"/>
        </w:rPr>
        <w:t>N'utilisez pas les appareils au-delà de leur durée de vie prescrite.</w:t>
      </w:r>
    </w:p>
    <w:p w:rsidR="00B4772A" w:rsidRPr="00AF21A6" w:rsidRDefault="00B4772A" w:rsidP="00B4772A">
      <w:pPr>
        <w:rPr>
          <w:rStyle w:val="y2iqfc"/>
          <w:rFonts w:ascii="Arial" w:hAnsi="Arial" w:cs="Arial"/>
          <w:color w:val="202124"/>
          <w:sz w:val="9"/>
          <w:szCs w:val="9"/>
          <w:lang w:val="fr-FR"/>
        </w:rPr>
      </w:pPr>
      <w:r w:rsidRPr="00AF21A6">
        <w:rPr>
          <w:rStyle w:val="y2iqfc"/>
          <w:rFonts w:ascii="Arial" w:hAnsi="Arial" w:cs="Arial"/>
          <w:color w:val="202124"/>
          <w:sz w:val="9"/>
          <w:szCs w:val="9"/>
          <w:lang w:val="fr-FR"/>
        </w:rPr>
        <w:t>Le cathéter doit être utilisé dans l'anatomie à laquelle il est destiné, tel que dicté par le nom/la description du dispositif sur l'étiquette.</w:t>
      </w:r>
    </w:p>
    <w:p w:rsidR="005872DA" w:rsidRPr="00AF21A6" w:rsidRDefault="00B4772A" w:rsidP="00BD0EBB">
      <w:pPr>
        <w:rPr>
          <w:sz w:val="9"/>
          <w:szCs w:val="9"/>
        </w:rPr>
      </w:pPr>
      <w:r w:rsidRPr="00AF21A6">
        <w:rPr>
          <w:rStyle w:val="y2iqfc"/>
          <w:rFonts w:ascii="Arial" w:hAnsi="Arial" w:cs="Arial"/>
          <w:color w:val="202124"/>
          <w:sz w:val="9"/>
          <w:szCs w:val="9"/>
          <w:lang w:val="fr-FR"/>
        </w:rPr>
        <w:t>Le cathéter doit être utilisé pour le groupe d'âge auquel il est destiné, tel que dicté par le nom/la description du dispositif sur l'étiquette.</w:t>
      </w:r>
    </w:p>
    <w:p w:rsidR="00802676" w:rsidRPr="00AF21A6" w:rsidRDefault="00802676" w:rsidP="00802676">
      <w:pPr>
        <w:rPr>
          <w:rFonts w:ascii="Arial" w:hAnsi="Arial" w:cs="Arial"/>
          <w:b/>
          <w:sz w:val="9"/>
          <w:szCs w:val="9"/>
          <w:u w:val="single"/>
          <w:lang w:val="fr-FR"/>
        </w:rPr>
      </w:pPr>
      <w:r w:rsidRPr="00AF21A6">
        <w:rPr>
          <w:rFonts w:ascii="Arial" w:hAnsi="Arial" w:cs="Arial"/>
          <w:b/>
          <w:sz w:val="9"/>
          <w:szCs w:val="9"/>
          <w:u w:val="single"/>
          <w:lang w:val="fr-FR"/>
        </w:rPr>
        <w:t>POPULATION CIBLE</w:t>
      </w:r>
    </w:p>
    <w:p w:rsidR="00802676" w:rsidRPr="00AF21A6" w:rsidRDefault="00802676" w:rsidP="00802676">
      <w:pPr>
        <w:rPr>
          <w:rFonts w:ascii="Arial" w:hAnsi="Arial" w:cs="Arial"/>
          <w:sz w:val="9"/>
          <w:szCs w:val="9"/>
          <w:lang w:val="fr-FR"/>
        </w:rPr>
      </w:pPr>
      <w:r w:rsidRPr="00AF21A6">
        <w:rPr>
          <w:rFonts w:ascii="Arial" w:hAnsi="Arial" w:cs="Arial"/>
          <w:sz w:val="9"/>
          <w:szCs w:val="9"/>
          <w:lang w:val="fr-FR"/>
        </w:rPr>
        <w:t>Il n'y a pas de populations de patients spécifiques.</w:t>
      </w:r>
    </w:p>
    <w:p w:rsidR="00BD0EBB" w:rsidRPr="00AF21A6" w:rsidRDefault="00BD0EBB" w:rsidP="00BD0EBB">
      <w:pPr>
        <w:rPr>
          <w:rStyle w:val="y2iqfc"/>
          <w:rFonts w:ascii="Arial" w:hAnsi="Arial" w:cs="Arial"/>
          <w:color w:val="202124"/>
          <w:sz w:val="9"/>
          <w:szCs w:val="9"/>
          <w:lang w:val="fr-FR"/>
        </w:rPr>
      </w:pPr>
      <w:r w:rsidRPr="00AF21A6">
        <w:rPr>
          <w:rStyle w:val="y2iqfc"/>
          <w:rFonts w:ascii="Arial" w:hAnsi="Arial" w:cs="Arial"/>
          <w:color w:val="202124"/>
          <w:sz w:val="9"/>
          <w:szCs w:val="9"/>
          <w:lang w:val="fr-FR"/>
        </w:rPr>
        <w:t>L'utilisation pour des patients spécifiques est à la discrétion du personnel médical qui a reçu une formation professionnelle dans le système gastro-intestinal.</w:t>
      </w:r>
    </w:p>
    <w:p w:rsidR="006B5DFA" w:rsidRPr="00AF21A6" w:rsidRDefault="006B5DFA" w:rsidP="006B5DFA">
      <w:pPr>
        <w:pStyle w:val="NoSpacing"/>
        <w:rPr>
          <w:rStyle w:val="y2iqfc"/>
          <w:rFonts w:ascii="Arial" w:hAnsi="Arial" w:cs="Arial"/>
          <w:b/>
          <w:color w:val="202124"/>
          <w:sz w:val="9"/>
          <w:szCs w:val="9"/>
          <w:u w:val="single"/>
          <w:lang w:val="fr-FR"/>
        </w:rPr>
      </w:pPr>
      <w:r w:rsidRPr="00AF21A6">
        <w:rPr>
          <w:rStyle w:val="y2iqfc"/>
          <w:rFonts w:ascii="Arial" w:hAnsi="Arial" w:cs="Arial"/>
          <w:b/>
          <w:color w:val="202124"/>
          <w:sz w:val="9"/>
          <w:szCs w:val="9"/>
          <w:u w:val="single"/>
          <w:lang w:val="fr-FR"/>
        </w:rPr>
        <w:t>AVANTAGE CLINIQUE</w:t>
      </w:r>
    </w:p>
    <w:p w:rsidR="00BF4A97" w:rsidRPr="00AF21A6" w:rsidRDefault="00BF4A97" w:rsidP="00BF4A97">
      <w:pPr>
        <w:pStyle w:val="NoSpacing"/>
      </w:pPr>
      <w:r w:rsidRPr="00AF21A6">
        <w:rPr>
          <w:rStyle w:val="y2iqfc"/>
          <w:rFonts w:ascii="Arial" w:hAnsi="Arial" w:cs="Arial"/>
          <w:color w:val="202124"/>
          <w:sz w:val="9"/>
          <w:szCs w:val="9"/>
          <w:lang w:val="fr-FR"/>
        </w:rPr>
        <w:t>L'introducteur à usage unique permet de guider les dispositifs médicaux par le nez ou la bouche jusqu'au pharynx et à l'œsophage. Il aide à éviter le mauvais placement des cathéters et des sondes dans un endroit indésirable comme la trachée.</w:t>
      </w:r>
    </w:p>
    <w:p w:rsidR="00F0278D" w:rsidRPr="00AF21A6" w:rsidRDefault="00F0278D" w:rsidP="00F0278D">
      <w:pPr>
        <w:rPr>
          <w:rFonts w:ascii="Arial" w:hAnsi="Arial" w:cs="Arial"/>
          <w:b/>
          <w:sz w:val="9"/>
          <w:szCs w:val="9"/>
          <w:u w:val="single"/>
          <w:lang w:val="fr-FR"/>
        </w:rPr>
      </w:pPr>
      <w:r w:rsidRPr="00AF21A6">
        <w:rPr>
          <w:rFonts w:ascii="Arial" w:hAnsi="Arial" w:cs="Arial"/>
          <w:b/>
          <w:sz w:val="9"/>
          <w:szCs w:val="9"/>
          <w:u w:val="single"/>
          <w:lang w:val="fr-FR"/>
        </w:rPr>
        <w:t>MODE D'EMPLOI</w:t>
      </w:r>
    </w:p>
    <w:p w:rsidR="003C1BE3" w:rsidRPr="00AF21A6" w:rsidRDefault="003C1BE3" w:rsidP="003C1BE3">
      <w:pPr>
        <w:rPr>
          <w:rFonts w:ascii="Arial" w:hAnsi="Arial" w:cs="Arial"/>
          <w:sz w:val="9"/>
          <w:szCs w:val="9"/>
          <w:lang w:val="fr-FR"/>
        </w:rPr>
      </w:pPr>
      <w:r w:rsidRPr="00AF21A6">
        <w:rPr>
          <w:rFonts w:ascii="Arial" w:hAnsi="Arial" w:cs="Arial"/>
          <w:sz w:val="9"/>
          <w:szCs w:val="9"/>
          <w:lang w:val="fr-FR"/>
        </w:rPr>
        <w:t>1.  Préparez une zone de travail propre.</w:t>
      </w:r>
    </w:p>
    <w:p w:rsidR="005E5442" w:rsidRPr="00AF21A6" w:rsidRDefault="005E5442" w:rsidP="005E5442">
      <w:pPr>
        <w:rPr>
          <w:rStyle w:val="y2iqfc"/>
          <w:rFonts w:ascii="Arial" w:hAnsi="Arial" w:cs="Arial"/>
          <w:color w:val="202124"/>
          <w:sz w:val="9"/>
          <w:szCs w:val="9"/>
          <w:lang w:val="fr-FR"/>
        </w:rPr>
      </w:pPr>
      <w:r w:rsidRPr="00AF21A6">
        <w:rPr>
          <w:rFonts w:ascii="Arial" w:hAnsi="Arial" w:cs="Arial"/>
          <w:sz w:val="9"/>
          <w:szCs w:val="9"/>
          <w:lang w:val="fr-FR"/>
        </w:rPr>
        <w:t xml:space="preserve">2.  </w:t>
      </w:r>
      <w:r w:rsidRPr="00AF21A6">
        <w:rPr>
          <w:rStyle w:val="y2iqfc"/>
          <w:rFonts w:ascii="Arial" w:hAnsi="Arial" w:cs="Arial"/>
          <w:color w:val="202124"/>
          <w:sz w:val="9"/>
          <w:szCs w:val="9"/>
          <w:lang w:val="fr-FR"/>
        </w:rPr>
        <w:t xml:space="preserve">Choisissez un introducteur dont le diamètre intérieur (ID) est au moins 0,4 mm </w:t>
      </w:r>
    </w:p>
    <w:p w:rsidR="005E5442" w:rsidRPr="00AF21A6" w:rsidRDefault="005E5442" w:rsidP="005E5442">
      <w:pPr>
        <w:rPr>
          <w:rStyle w:val="y2iqfc"/>
          <w:rFonts w:ascii="Arial" w:hAnsi="Arial" w:cs="Arial"/>
          <w:color w:val="202124"/>
          <w:sz w:val="9"/>
          <w:szCs w:val="9"/>
          <w:lang w:val="fr-FR"/>
        </w:rPr>
      </w:pPr>
      <w:r w:rsidRPr="00AF21A6">
        <w:rPr>
          <w:rStyle w:val="y2iqfc"/>
          <w:rFonts w:ascii="Arial" w:hAnsi="Arial" w:cs="Arial"/>
          <w:color w:val="202124"/>
          <w:sz w:val="9"/>
          <w:szCs w:val="9"/>
          <w:lang w:val="fr-FR"/>
        </w:rPr>
        <w:t xml:space="preserve">    </w:t>
      </w:r>
      <w:proofErr w:type="gramStart"/>
      <w:r w:rsidRPr="00AF21A6">
        <w:rPr>
          <w:rStyle w:val="y2iqfc"/>
          <w:rFonts w:ascii="Arial" w:hAnsi="Arial" w:cs="Arial"/>
          <w:color w:val="202124"/>
          <w:sz w:val="9"/>
          <w:szCs w:val="9"/>
          <w:lang w:val="fr-FR"/>
        </w:rPr>
        <w:t>plus</w:t>
      </w:r>
      <w:proofErr w:type="gramEnd"/>
      <w:r w:rsidRPr="00AF21A6">
        <w:rPr>
          <w:rStyle w:val="y2iqfc"/>
          <w:rFonts w:ascii="Arial" w:hAnsi="Arial" w:cs="Arial"/>
          <w:color w:val="202124"/>
          <w:sz w:val="9"/>
          <w:szCs w:val="9"/>
          <w:lang w:val="fr-FR"/>
        </w:rPr>
        <w:t xml:space="preserve"> grand que le diamètre extérieur (OD) de l'endoscope et / ou du cathéter </w:t>
      </w:r>
    </w:p>
    <w:p w:rsidR="005E5442" w:rsidRPr="00AF21A6" w:rsidRDefault="005E5442" w:rsidP="005E5442">
      <w:pPr>
        <w:rPr>
          <w:rFonts w:ascii="Arial" w:hAnsi="Arial" w:cs="Arial"/>
          <w:sz w:val="9"/>
          <w:szCs w:val="9"/>
        </w:rPr>
      </w:pPr>
      <w:r w:rsidRPr="00AF21A6">
        <w:rPr>
          <w:rStyle w:val="y2iqfc"/>
          <w:rFonts w:ascii="Arial" w:hAnsi="Arial" w:cs="Arial"/>
          <w:color w:val="202124"/>
          <w:sz w:val="9"/>
          <w:szCs w:val="9"/>
          <w:lang w:val="fr-FR"/>
        </w:rPr>
        <w:t xml:space="preserve">    </w:t>
      </w:r>
      <w:proofErr w:type="gramStart"/>
      <w:r w:rsidRPr="00AF21A6">
        <w:rPr>
          <w:rStyle w:val="y2iqfc"/>
          <w:rFonts w:ascii="Arial" w:hAnsi="Arial" w:cs="Arial"/>
          <w:color w:val="202124"/>
          <w:sz w:val="9"/>
          <w:szCs w:val="9"/>
          <w:lang w:val="fr-FR"/>
        </w:rPr>
        <w:t>placé</w:t>
      </w:r>
      <w:proofErr w:type="gramEnd"/>
      <w:r w:rsidRPr="00AF21A6">
        <w:rPr>
          <w:rStyle w:val="y2iqfc"/>
          <w:rFonts w:ascii="Arial" w:hAnsi="Arial" w:cs="Arial"/>
          <w:color w:val="202124"/>
          <w:sz w:val="9"/>
          <w:szCs w:val="9"/>
          <w:lang w:val="fr-FR"/>
        </w:rPr>
        <w:t xml:space="preserve"> à l'intérieur de l'introducteur.</w:t>
      </w:r>
    </w:p>
    <w:p w:rsidR="003C1BE3" w:rsidRPr="00AF21A6" w:rsidRDefault="005E5442" w:rsidP="003C1BE3">
      <w:pPr>
        <w:rPr>
          <w:rFonts w:ascii="Arial" w:hAnsi="Arial" w:cs="Arial"/>
          <w:sz w:val="9"/>
          <w:szCs w:val="9"/>
          <w:lang w:val="fr-FR"/>
        </w:rPr>
      </w:pPr>
      <w:r w:rsidRPr="00AF21A6">
        <w:rPr>
          <w:rFonts w:ascii="Arial" w:hAnsi="Arial" w:cs="Arial"/>
          <w:sz w:val="9"/>
          <w:szCs w:val="9"/>
          <w:lang w:val="fr-FR"/>
        </w:rPr>
        <w:t>3</w:t>
      </w:r>
      <w:r w:rsidR="003C1BE3" w:rsidRPr="00AF21A6">
        <w:rPr>
          <w:rFonts w:ascii="Arial" w:hAnsi="Arial" w:cs="Arial"/>
          <w:sz w:val="9"/>
          <w:szCs w:val="9"/>
          <w:lang w:val="fr-FR"/>
        </w:rPr>
        <w:t xml:space="preserve">.  Placez l'introducteur, l'endoscope, le cathéter ou le tube et le lubrifiant sur la </w:t>
      </w:r>
    </w:p>
    <w:p w:rsidR="003C1BE3" w:rsidRPr="00AF21A6" w:rsidRDefault="003C1BE3" w:rsidP="003C1BE3">
      <w:pPr>
        <w:rPr>
          <w:rFonts w:ascii="Arial" w:hAnsi="Arial" w:cs="Arial"/>
          <w:sz w:val="9"/>
          <w:szCs w:val="9"/>
          <w:lang w:val="fr-FR"/>
        </w:rPr>
      </w:pPr>
      <w:r w:rsidRPr="00AF21A6">
        <w:rPr>
          <w:rFonts w:ascii="Arial" w:hAnsi="Arial" w:cs="Arial"/>
          <w:sz w:val="9"/>
          <w:szCs w:val="9"/>
          <w:lang w:val="fr-FR"/>
        </w:rPr>
        <w:t xml:space="preserve">    </w:t>
      </w:r>
      <w:proofErr w:type="gramStart"/>
      <w:r w:rsidRPr="00AF21A6">
        <w:rPr>
          <w:rFonts w:ascii="Arial" w:hAnsi="Arial" w:cs="Arial"/>
          <w:sz w:val="9"/>
          <w:szCs w:val="9"/>
          <w:lang w:val="fr-FR"/>
        </w:rPr>
        <w:t>zone</w:t>
      </w:r>
      <w:proofErr w:type="gramEnd"/>
      <w:r w:rsidRPr="00AF21A6">
        <w:rPr>
          <w:rFonts w:ascii="Arial" w:hAnsi="Arial" w:cs="Arial"/>
          <w:sz w:val="9"/>
          <w:szCs w:val="9"/>
          <w:lang w:val="fr-FR"/>
        </w:rPr>
        <w:t xml:space="preserve"> de travail.</w:t>
      </w:r>
    </w:p>
    <w:p w:rsidR="003C1BE3" w:rsidRPr="00AF21A6" w:rsidRDefault="005E5442" w:rsidP="003C1BE3">
      <w:pPr>
        <w:rPr>
          <w:rFonts w:ascii="Arial" w:hAnsi="Arial" w:cs="Arial"/>
          <w:sz w:val="9"/>
          <w:szCs w:val="9"/>
          <w:lang w:val="fr-FR"/>
        </w:rPr>
      </w:pPr>
      <w:r w:rsidRPr="00AF21A6">
        <w:rPr>
          <w:rFonts w:ascii="Arial" w:hAnsi="Arial" w:cs="Arial"/>
          <w:sz w:val="9"/>
          <w:szCs w:val="9"/>
          <w:lang w:val="fr-FR"/>
        </w:rPr>
        <w:t>4</w:t>
      </w:r>
      <w:r w:rsidR="003C1BE3" w:rsidRPr="00AF21A6">
        <w:rPr>
          <w:rFonts w:ascii="Arial" w:hAnsi="Arial" w:cs="Arial"/>
          <w:sz w:val="9"/>
          <w:szCs w:val="9"/>
          <w:lang w:val="fr-FR"/>
        </w:rPr>
        <w:t xml:space="preserve">.  Appliquez généreusement du lubrifiant à l'extérieur de l'introducteur (5 </w:t>
      </w:r>
    </w:p>
    <w:p w:rsidR="003C1BE3" w:rsidRPr="00AF21A6" w:rsidRDefault="003C1BE3" w:rsidP="003C1BE3">
      <w:pPr>
        <w:rPr>
          <w:rFonts w:ascii="Arial" w:hAnsi="Arial" w:cs="Arial"/>
          <w:sz w:val="9"/>
          <w:szCs w:val="9"/>
          <w:lang w:val="fr-FR"/>
        </w:rPr>
      </w:pPr>
      <w:r w:rsidRPr="00AF21A6">
        <w:rPr>
          <w:rFonts w:ascii="Arial" w:hAnsi="Arial" w:cs="Arial"/>
          <w:sz w:val="9"/>
          <w:szCs w:val="9"/>
          <w:lang w:val="fr-FR"/>
        </w:rPr>
        <w:t xml:space="preserve">    </w:t>
      </w:r>
      <w:proofErr w:type="gramStart"/>
      <w:r w:rsidRPr="00AF21A6">
        <w:rPr>
          <w:rFonts w:ascii="Arial" w:hAnsi="Arial" w:cs="Arial"/>
          <w:sz w:val="9"/>
          <w:szCs w:val="9"/>
          <w:lang w:val="fr-FR"/>
        </w:rPr>
        <w:t>premiers</w:t>
      </w:r>
      <w:proofErr w:type="gramEnd"/>
      <w:r w:rsidRPr="00AF21A6">
        <w:rPr>
          <w:rFonts w:ascii="Arial" w:hAnsi="Arial" w:cs="Arial"/>
          <w:sz w:val="9"/>
          <w:szCs w:val="9"/>
          <w:lang w:val="fr-FR"/>
        </w:rPr>
        <w:t xml:space="preserve"> cm de la pointe), à ​​l'extérieur de l'endoscope (5 premiers cm de la </w:t>
      </w:r>
    </w:p>
    <w:p w:rsidR="003C1BE3" w:rsidRPr="00AF21A6" w:rsidRDefault="003C1BE3" w:rsidP="003C1BE3">
      <w:pPr>
        <w:rPr>
          <w:rFonts w:ascii="Arial" w:hAnsi="Arial" w:cs="Arial"/>
          <w:sz w:val="9"/>
          <w:szCs w:val="9"/>
          <w:lang w:val="fr-FR"/>
        </w:rPr>
      </w:pPr>
      <w:r w:rsidRPr="00AF21A6">
        <w:rPr>
          <w:rFonts w:ascii="Arial" w:hAnsi="Arial" w:cs="Arial"/>
          <w:sz w:val="9"/>
          <w:szCs w:val="9"/>
          <w:lang w:val="fr-FR"/>
        </w:rPr>
        <w:t xml:space="preserve">    </w:t>
      </w:r>
      <w:proofErr w:type="gramStart"/>
      <w:r w:rsidRPr="00AF21A6">
        <w:rPr>
          <w:rFonts w:ascii="Arial" w:hAnsi="Arial" w:cs="Arial"/>
          <w:sz w:val="9"/>
          <w:szCs w:val="9"/>
          <w:lang w:val="fr-FR"/>
        </w:rPr>
        <w:t>pointe</w:t>
      </w:r>
      <w:proofErr w:type="gramEnd"/>
      <w:r w:rsidRPr="00AF21A6">
        <w:rPr>
          <w:rFonts w:ascii="Arial" w:hAnsi="Arial" w:cs="Arial"/>
          <w:sz w:val="9"/>
          <w:szCs w:val="9"/>
          <w:lang w:val="fr-FR"/>
        </w:rPr>
        <w:t>) et à l'extérieur du cathéter ou du tube (5 premiers cm de la pointe).</w:t>
      </w:r>
    </w:p>
    <w:p w:rsidR="003C1BE3" w:rsidRPr="00AF21A6" w:rsidRDefault="005E5442" w:rsidP="003C1BE3">
      <w:pPr>
        <w:rPr>
          <w:rFonts w:ascii="Arial" w:hAnsi="Arial" w:cs="Arial"/>
          <w:sz w:val="9"/>
          <w:szCs w:val="9"/>
          <w:lang w:val="fr-FR"/>
        </w:rPr>
      </w:pPr>
      <w:r w:rsidRPr="00AF21A6">
        <w:rPr>
          <w:rFonts w:ascii="Arial" w:hAnsi="Arial" w:cs="Arial"/>
          <w:sz w:val="9"/>
          <w:szCs w:val="9"/>
          <w:lang w:val="fr-FR"/>
        </w:rPr>
        <w:t>5</w:t>
      </w:r>
      <w:r w:rsidR="003C1BE3" w:rsidRPr="00AF21A6">
        <w:rPr>
          <w:rFonts w:ascii="Arial" w:hAnsi="Arial" w:cs="Arial"/>
          <w:sz w:val="9"/>
          <w:szCs w:val="9"/>
          <w:lang w:val="fr-FR"/>
        </w:rPr>
        <w:t xml:space="preserve">.  Faites glisser l'introducteur en commençant par l'extrémité évasée sur la partie </w:t>
      </w:r>
    </w:p>
    <w:p w:rsidR="003C1BE3" w:rsidRPr="00AF21A6" w:rsidRDefault="003C1BE3" w:rsidP="003C1BE3">
      <w:pPr>
        <w:rPr>
          <w:rFonts w:ascii="Arial" w:hAnsi="Arial" w:cs="Arial"/>
          <w:sz w:val="9"/>
          <w:szCs w:val="9"/>
          <w:lang w:val="fr-FR"/>
        </w:rPr>
      </w:pPr>
      <w:r w:rsidRPr="00AF21A6">
        <w:rPr>
          <w:rFonts w:ascii="Arial" w:hAnsi="Arial" w:cs="Arial"/>
          <w:sz w:val="9"/>
          <w:szCs w:val="9"/>
          <w:lang w:val="fr-FR"/>
        </w:rPr>
        <w:t xml:space="preserve">    </w:t>
      </w:r>
      <w:proofErr w:type="gramStart"/>
      <w:r w:rsidRPr="00AF21A6">
        <w:rPr>
          <w:rFonts w:ascii="Arial" w:hAnsi="Arial" w:cs="Arial"/>
          <w:sz w:val="9"/>
          <w:szCs w:val="9"/>
          <w:lang w:val="fr-FR"/>
        </w:rPr>
        <w:t>d'insertion</w:t>
      </w:r>
      <w:proofErr w:type="gramEnd"/>
      <w:r w:rsidRPr="00AF21A6">
        <w:rPr>
          <w:rFonts w:ascii="Arial" w:hAnsi="Arial" w:cs="Arial"/>
          <w:sz w:val="9"/>
          <w:szCs w:val="9"/>
          <w:lang w:val="fr-FR"/>
        </w:rPr>
        <w:t xml:space="preserve"> de l'endoscope aussi loin que possible.</w:t>
      </w:r>
    </w:p>
    <w:p w:rsidR="003C1BE3" w:rsidRPr="00AF21A6" w:rsidRDefault="005E5442" w:rsidP="003C1BE3">
      <w:pPr>
        <w:rPr>
          <w:rFonts w:ascii="Arial" w:hAnsi="Arial" w:cs="Arial"/>
          <w:sz w:val="9"/>
          <w:szCs w:val="9"/>
          <w:u w:val="single"/>
          <w:lang w:val="fr-FR"/>
        </w:rPr>
      </w:pPr>
      <w:r w:rsidRPr="00AF21A6">
        <w:rPr>
          <w:rFonts w:ascii="Arial" w:hAnsi="Arial" w:cs="Arial"/>
          <w:sz w:val="9"/>
          <w:szCs w:val="9"/>
          <w:lang w:val="fr-FR"/>
        </w:rPr>
        <w:t>6</w:t>
      </w:r>
      <w:r w:rsidR="003C1BE3" w:rsidRPr="00AF21A6">
        <w:rPr>
          <w:rFonts w:ascii="Arial" w:hAnsi="Arial" w:cs="Arial"/>
          <w:sz w:val="9"/>
          <w:szCs w:val="9"/>
          <w:lang w:val="fr-FR"/>
        </w:rPr>
        <w:t xml:space="preserve">.  </w:t>
      </w:r>
      <w:r w:rsidR="003C1BE3" w:rsidRPr="00AF21A6">
        <w:rPr>
          <w:rFonts w:ascii="Arial" w:hAnsi="Arial" w:cs="Arial"/>
          <w:sz w:val="9"/>
          <w:szCs w:val="9"/>
          <w:u w:val="single"/>
          <w:lang w:val="fr-FR"/>
        </w:rPr>
        <w:t>Pour l'intubation nasale:</w:t>
      </w:r>
    </w:p>
    <w:p w:rsidR="003C1BE3" w:rsidRPr="00AF21A6" w:rsidRDefault="003C1BE3" w:rsidP="003C1BE3">
      <w:pPr>
        <w:rPr>
          <w:rFonts w:ascii="Arial" w:hAnsi="Arial" w:cs="Arial"/>
          <w:sz w:val="9"/>
          <w:szCs w:val="9"/>
          <w:lang w:val="fr-FR"/>
        </w:rPr>
      </w:pPr>
      <w:r w:rsidRPr="00AF21A6">
        <w:rPr>
          <w:rFonts w:ascii="Arial" w:hAnsi="Arial" w:cs="Arial"/>
          <w:sz w:val="9"/>
          <w:szCs w:val="9"/>
          <w:lang w:val="fr-FR"/>
        </w:rPr>
        <w:t xml:space="preserve">    a) Tout en tenant l'introducteur et l'endoscope, insérez les deux dans la cavité </w:t>
      </w:r>
    </w:p>
    <w:p w:rsidR="003C1BE3" w:rsidRPr="00AF21A6" w:rsidRDefault="003C1BE3" w:rsidP="003C1BE3">
      <w:pPr>
        <w:rPr>
          <w:rFonts w:ascii="Arial" w:hAnsi="Arial" w:cs="Arial"/>
          <w:sz w:val="9"/>
          <w:szCs w:val="9"/>
          <w:lang w:val="fr-FR"/>
        </w:rPr>
      </w:pPr>
      <w:r w:rsidRPr="00AF21A6">
        <w:rPr>
          <w:rFonts w:ascii="Arial" w:hAnsi="Arial" w:cs="Arial"/>
          <w:sz w:val="9"/>
          <w:szCs w:val="9"/>
          <w:lang w:val="fr-FR"/>
        </w:rPr>
        <w:t xml:space="preserve">      </w:t>
      </w:r>
      <w:proofErr w:type="gramStart"/>
      <w:r w:rsidRPr="00AF21A6">
        <w:rPr>
          <w:rFonts w:ascii="Arial" w:hAnsi="Arial" w:cs="Arial"/>
          <w:sz w:val="9"/>
          <w:szCs w:val="9"/>
          <w:lang w:val="fr-FR"/>
        </w:rPr>
        <w:t>nasale</w:t>
      </w:r>
      <w:proofErr w:type="gramEnd"/>
      <w:r w:rsidRPr="00AF21A6">
        <w:rPr>
          <w:rFonts w:ascii="Arial" w:hAnsi="Arial" w:cs="Arial"/>
          <w:sz w:val="9"/>
          <w:szCs w:val="9"/>
          <w:lang w:val="fr-FR"/>
        </w:rPr>
        <w:t xml:space="preserve"> le patient et glissez vers l'avant en utilisant les capacités de </w:t>
      </w:r>
    </w:p>
    <w:p w:rsidR="003C1BE3" w:rsidRPr="00AF21A6" w:rsidRDefault="003C1BE3" w:rsidP="003C1BE3">
      <w:pPr>
        <w:rPr>
          <w:rFonts w:ascii="Arial" w:hAnsi="Arial" w:cs="Arial"/>
          <w:sz w:val="9"/>
          <w:szCs w:val="9"/>
          <w:lang w:val="fr-FR"/>
        </w:rPr>
      </w:pPr>
      <w:r w:rsidRPr="00AF21A6">
        <w:rPr>
          <w:rFonts w:ascii="Arial" w:hAnsi="Arial" w:cs="Arial"/>
          <w:sz w:val="9"/>
          <w:szCs w:val="9"/>
          <w:lang w:val="fr-FR"/>
        </w:rPr>
        <w:t xml:space="preserve">      visualisation </w:t>
      </w:r>
      <w:proofErr w:type="gramStart"/>
      <w:r w:rsidRPr="00AF21A6">
        <w:rPr>
          <w:rFonts w:ascii="Arial" w:hAnsi="Arial" w:cs="Arial"/>
          <w:sz w:val="9"/>
          <w:szCs w:val="9"/>
          <w:lang w:val="fr-FR"/>
        </w:rPr>
        <w:t>du endoscope</w:t>
      </w:r>
      <w:proofErr w:type="gramEnd"/>
      <w:r w:rsidRPr="00AF21A6">
        <w:rPr>
          <w:rFonts w:ascii="Arial" w:hAnsi="Arial" w:cs="Arial"/>
          <w:sz w:val="9"/>
          <w:szCs w:val="9"/>
          <w:lang w:val="fr-FR"/>
        </w:rPr>
        <w:t>.</w:t>
      </w:r>
    </w:p>
    <w:p w:rsidR="003C1BE3" w:rsidRPr="00AF21A6" w:rsidRDefault="003C1BE3" w:rsidP="003C1BE3">
      <w:pPr>
        <w:rPr>
          <w:rFonts w:ascii="Arial" w:hAnsi="Arial" w:cs="Arial"/>
          <w:sz w:val="9"/>
          <w:szCs w:val="9"/>
          <w:lang w:val="fr-FR"/>
        </w:rPr>
      </w:pPr>
      <w:r w:rsidRPr="00AF21A6">
        <w:rPr>
          <w:rFonts w:ascii="Arial" w:hAnsi="Arial" w:cs="Arial"/>
          <w:sz w:val="9"/>
          <w:szCs w:val="9"/>
          <w:lang w:val="fr-FR"/>
        </w:rPr>
        <w:t xml:space="preserve">    b) Lorsque la paroi post-pharyngée est atteinte, utilisez la pointe angulée du</w:t>
      </w:r>
    </w:p>
    <w:p w:rsidR="003C1BE3" w:rsidRPr="00AF21A6" w:rsidRDefault="003C1BE3" w:rsidP="003C1BE3">
      <w:pPr>
        <w:rPr>
          <w:rFonts w:ascii="Arial" w:hAnsi="Arial" w:cs="Arial"/>
          <w:sz w:val="9"/>
          <w:szCs w:val="9"/>
          <w:lang w:val="fr-FR"/>
        </w:rPr>
      </w:pPr>
      <w:r w:rsidRPr="00AF21A6">
        <w:rPr>
          <w:rFonts w:ascii="Arial" w:hAnsi="Arial" w:cs="Arial"/>
          <w:sz w:val="9"/>
          <w:szCs w:val="9"/>
          <w:lang w:val="fr-FR"/>
        </w:rPr>
        <w:t xml:space="preserve">      </w:t>
      </w:r>
      <w:proofErr w:type="gramStart"/>
      <w:r w:rsidRPr="00AF21A6">
        <w:rPr>
          <w:rFonts w:ascii="Arial" w:hAnsi="Arial" w:cs="Arial"/>
          <w:sz w:val="9"/>
          <w:szCs w:val="9"/>
          <w:lang w:val="fr-FR"/>
        </w:rPr>
        <w:t>endoscope</w:t>
      </w:r>
      <w:proofErr w:type="gramEnd"/>
      <w:r w:rsidRPr="00AF21A6">
        <w:rPr>
          <w:rFonts w:ascii="Arial" w:hAnsi="Arial" w:cs="Arial"/>
          <w:sz w:val="9"/>
          <w:szCs w:val="9"/>
          <w:lang w:val="fr-FR"/>
        </w:rPr>
        <w:t xml:space="preserve"> pour naviguer Introducteur et endoscope dans le pharynx.</w:t>
      </w:r>
    </w:p>
    <w:p w:rsidR="003C1BE3" w:rsidRPr="00AF21A6" w:rsidRDefault="003C1BE3" w:rsidP="003C1BE3">
      <w:pPr>
        <w:rPr>
          <w:rFonts w:ascii="Arial" w:hAnsi="Arial" w:cs="Arial"/>
          <w:sz w:val="9"/>
          <w:szCs w:val="9"/>
          <w:lang w:val="fr-FR"/>
        </w:rPr>
      </w:pPr>
      <w:r w:rsidRPr="00AF21A6">
        <w:rPr>
          <w:rFonts w:ascii="Arial" w:hAnsi="Arial" w:cs="Arial"/>
          <w:sz w:val="9"/>
          <w:szCs w:val="9"/>
          <w:lang w:val="fr-FR"/>
        </w:rPr>
        <w:t xml:space="preserve">    c) Tout en demandant au patient d'avaler, déplacez l'introducteur / l'endoscope</w:t>
      </w:r>
    </w:p>
    <w:p w:rsidR="003C1BE3" w:rsidRPr="00AF21A6" w:rsidRDefault="003C1BE3" w:rsidP="003C1BE3">
      <w:pPr>
        <w:rPr>
          <w:rFonts w:ascii="Arial" w:hAnsi="Arial" w:cs="Arial"/>
          <w:sz w:val="9"/>
          <w:szCs w:val="9"/>
          <w:lang w:val="fr-FR"/>
        </w:rPr>
      </w:pPr>
      <w:r w:rsidRPr="00AF21A6">
        <w:rPr>
          <w:rFonts w:ascii="Arial" w:hAnsi="Arial" w:cs="Arial"/>
          <w:sz w:val="9"/>
          <w:szCs w:val="9"/>
          <w:lang w:val="fr-FR"/>
        </w:rPr>
        <w:t xml:space="preserve">      </w:t>
      </w:r>
      <w:proofErr w:type="gramStart"/>
      <w:r w:rsidRPr="00AF21A6">
        <w:rPr>
          <w:rFonts w:ascii="Arial" w:hAnsi="Arial" w:cs="Arial"/>
          <w:sz w:val="9"/>
          <w:szCs w:val="9"/>
          <w:lang w:val="fr-FR"/>
        </w:rPr>
        <w:t>avant</w:t>
      </w:r>
      <w:proofErr w:type="gramEnd"/>
      <w:r w:rsidRPr="00AF21A6">
        <w:rPr>
          <w:rFonts w:ascii="Arial" w:hAnsi="Arial" w:cs="Arial"/>
          <w:sz w:val="9"/>
          <w:szCs w:val="9"/>
          <w:lang w:val="fr-FR"/>
        </w:rPr>
        <w:t xml:space="preserve"> dans l'œsophage jusqu'à ce que l'extrémité évasée de l'introducteur  </w:t>
      </w:r>
    </w:p>
    <w:p w:rsidR="003C1BE3" w:rsidRPr="00AF21A6" w:rsidRDefault="003C1BE3" w:rsidP="003C1BE3">
      <w:pPr>
        <w:rPr>
          <w:rFonts w:ascii="Arial" w:hAnsi="Arial" w:cs="Arial"/>
          <w:sz w:val="9"/>
          <w:szCs w:val="9"/>
          <w:lang w:val="fr-FR"/>
        </w:rPr>
      </w:pPr>
      <w:r w:rsidRPr="00AF21A6">
        <w:rPr>
          <w:rFonts w:ascii="Arial" w:hAnsi="Arial" w:cs="Arial"/>
          <w:sz w:val="9"/>
          <w:szCs w:val="9"/>
          <w:lang w:val="fr-FR"/>
        </w:rPr>
        <w:t xml:space="preserve">      </w:t>
      </w:r>
      <w:proofErr w:type="gramStart"/>
      <w:r w:rsidRPr="00AF21A6">
        <w:rPr>
          <w:rFonts w:ascii="Arial" w:hAnsi="Arial" w:cs="Arial"/>
          <w:sz w:val="9"/>
          <w:szCs w:val="9"/>
          <w:lang w:val="fr-FR"/>
        </w:rPr>
        <w:t>soit</w:t>
      </w:r>
      <w:proofErr w:type="gramEnd"/>
      <w:r w:rsidRPr="00AF21A6">
        <w:rPr>
          <w:rFonts w:ascii="Arial" w:hAnsi="Arial" w:cs="Arial"/>
          <w:sz w:val="9"/>
          <w:szCs w:val="9"/>
          <w:lang w:val="fr-FR"/>
        </w:rPr>
        <w:t xml:space="preserve"> à l'extrémité du nez du patient.</w:t>
      </w:r>
    </w:p>
    <w:p w:rsidR="003C1BE3" w:rsidRPr="00AF21A6" w:rsidRDefault="003C1BE3" w:rsidP="003C1BE3">
      <w:pPr>
        <w:rPr>
          <w:rFonts w:ascii="Arial" w:hAnsi="Arial" w:cs="Arial"/>
          <w:sz w:val="9"/>
          <w:szCs w:val="9"/>
          <w:u w:val="single"/>
          <w:lang w:val="fr-FR"/>
        </w:rPr>
      </w:pPr>
      <w:r w:rsidRPr="00AF21A6">
        <w:rPr>
          <w:sz w:val="9"/>
          <w:szCs w:val="9"/>
          <w:lang w:val="fr-FR"/>
        </w:rPr>
        <w:t xml:space="preserve">  </w:t>
      </w:r>
      <w:r w:rsidRPr="00AF21A6">
        <w:rPr>
          <w:rFonts w:ascii="Arial" w:hAnsi="Arial" w:cs="Arial"/>
          <w:sz w:val="9"/>
          <w:szCs w:val="9"/>
          <w:u w:val="single"/>
          <w:lang w:val="fr-FR"/>
        </w:rPr>
        <w:t>Pour l'intubation orale:</w:t>
      </w:r>
    </w:p>
    <w:p w:rsidR="003C1BE3" w:rsidRPr="00AF21A6" w:rsidRDefault="003C1BE3" w:rsidP="003C1BE3">
      <w:pPr>
        <w:rPr>
          <w:rFonts w:ascii="Arial" w:hAnsi="Arial" w:cs="Arial"/>
          <w:sz w:val="9"/>
          <w:szCs w:val="9"/>
          <w:lang w:val="fr-FR"/>
        </w:rPr>
      </w:pPr>
      <w:r w:rsidRPr="00AF21A6">
        <w:rPr>
          <w:rFonts w:ascii="Arial" w:hAnsi="Arial" w:cs="Arial"/>
          <w:sz w:val="9"/>
          <w:szCs w:val="9"/>
          <w:lang w:val="fr-FR"/>
        </w:rPr>
        <w:t xml:space="preserve">    a) Tout en tenant l'introducteur et l'endoscope, insérez les deux dans la cavité </w:t>
      </w:r>
    </w:p>
    <w:p w:rsidR="003C1BE3" w:rsidRPr="00AF21A6" w:rsidRDefault="003C1BE3" w:rsidP="003C1BE3">
      <w:pPr>
        <w:rPr>
          <w:rFonts w:ascii="Arial" w:hAnsi="Arial" w:cs="Arial"/>
          <w:sz w:val="9"/>
          <w:szCs w:val="9"/>
          <w:lang w:val="fr-FR"/>
        </w:rPr>
      </w:pPr>
      <w:r w:rsidRPr="00AF21A6">
        <w:rPr>
          <w:rFonts w:ascii="Arial" w:hAnsi="Arial" w:cs="Arial"/>
          <w:sz w:val="9"/>
          <w:szCs w:val="9"/>
          <w:lang w:val="fr-FR"/>
        </w:rPr>
        <w:t xml:space="preserve">       </w:t>
      </w:r>
      <w:proofErr w:type="gramStart"/>
      <w:r w:rsidRPr="00AF21A6">
        <w:rPr>
          <w:rFonts w:ascii="Arial" w:hAnsi="Arial" w:cs="Arial"/>
          <w:sz w:val="9"/>
          <w:szCs w:val="9"/>
          <w:lang w:val="fr-FR"/>
        </w:rPr>
        <w:t>buccale</w:t>
      </w:r>
      <w:proofErr w:type="gramEnd"/>
      <w:r w:rsidRPr="00AF21A6">
        <w:rPr>
          <w:rFonts w:ascii="Arial" w:hAnsi="Arial" w:cs="Arial"/>
          <w:sz w:val="9"/>
          <w:szCs w:val="9"/>
          <w:lang w:val="fr-FR"/>
        </w:rPr>
        <w:t xml:space="preserve"> du patient et glissez vers l'avant en utilisant les capacités de </w:t>
      </w:r>
    </w:p>
    <w:p w:rsidR="003C1BE3" w:rsidRPr="00AF21A6" w:rsidRDefault="003C1BE3" w:rsidP="003C1BE3">
      <w:pPr>
        <w:rPr>
          <w:rFonts w:ascii="Arial" w:hAnsi="Arial" w:cs="Arial"/>
          <w:sz w:val="9"/>
          <w:szCs w:val="9"/>
          <w:lang w:val="fr-FR"/>
        </w:rPr>
      </w:pPr>
      <w:r w:rsidRPr="00AF21A6">
        <w:rPr>
          <w:rFonts w:ascii="Arial" w:hAnsi="Arial" w:cs="Arial"/>
          <w:sz w:val="9"/>
          <w:szCs w:val="9"/>
          <w:lang w:val="fr-FR"/>
        </w:rPr>
        <w:t xml:space="preserve">       visualisation </w:t>
      </w:r>
      <w:proofErr w:type="gramStart"/>
      <w:r w:rsidRPr="00AF21A6">
        <w:rPr>
          <w:rFonts w:ascii="Arial" w:hAnsi="Arial" w:cs="Arial"/>
          <w:sz w:val="9"/>
          <w:szCs w:val="9"/>
          <w:lang w:val="fr-FR"/>
        </w:rPr>
        <w:t>du endoscope</w:t>
      </w:r>
      <w:proofErr w:type="gramEnd"/>
      <w:r w:rsidRPr="00AF21A6">
        <w:rPr>
          <w:rFonts w:ascii="Arial" w:hAnsi="Arial" w:cs="Arial"/>
          <w:sz w:val="9"/>
          <w:szCs w:val="9"/>
          <w:lang w:val="fr-FR"/>
        </w:rPr>
        <w:t>.</w:t>
      </w:r>
    </w:p>
    <w:p w:rsidR="003C1BE3" w:rsidRPr="00AF21A6" w:rsidRDefault="003C1BE3" w:rsidP="003C1BE3">
      <w:pPr>
        <w:rPr>
          <w:rFonts w:ascii="Arial" w:hAnsi="Arial" w:cs="Arial"/>
          <w:sz w:val="9"/>
          <w:szCs w:val="9"/>
          <w:lang w:val="fr-FR"/>
        </w:rPr>
      </w:pPr>
      <w:r w:rsidRPr="00AF21A6">
        <w:rPr>
          <w:rFonts w:ascii="Arial" w:hAnsi="Arial" w:cs="Arial"/>
          <w:sz w:val="9"/>
          <w:szCs w:val="9"/>
          <w:lang w:val="fr-FR"/>
        </w:rPr>
        <w:t xml:space="preserve">    b) Glisser l'endoscope et l'introducteur latéralement sur l'épiglotte jusqu'à ce </w:t>
      </w:r>
    </w:p>
    <w:p w:rsidR="003C1BE3" w:rsidRPr="00AF21A6" w:rsidRDefault="003C1BE3" w:rsidP="003C1BE3">
      <w:pPr>
        <w:rPr>
          <w:rFonts w:ascii="Arial" w:hAnsi="Arial" w:cs="Arial"/>
          <w:sz w:val="9"/>
          <w:szCs w:val="9"/>
          <w:lang w:val="fr-FR"/>
        </w:rPr>
      </w:pPr>
      <w:r w:rsidRPr="00AF21A6">
        <w:rPr>
          <w:rFonts w:ascii="Arial" w:hAnsi="Arial" w:cs="Arial"/>
          <w:sz w:val="9"/>
          <w:szCs w:val="9"/>
          <w:lang w:val="fr-FR"/>
        </w:rPr>
        <w:t xml:space="preserve">      </w:t>
      </w:r>
      <w:proofErr w:type="gramStart"/>
      <w:r w:rsidRPr="00AF21A6">
        <w:rPr>
          <w:rFonts w:ascii="Arial" w:hAnsi="Arial" w:cs="Arial"/>
          <w:sz w:val="9"/>
          <w:szCs w:val="9"/>
          <w:lang w:val="fr-FR"/>
        </w:rPr>
        <w:t>que</w:t>
      </w:r>
      <w:proofErr w:type="gramEnd"/>
      <w:r w:rsidRPr="00AF21A6">
        <w:rPr>
          <w:rFonts w:ascii="Arial" w:hAnsi="Arial" w:cs="Arial"/>
          <w:sz w:val="9"/>
          <w:szCs w:val="9"/>
          <w:lang w:val="fr-FR"/>
        </w:rPr>
        <w:t xml:space="preserve"> le larynx soit visible.</w:t>
      </w:r>
    </w:p>
    <w:p w:rsidR="003C1BE3" w:rsidRPr="00AF21A6" w:rsidRDefault="003C1BE3" w:rsidP="003C1BE3">
      <w:pPr>
        <w:rPr>
          <w:rFonts w:ascii="Arial" w:hAnsi="Arial" w:cs="Arial"/>
          <w:sz w:val="9"/>
          <w:szCs w:val="9"/>
          <w:lang w:val="fr-FR"/>
        </w:rPr>
      </w:pPr>
      <w:r w:rsidRPr="00AF21A6">
        <w:rPr>
          <w:rFonts w:ascii="Arial" w:hAnsi="Arial" w:cs="Arial"/>
          <w:sz w:val="9"/>
          <w:szCs w:val="9"/>
          <w:lang w:val="fr-FR"/>
        </w:rPr>
        <w:t xml:space="preserve">    c) Tout en demandant au patient d'avaler, déplacez l'introducteur et </w:t>
      </w:r>
    </w:p>
    <w:p w:rsidR="003C1BE3" w:rsidRPr="00AF21A6" w:rsidRDefault="003C1BE3" w:rsidP="003C1BE3">
      <w:pPr>
        <w:rPr>
          <w:rFonts w:ascii="Arial" w:hAnsi="Arial" w:cs="Arial"/>
          <w:sz w:val="9"/>
          <w:szCs w:val="9"/>
          <w:lang w:val="fr-FR"/>
        </w:rPr>
      </w:pPr>
      <w:r w:rsidRPr="00AF21A6">
        <w:rPr>
          <w:rFonts w:ascii="Arial" w:hAnsi="Arial" w:cs="Arial"/>
          <w:sz w:val="9"/>
          <w:szCs w:val="9"/>
          <w:lang w:val="fr-FR"/>
        </w:rPr>
        <w:t xml:space="preserve">       </w:t>
      </w:r>
      <w:proofErr w:type="gramStart"/>
      <w:r w:rsidRPr="00AF21A6">
        <w:rPr>
          <w:rFonts w:ascii="Arial" w:hAnsi="Arial" w:cs="Arial"/>
          <w:sz w:val="9"/>
          <w:szCs w:val="9"/>
          <w:lang w:val="fr-FR"/>
        </w:rPr>
        <w:t>l'endoscope</w:t>
      </w:r>
      <w:proofErr w:type="gramEnd"/>
      <w:r w:rsidRPr="00AF21A6">
        <w:rPr>
          <w:rFonts w:ascii="Arial" w:hAnsi="Arial" w:cs="Arial"/>
          <w:sz w:val="9"/>
          <w:szCs w:val="9"/>
          <w:lang w:val="fr-FR"/>
        </w:rPr>
        <w:t xml:space="preserve"> avant dans l'œsophage jusqu'à ce que l'extrémité évasée de </w:t>
      </w:r>
    </w:p>
    <w:p w:rsidR="003C1BE3" w:rsidRPr="00AF21A6" w:rsidRDefault="003C1BE3" w:rsidP="003C1BE3">
      <w:pPr>
        <w:rPr>
          <w:rFonts w:ascii="Arial" w:hAnsi="Arial" w:cs="Arial"/>
          <w:sz w:val="9"/>
          <w:szCs w:val="9"/>
          <w:lang w:val="fr-FR"/>
        </w:rPr>
      </w:pPr>
      <w:r w:rsidRPr="00AF21A6">
        <w:rPr>
          <w:rFonts w:ascii="Arial" w:hAnsi="Arial" w:cs="Arial"/>
          <w:sz w:val="9"/>
          <w:szCs w:val="9"/>
          <w:lang w:val="fr-FR"/>
        </w:rPr>
        <w:t xml:space="preserve">       </w:t>
      </w:r>
      <w:proofErr w:type="gramStart"/>
      <w:r w:rsidRPr="00AF21A6">
        <w:rPr>
          <w:rFonts w:ascii="Arial" w:hAnsi="Arial" w:cs="Arial"/>
          <w:sz w:val="9"/>
          <w:szCs w:val="9"/>
          <w:lang w:val="fr-FR"/>
        </w:rPr>
        <w:t>l'introducteur</w:t>
      </w:r>
      <w:proofErr w:type="gramEnd"/>
      <w:r w:rsidRPr="00AF21A6">
        <w:rPr>
          <w:rFonts w:ascii="Arial" w:hAnsi="Arial" w:cs="Arial"/>
          <w:sz w:val="9"/>
          <w:szCs w:val="9"/>
          <w:lang w:val="fr-FR"/>
        </w:rPr>
        <w:t xml:space="preserve"> se trouve au ouverture de la bouche du patient.</w:t>
      </w:r>
    </w:p>
    <w:p w:rsidR="003C1BE3" w:rsidRPr="00AF21A6" w:rsidRDefault="005E5442" w:rsidP="003C1BE3">
      <w:pPr>
        <w:rPr>
          <w:rFonts w:ascii="Arial" w:hAnsi="Arial" w:cs="Arial"/>
          <w:sz w:val="9"/>
          <w:szCs w:val="9"/>
          <w:lang w:val="fr-FR"/>
        </w:rPr>
      </w:pPr>
      <w:r w:rsidRPr="00AF21A6">
        <w:rPr>
          <w:rFonts w:ascii="Arial" w:hAnsi="Arial" w:cs="Arial"/>
          <w:sz w:val="9"/>
          <w:szCs w:val="9"/>
          <w:lang w:val="fr-FR"/>
        </w:rPr>
        <w:t>7</w:t>
      </w:r>
      <w:r w:rsidR="003C1BE3" w:rsidRPr="00AF21A6">
        <w:rPr>
          <w:rFonts w:ascii="Arial" w:hAnsi="Arial" w:cs="Arial"/>
          <w:sz w:val="9"/>
          <w:szCs w:val="9"/>
          <w:lang w:val="fr-FR"/>
        </w:rPr>
        <w:t xml:space="preserve">.  Tout en maintenant l'introducteur à l'extrémité évasée en place au niveau du  </w:t>
      </w:r>
    </w:p>
    <w:p w:rsidR="003C1BE3" w:rsidRPr="00AF21A6" w:rsidRDefault="003C1BE3" w:rsidP="003C1BE3">
      <w:pPr>
        <w:rPr>
          <w:rFonts w:ascii="Arial" w:hAnsi="Arial" w:cs="Arial"/>
          <w:sz w:val="9"/>
          <w:szCs w:val="9"/>
          <w:lang w:val="fr-FR"/>
        </w:rPr>
      </w:pPr>
      <w:r w:rsidRPr="00AF21A6">
        <w:rPr>
          <w:rFonts w:ascii="Arial" w:hAnsi="Arial" w:cs="Arial"/>
          <w:sz w:val="9"/>
          <w:szCs w:val="9"/>
          <w:lang w:val="fr-FR"/>
        </w:rPr>
        <w:t xml:space="preserve">    </w:t>
      </w:r>
      <w:proofErr w:type="gramStart"/>
      <w:r w:rsidRPr="00AF21A6">
        <w:rPr>
          <w:rFonts w:ascii="Arial" w:hAnsi="Arial" w:cs="Arial"/>
          <w:sz w:val="9"/>
          <w:szCs w:val="9"/>
          <w:lang w:val="fr-FR"/>
        </w:rPr>
        <w:t>nez</w:t>
      </w:r>
      <w:proofErr w:type="gramEnd"/>
      <w:r w:rsidRPr="00AF21A6">
        <w:rPr>
          <w:rFonts w:ascii="Arial" w:hAnsi="Arial" w:cs="Arial"/>
          <w:sz w:val="9"/>
          <w:szCs w:val="9"/>
          <w:lang w:val="fr-FR"/>
        </w:rPr>
        <w:t xml:space="preserve"> / de la bouche du patient, retirez lentement l'endoscope jusqu'à ce qu'il  </w:t>
      </w:r>
    </w:p>
    <w:p w:rsidR="003C1BE3" w:rsidRPr="00AF21A6" w:rsidRDefault="003C1BE3" w:rsidP="003C1BE3">
      <w:pPr>
        <w:rPr>
          <w:rFonts w:ascii="Arial" w:hAnsi="Arial" w:cs="Arial"/>
          <w:sz w:val="9"/>
          <w:szCs w:val="9"/>
          <w:lang w:val="fr-FR"/>
        </w:rPr>
      </w:pPr>
      <w:r w:rsidRPr="00AF21A6">
        <w:rPr>
          <w:rFonts w:ascii="Arial" w:hAnsi="Arial" w:cs="Arial"/>
          <w:sz w:val="9"/>
          <w:szCs w:val="9"/>
          <w:lang w:val="fr-FR"/>
        </w:rPr>
        <w:t xml:space="preserve">    </w:t>
      </w:r>
      <w:proofErr w:type="gramStart"/>
      <w:r w:rsidRPr="00AF21A6">
        <w:rPr>
          <w:rFonts w:ascii="Arial" w:hAnsi="Arial" w:cs="Arial"/>
          <w:sz w:val="9"/>
          <w:szCs w:val="9"/>
          <w:lang w:val="fr-FR"/>
        </w:rPr>
        <w:t>soit</w:t>
      </w:r>
      <w:proofErr w:type="gramEnd"/>
      <w:r w:rsidRPr="00AF21A6">
        <w:rPr>
          <w:rFonts w:ascii="Arial" w:hAnsi="Arial" w:cs="Arial"/>
          <w:sz w:val="9"/>
          <w:szCs w:val="9"/>
          <w:lang w:val="fr-FR"/>
        </w:rPr>
        <w:t xml:space="preserve"> complètement extrait.</w:t>
      </w:r>
    </w:p>
    <w:p w:rsidR="003C1BE3" w:rsidRPr="00AF21A6" w:rsidRDefault="005E5442" w:rsidP="003C1BE3">
      <w:pPr>
        <w:rPr>
          <w:rFonts w:ascii="Arial" w:hAnsi="Arial" w:cs="Arial"/>
          <w:sz w:val="9"/>
          <w:szCs w:val="9"/>
          <w:lang w:val="fr-FR"/>
        </w:rPr>
      </w:pPr>
      <w:r w:rsidRPr="00AF21A6">
        <w:rPr>
          <w:rFonts w:ascii="Arial" w:hAnsi="Arial" w:cs="Arial"/>
          <w:sz w:val="9"/>
          <w:szCs w:val="9"/>
          <w:lang w:val="fr-FR"/>
        </w:rPr>
        <w:t>8</w:t>
      </w:r>
      <w:r w:rsidR="003C1BE3" w:rsidRPr="00AF21A6">
        <w:rPr>
          <w:rFonts w:ascii="Arial" w:hAnsi="Arial" w:cs="Arial"/>
          <w:sz w:val="9"/>
          <w:szCs w:val="9"/>
          <w:lang w:val="fr-FR"/>
        </w:rPr>
        <w:t xml:space="preserve">.  Tout en maintenant l'introducteur à l'extrémité évasée en place au niveau du </w:t>
      </w:r>
    </w:p>
    <w:p w:rsidR="003C1BE3" w:rsidRPr="00AF21A6" w:rsidRDefault="003C1BE3" w:rsidP="003C1BE3">
      <w:pPr>
        <w:rPr>
          <w:rFonts w:ascii="Arial" w:hAnsi="Arial" w:cs="Arial"/>
          <w:sz w:val="9"/>
          <w:szCs w:val="9"/>
          <w:lang w:val="fr-FR"/>
        </w:rPr>
      </w:pPr>
      <w:r w:rsidRPr="00AF21A6">
        <w:rPr>
          <w:rFonts w:ascii="Arial" w:hAnsi="Arial" w:cs="Arial"/>
          <w:sz w:val="9"/>
          <w:szCs w:val="9"/>
          <w:lang w:val="fr-FR"/>
        </w:rPr>
        <w:t xml:space="preserve">    </w:t>
      </w:r>
      <w:proofErr w:type="gramStart"/>
      <w:r w:rsidRPr="00AF21A6">
        <w:rPr>
          <w:rFonts w:ascii="Arial" w:hAnsi="Arial" w:cs="Arial"/>
          <w:sz w:val="9"/>
          <w:szCs w:val="9"/>
          <w:lang w:val="fr-FR"/>
        </w:rPr>
        <w:t>nez</w:t>
      </w:r>
      <w:proofErr w:type="gramEnd"/>
      <w:r w:rsidRPr="00AF21A6">
        <w:rPr>
          <w:rFonts w:ascii="Arial" w:hAnsi="Arial" w:cs="Arial"/>
          <w:sz w:val="9"/>
          <w:szCs w:val="9"/>
          <w:lang w:val="fr-FR"/>
        </w:rPr>
        <w:t xml:space="preserve"> / de la bouche du patient, insérez lentement le cathéter / tube lubrifié dans </w:t>
      </w:r>
    </w:p>
    <w:p w:rsidR="003C1BE3" w:rsidRPr="00AF21A6" w:rsidRDefault="003C1BE3" w:rsidP="003C1BE3">
      <w:pPr>
        <w:rPr>
          <w:rFonts w:ascii="Arial" w:hAnsi="Arial" w:cs="Arial"/>
          <w:sz w:val="9"/>
          <w:szCs w:val="9"/>
          <w:lang w:val="fr-FR"/>
        </w:rPr>
      </w:pPr>
      <w:r w:rsidRPr="00AF21A6">
        <w:rPr>
          <w:rFonts w:ascii="Arial" w:hAnsi="Arial" w:cs="Arial"/>
          <w:sz w:val="9"/>
          <w:szCs w:val="9"/>
          <w:lang w:val="fr-FR"/>
        </w:rPr>
        <w:t xml:space="preserve">    </w:t>
      </w:r>
      <w:proofErr w:type="gramStart"/>
      <w:r w:rsidRPr="00AF21A6">
        <w:rPr>
          <w:rFonts w:ascii="Arial" w:hAnsi="Arial" w:cs="Arial"/>
          <w:sz w:val="9"/>
          <w:szCs w:val="9"/>
          <w:lang w:val="fr-FR"/>
        </w:rPr>
        <w:t>l'introducteur</w:t>
      </w:r>
      <w:proofErr w:type="gramEnd"/>
      <w:r w:rsidRPr="00AF21A6">
        <w:rPr>
          <w:rFonts w:ascii="Arial" w:hAnsi="Arial" w:cs="Arial"/>
          <w:sz w:val="9"/>
          <w:szCs w:val="9"/>
          <w:lang w:val="fr-FR"/>
        </w:rPr>
        <w:t xml:space="preserve"> et poussez l'introducteur jusqu'à la position souhaitée dans </w:t>
      </w:r>
    </w:p>
    <w:p w:rsidR="003C1BE3" w:rsidRPr="00AF21A6" w:rsidRDefault="003C1BE3" w:rsidP="003C1BE3">
      <w:pPr>
        <w:rPr>
          <w:rFonts w:ascii="Arial" w:hAnsi="Arial" w:cs="Arial"/>
          <w:sz w:val="9"/>
          <w:szCs w:val="9"/>
          <w:lang w:val="fr-FR"/>
        </w:rPr>
      </w:pPr>
      <w:r w:rsidRPr="00AF21A6">
        <w:rPr>
          <w:rFonts w:ascii="Arial" w:hAnsi="Arial" w:cs="Arial"/>
          <w:sz w:val="9"/>
          <w:szCs w:val="9"/>
          <w:lang w:val="fr-FR"/>
        </w:rPr>
        <w:t xml:space="preserve">    </w:t>
      </w:r>
      <w:proofErr w:type="gramStart"/>
      <w:r w:rsidRPr="00AF21A6">
        <w:rPr>
          <w:rFonts w:ascii="Arial" w:hAnsi="Arial" w:cs="Arial"/>
          <w:sz w:val="9"/>
          <w:szCs w:val="9"/>
          <w:lang w:val="fr-FR"/>
        </w:rPr>
        <w:t>l'œsophage</w:t>
      </w:r>
      <w:proofErr w:type="gramEnd"/>
      <w:r w:rsidRPr="00AF21A6">
        <w:rPr>
          <w:rFonts w:ascii="Arial" w:hAnsi="Arial" w:cs="Arial"/>
          <w:sz w:val="9"/>
          <w:szCs w:val="9"/>
          <w:lang w:val="fr-FR"/>
        </w:rPr>
        <w:t>.</w:t>
      </w:r>
    </w:p>
    <w:p w:rsidR="003C1BE3" w:rsidRPr="00AF21A6" w:rsidRDefault="005E5442" w:rsidP="003C1BE3">
      <w:pPr>
        <w:rPr>
          <w:rFonts w:ascii="Arial" w:hAnsi="Arial" w:cs="Arial"/>
          <w:sz w:val="9"/>
          <w:szCs w:val="9"/>
          <w:lang w:val="fr-FR"/>
        </w:rPr>
      </w:pPr>
      <w:r w:rsidRPr="00AF21A6">
        <w:rPr>
          <w:rFonts w:ascii="Arial" w:hAnsi="Arial" w:cs="Arial"/>
          <w:sz w:val="9"/>
          <w:szCs w:val="9"/>
          <w:lang w:val="fr-FR"/>
        </w:rPr>
        <w:t>9</w:t>
      </w:r>
      <w:r w:rsidR="003C1BE3" w:rsidRPr="00AF21A6">
        <w:rPr>
          <w:rFonts w:ascii="Arial" w:hAnsi="Arial" w:cs="Arial"/>
          <w:sz w:val="9"/>
          <w:szCs w:val="9"/>
          <w:lang w:val="fr-FR"/>
        </w:rPr>
        <w:t>.  Tirez lentement l'introducteur tout en maintenant la position du cathéter / tube</w:t>
      </w:r>
    </w:p>
    <w:p w:rsidR="003C1BE3" w:rsidRPr="00AF21A6" w:rsidRDefault="003C1BE3" w:rsidP="003C1BE3">
      <w:pPr>
        <w:rPr>
          <w:rFonts w:ascii="Arial" w:hAnsi="Arial" w:cs="Arial"/>
          <w:sz w:val="9"/>
          <w:szCs w:val="9"/>
          <w:lang w:val="fr-FR"/>
        </w:rPr>
      </w:pPr>
      <w:r w:rsidRPr="00AF21A6">
        <w:rPr>
          <w:rFonts w:ascii="Arial" w:hAnsi="Arial" w:cs="Arial"/>
          <w:sz w:val="9"/>
          <w:szCs w:val="9"/>
          <w:lang w:val="fr-FR"/>
        </w:rPr>
        <w:t xml:space="preserve">    </w:t>
      </w:r>
      <w:proofErr w:type="gramStart"/>
      <w:r w:rsidRPr="00AF21A6">
        <w:rPr>
          <w:rFonts w:ascii="Arial" w:hAnsi="Arial" w:cs="Arial"/>
          <w:sz w:val="9"/>
          <w:szCs w:val="9"/>
          <w:lang w:val="fr-FR"/>
        </w:rPr>
        <w:t>jusqu'à</w:t>
      </w:r>
      <w:proofErr w:type="gramEnd"/>
      <w:r w:rsidRPr="00AF21A6">
        <w:rPr>
          <w:rFonts w:ascii="Arial" w:hAnsi="Arial" w:cs="Arial"/>
          <w:sz w:val="9"/>
          <w:szCs w:val="9"/>
          <w:lang w:val="fr-FR"/>
        </w:rPr>
        <w:t xml:space="preserve"> ce que l'introducteur soit complètement extrait.</w:t>
      </w:r>
    </w:p>
    <w:p w:rsidR="003C1BE3" w:rsidRPr="00AF21A6" w:rsidRDefault="005E5442" w:rsidP="003C1BE3">
      <w:pPr>
        <w:rPr>
          <w:rFonts w:ascii="Arial" w:hAnsi="Arial" w:cs="Arial"/>
          <w:sz w:val="9"/>
          <w:szCs w:val="9"/>
          <w:lang w:val="fr-FR"/>
        </w:rPr>
      </w:pPr>
      <w:r w:rsidRPr="00AF21A6">
        <w:rPr>
          <w:rFonts w:ascii="Arial" w:hAnsi="Arial" w:cs="Arial"/>
          <w:sz w:val="9"/>
          <w:szCs w:val="9"/>
          <w:lang w:val="fr-FR"/>
        </w:rPr>
        <w:t>10</w:t>
      </w:r>
      <w:r w:rsidR="00224394" w:rsidRPr="00AF21A6">
        <w:rPr>
          <w:rFonts w:ascii="Arial" w:hAnsi="Arial" w:cs="Arial"/>
          <w:sz w:val="9"/>
          <w:szCs w:val="9"/>
          <w:lang w:val="fr-FR"/>
        </w:rPr>
        <w:t xml:space="preserve">. </w:t>
      </w:r>
      <w:r w:rsidR="003C1BE3" w:rsidRPr="00AF21A6">
        <w:rPr>
          <w:rFonts w:ascii="Arial" w:hAnsi="Arial" w:cs="Arial"/>
          <w:sz w:val="9"/>
          <w:szCs w:val="9"/>
          <w:lang w:val="fr-FR"/>
        </w:rPr>
        <w:t xml:space="preserve">Tenez l'extrémité évasée de l'introducteur avec les deux mains et utilisez les  </w:t>
      </w:r>
    </w:p>
    <w:p w:rsidR="003C1BE3" w:rsidRPr="00AF21A6" w:rsidRDefault="003C1BE3" w:rsidP="003C1BE3">
      <w:pPr>
        <w:rPr>
          <w:rFonts w:ascii="Arial" w:hAnsi="Arial" w:cs="Arial"/>
          <w:sz w:val="9"/>
          <w:szCs w:val="9"/>
          <w:lang w:val="fr-FR"/>
        </w:rPr>
      </w:pPr>
      <w:r w:rsidRPr="00AF21A6">
        <w:rPr>
          <w:rFonts w:ascii="Arial" w:hAnsi="Arial" w:cs="Arial"/>
          <w:sz w:val="9"/>
          <w:szCs w:val="9"/>
          <w:lang w:val="fr-FR"/>
        </w:rPr>
        <w:t xml:space="preserve">    </w:t>
      </w:r>
      <w:proofErr w:type="gramStart"/>
      <w:r w:rsidRPr="00AF21A6">
        <w:rPr>
          <w:rFonts w:ascii="Arial" w:hAnsi="Arial" w:cs="Arial"/>
          <w:sz w:val="9"/>
          <w:szCs w:val="9"/>
          <w:lang w:val="fr-FR"/>
        </w:rPr>
        <w:t>coutures</w:t>
      </w:r>
      <w:proofErr w:type="gramEnd"/>
      <w:r w:rsidRPr="00AF21A6">
        <w:rPr>
          <w:rFonts w:ascii="Arial" w:hAnsi="Arial" w:cs="Arial"/>
          <w:sz w:val="9"/>
          <w:szCs w:val="9"/>
          <w:lang w:val="fr-FR"/>
        </w:rPr>
        <w:t xml:space="preserve"> décoller l'introducteur du cathéter / tube. Jetez l'introducteur et </w:t>
      </w:r>
    </w:p>
    <w:p w:rsidR="002E43FC" w:rsidRPr="00AF21A6" w:rsidRDefault="003C1BE3" w:rsidP="00D26C95">
      <w:pPr>
        <w:rPr>
          <w:rFonts w:ascii="Arial" w:hAnsi="Arial" w:cs="Arial"/>
          <w:sz w:val="9"/>
          <w:szCs w:val="9"/>
          <w:lang w:val="fr-FR"/>
        </w:rPr>
      </w:pPr>
      <w:r w:rsidRPr="00AF21A6">
        <w:rPr>
          <w:rFonts w:ascii="Arial" w:hAnsi="Arial" w:cs="Arial"/>
          <w:sz w:val="9"/>
          <w:szCs w:val="9"/>
          <w:lang w:val="fr-FR"/>
        </w:rPr>
        <w:t xml:space="preserve">    </w:t>
      </w:r>
      <w:proofErr w:type="gramStart"/>
      <w:r w:rsidRPr="00AF21A6">
        <w:rPr>
          <w:rFonts w:ascii="Arial" w:hAnsi="Arial" w:cs="Arial"/>
          <w:sz w:val="9"/>
          <w:szCs w:val="9"/>
          <w:lang w:val="fr-FR"/>
        </w:rPr>
        <w:t>commencez</w:t>
      </w:r>
      <w:proofErr w:type="gramEnd"/>
      <w:r w:rsidRPr="00AF21A6">
        <w:rPr>
          <w:rFonts w:ascii="Arial" w:hAnsi="Arial" w:cs="Arial"/>
          <w:sz w:val="9"/>
          <w:szCs w:val="9"/>
          <w:lang w:val="fr-FR"/>
        </w:rPr>
        <w:t xml:space="preserve"> test ou procédure souhaitée.</w:t>
      </w:r>
    </w:p>
    <w:p w:rsidR="00F701FD" w:rsidRPr="006C0169" w:rsidRDefault="00F701FD" w:rsidP="00F701FD">
      <w:pPr>
        <w:rPr>
          <w:rFonts w:ascii="Arial" w:hAnsi="Arial" w:cs="Arial"/>
          <w:b/>
          <w:sz w:val="9"/>
          <w:szCs w:val="9"/>
          <w:u w:val="single"/>
        </w:rPr>
      </w:pPr>
      <w:r w:rsidRPr="006C0169">
        <w:rPr>
          <w:rFonts w:ascii="Arial" w:hAnsi="Arial" w:cs="Arial"/>
          <w:b/>
          <w:sz w:val="9"/>
          <w:szCs w:val="9"/>
          <w:u w:val="single"/>
          <w:lang w:val="fr-FR"/>
        </w:rPr>
        <w:t>ESPACE DE RANGEMENT</w:t>
      </w:r>
    </w:p>
    <w:tbl>
      <w:tblPr>
        <w:tblStyle w:val="TableGrid"/>
        <w:tblW w:w="2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38"/>
        <w:gridCol w:w="1890"/>
      </w:tblGrid>
      <w:tr w:rsidR="00F701FD" w:rsidRPr="006C0169" w:rsidTr="005C3059">
        <w:tc>
          <w:tcPr>
            <w:tcW w:w="738" w:type="dxa"/>
          </w:tcPr>
          <w:p w:rsidR="00F701FD" w:rsidRPr="006C0169" w:rsidRDefault="00F701FD" w:rsidP="00802676">
            <w:pPr>
              <w:pStyle w:val="BodyTextIndent"/>
              <w:tabs>
                <w:tab w:val="left" w:pos="0"/>
              </w:tabs>
              <w:ind w:left="0"/>
              <w:jc w:val="center"/>
              <w:rPr>
                <w:b/>
                <w:sz w:val="9"/>
                <w:szCs w:val="9"/>
                <w:lang w:val="it-IT"/>
              </w:rPr>
            </w:pPr>
            <w:r w:rsidRPr="006C0169">
              <w:rPr>
                <w:b/>
                <w:noProof/>
                <w:sz w:val="9"/>
                <w:szCs w:val="9"/>
              </w:rPr>
              <w:drawing>
                <wp:inline distT="0" distB="0" distL="0" distR="0">
                  <wp:extent cx="289633" cy="314080"/>
                  <wp:effectExtent l="19050" t="0" r="0" b="0"/>
                  <wp:docPr id="18" name="Picture 6" descr="ISO 7000 - 0626, Keep away from 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O 7000 - 0626, Keep away from rain"/>
                          <pic:cNvPicPr>
                            <a:picLocks noChangeAspect="1" noChangeArrowheads="1"/>
                          </pic:cNvPicPr>
                        </pic:nvPicPr>
                        <pic:blipFill>
                          <a:blip r:embed="rId8" cstate="print"/>
                          <a:srcRect l="8210" t="4878" r="8044" b="4268"/>
                          <a:stretch>
                            <a:fillRect/>
                          </a:stretch>
                        </pic:blipFill>
                        <pic:spPr bwMode="auto">
                          <a:xfrm>
                            <a:off x="0" y="0"/>
                            <a:ext cx="289633" cy="314080"/>
                          </a:xfrm>
                          <a:prstGeom prst="rect">
                            <a:avLst/>
                          </a:prstGeom>
                          <a:noFill/>
                          <a:ln w="9525">
                            <a:noFill/>
                            <a:miter lim="800000"/>
                            <a:headEnd/>
                            <a:tailEnd/>
                          </a:ln>
                        </pic:spPr>
                      </pic:pic>
                    </a:graphicData>
                  </a:graphic>
                </wp:inline>
              </w:drawing>
            </w:r>
          </w:p>
          <w:p w:rsidR="00F701FD" w:rsidRPr="006C0169" w:rsidRDefault="00F701FD" w:rsidP="00802676">
            <w:pPr>
              <w:pStyle w:val="BodyTextIndent"/>
              <w:tabs>
                <w:tab w:val="left" w:pos="0"/>
              </w:tabs>
              <w:ind w:left="0"/>
              <w:jc w:val="center"/>
              <w:rPr>
                <w:b/>
                <w:sz w:val="9"/>
                <w:szCs w:val="9"/>
                <w:lang w:val="it-IT"/>
              </w:rPr>
            </w:pPr>
            <w:r w:rsidRPr="006C0169">
              <w:rPr>
                <w:b/>
                <w:noProof/>
                <w:sz w:val="9"/>
                <w:szCs w:val="9"/>
              </w:rPr>
              <w:drawing>
                <wp:inline distT="0" distB="0" distL="0" distR="0">
                  <wp:extent cx="200025" cy="239433"/>
                  <wp:effectExtent l="0" t="0" r="0" b="0"/>
                  <wp:docPr id="25" name="Picture 12" descr="ISO 7000 - 0632, Temperature li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SO 7000 - 0632, Temperature limit"/>
                          <pic:cNvPicPr>
                            <a:picLocks noChangeAspect="1" noChangeArrowheads="1"/>
                          </pic:cNvPicPr>
                        </pic:nvPicPr>
                        <pic:blipFill>
                          <a:blip r:embed="rId10" cstate="print"/>
                          <a:srcRect l="15438" t="4402" r="17141" b="4163"/>
                          <a:stretch>
                            <a:fillRect/>
                          </a:stretch>
                        </pic:blipFill>
                        <pic:spPr bwMode="auto">
                          <a:xfrm>
                            <a:off x="0" y="0"/>
                            <a:ext cx="204670" cy="244993"/>
                          </a:xfrm>
                          <a:prstGeom prst="rect">
                            <a:avLst/>
                          </a:prstGeom>
                          <a:noFill/>
                          <a:ln w="9525">
                            <a:noFill/>
                            <a:miter lim="800000"/>
                            <a:headEnd/>
                            <a:tailEnd/>
                          </a:ln>
                        </pic:spPr>
                      </pic:pic>
                    </a:graphicData>
                  </a:graphic>
                </wp:inline>
              </w:drawing>
            </w:r>
          </w:p>
          <w:p w:rsidR="00F701FD" w:rsidRPr="006C0169" w:rsidRDefault="00F701FD" w:rsidP="005C3059">
            <w:pPr>
              <w:pStyle w:val="BodyTextIndent"/>
              <w:tabs>
                <w:tab w:val="left" w:pos="0"/>
              </w:tabs>
              <w:ind w:left="0"/>
              <w:jc w:val="center"/>
              <w:rPr>
                <w:b/>
                <w:sz w:val="9"/>
                <w:szCs w:val="9"/>
                <w:lang w:val="it-IT"/>
              </w:rPr>
            </w:pPr>
            <w:r w:rsidRPr="006C0169">
              <w:rPr>
                <w:b/>
                <w:noProof/>
                <w:sz w:val="9"/>
                <w:szCs w:val="9"/>
              </w:rPr>
              <w:drawing>
                <wp:inline distT="0" distB="0" distL="0" distR="0">
                  <wp:extent cx="266336" cy="266336"/>
                  <wp:effectExtent l="19050" t="0" r="364" b="0"/>
                  <wp:docPr id="29" name="Picture 15" descr="ISO 7000 - 2620, Humidity lim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SO 7000 - 2620, Humidity limitation"/>
                          <pic:cNvPicPr>
                            <a:picLocks noChangeAspect="1" noChangeArrowheads="1"/>
                          </pic:cNvPicPr>
                        </pic:nvPicPr>
                        <pic:blipFill>
                          <a:blip r:embed="rId9" cstate="print"/>
                          <a:srcRect/>
                          <a:stretch>
                            <a:fillRect/>
                          </a:stretch>
                        </pic:blipFill>
                        <pic:spPr bwMode="auto">
                          <a:xfrm>
                            <a:off x="0" y="0"/>
                            <a:ext cx="267608" cy="267608"/>
                          </a:xfrm>
                          <a:prstGeom prst="rect">
                            <a:avLst/>
                          </a:prstGeom>
                          <a:noFill/>
                          <a:ln w="9525">
                            <a:noFill/>
                            <a:miter lim="800000"/>
                            <a:headEnd/>
                            <a:tailEnd/>
                          </a:ln>
                        </pic:spPr>
                      </pic:pic>
                    </a:graphicData>
                  </a:graphic>
                </wp:inline>
              </w:drawing>
            </w:r>
          </w:p>
        </w:tc>
        <w:tc>
          <w:tcPr>
            <w:tcW w:w="1890" w:type="dxa"/>
          </w:tcPr>
          <w:p w:rsidR="00D136BC" w:rsidRPr="006C0169" w:rsidRDefault="00D136BC" w:rsidP="005C3059">
            <w:pPr>
              <w:rPr>
                <w:rFonts w:ascii="Arial" w:hAnsi="Arial" w:cs="Arial"/>
                <w:sz w:val="9"/>
                <w:szCs w:val="9"/>
                <w:lang w:val="fr-FR"/>
              </w:rPr>
            </w:pPr>
          </w:p>
          <w:p w:rsidR="00D136BC" w:rsidRPr="006C0169" w:rsidRDefault="00D136BC" w:rsidP="005C3059">
            <w:pPr>
              <w:rPr>
                <w:rFonts w:ascii="Arial" w:hAnsi="Arial" w:cs="Arial"/>
                <w:sz w:val="9"/>
                <w:szCs w:val="9"/>
                <w:lang w:val="fr-FR"/>
              </w:rPr>
            </w:pPr>
          </w:p>
          <w:p w:rsidR="00F701FD" w:rsidRPr="006C0169" w:rsidRDefault="00F701FD" w:rsidP="005C3059">
            <w:pPr>
              <w:rPr>
                <w:rFonts w:ascii="Arial" w:hAnsi="Arial" w:cs="Arial"/>
                <w:sz w:val="9"/>
                <w:szCs w:val="9"/>
              </w:rPr>
            </w:pPr>
            <w:r w:rsidRPr="006C0169">
              <w:rPr>
                <w:rFonts w:ascii="Arial" w:hAnsi="Arial" w:cs="Arial"/>
                <w:sz w:val="9"/>
                <w:szCs w:val="9"/>
                <w:lang w:val="fr-FR"/>
              </w:rPr>
              <w:t>Stockez le cathéter dans un endroit sec et propre.</w:t>
            </w:r>
          </w:p>
          <w:p w:rsidR="00802676" w:rsidRPr="006C0169" w:rsidRDefault="00802676" w:rsidP="005C3059">
            <w:pPr>
              <w:rPr>
                <w:rFonts w:ascii="Arial" w:hAnsi="Arial" w:cs="Arial"/>
                <w:b/>
                <w:sz w:val="9"/>
                <w:szCs w:val="9"/>
                <w:lang w:eastAsia="en-US"/>
              </w:rPr>
            </w:pPr>
          </w:p>
          <w:p w:rsidR="006C0169" w:rsidRDefault="006C0169" w:rsidP="005C3059">
            <w:pPr>
              <w:rPr>
                <w:rFonts w:ascii="Arial" w:hAnsi="Arial" w:cs="Arial"/>
                <w:sz w:val="9"/>
                <w:szCs w:val="9"/>
                <w:lang w:val="fr-FR"/>
              </w:rPr>
            </w:pPr>
          </w:p>
          <w:p w:rsidR="00F701FD" w:rsidRPr="006C0169" w:rsidRDefault="00F701FD" w:rsidP="005C3059">
            <w:pPr>
              <w:rPr>
                <w:rFonts w:ascii="Arial" w:hAnsi="Arial" w:cs="Arial"/>
                <w:sz w:val="9"/>
                <w:szCs w:val="9"/>
              </w:rPr>
            </w:pPr>
            <w:r w:rsidRPr="006C0169">
              <w:rPr>
                <w:rFonts w:ascii="Arial" w:hAnsi="Arial" w:cs="Arial"/>
                <w:sz w:val="9"/>
                <w:szCs w:val="9"/>
                <w:lang w:val="fr-FR"/>
              </w:rPr>
              <w:t>Limite de température:</w:t>
            </w:r>
          </w:p>
          <w:p w:rsidR="00F701FD" w:rsidRPr="006C0169" w:rsidRDefault="00F701FD" w:rsidP="005C3059">
            <w:pPr>
              <w:rPr>
                <w:rFonts w:ascii="Arial" w:hAnsi="Arial" w:cs="Arial"/>
                <w:sz w:val="9"/>
                <w:szCs w:val="9"/>
              </w:rPr>
            </w:pPr>
            <w:r w:rsidRPr="006C0169">
              <w:rPr>
                <w:rFonts w:ascii="Arial" w:hAnsi="Arial" w:cs="Arial"/>
                <w:sz w:val="9"/>
                <w:szCs w:val="9"/>
              </w:rPr>
              <w:t>15°C - 30°C (60.8°F – 80.6°F)</w:t>
            </w:r>
          </w:p>
          <w:p w:rsidR="00F701FD" w:rsidRPr="006C0169" w:rsidRDefault="00F701FD" w:rsidP="005C3059">
            <w:pPr>
              <w:pStyle w:val="BodyTextIndent"/>
              <w:tabs>
                <w:tab w:val="left" w:pos="0"/>
              </w:tabs>
              <w:ind w:left="0"/>
              <w:rPr>
                <w:sz w:val="9"/>
                <w:szCs w:val="9"/>
                <w:lang w:val="it-IT"/>
              </w:rPr>
            </w:pPr>
          </w:p>
          <w:p w:rsidR="006C0169" w:rsidRDefault="006C0169" w:rsidP="005C3059">
            <w:pPr>
              <w:rPr>
                <w:rFonts w:ascii="Arial" w:hAnsi="Arial" w:cs="Arial"/>
                <w:sz w:val="9"/>
                <w:szCs w:val="9"/>
                <w:lang w:val="fr-FR"/>
              </w:rPr>
            </w:pPr>
          </w:p>
          <w:p w:rsidR="00F701FD" w:rsidRPr="006C0169" w:rsidRDefault="00F701FD" w:rsidP="005C3059">
            <w:pPr>
              <w:rPr>
                <w:rFonts w:ascii="Arial" w:hAnsi="Arial" w:cs="Arial"/>
                <w:sz w:val="9"/>
                <w:szCs w:val="9"/>
              </w:rPr>
            </w:pPr>
            <w:r w:rsidRPr="006C0169">
              <w:rPr>
                <w:rFonts w:ascii="Arial" w:hAnsi="Arial" w:cs="Arial"/>
                <w:sz w:val="9"/>
                <w:szCs w:val="9"/>
                <w:lang w:val="fr-FR"/>
              </w:rPr>
              <w:t>Limite d'humidité:</w:t>
            </w:r>
          </w:p>
          <w:p w:rsidR="00F701FD" w:rsidRPr="006C0169" w:rsidRDefault="00F701FD" w:rsidP="005C3059">
            <w:pPr>
              <w:rPr>
                <w:b/>
                <w:sz w:val="9"/>
                <w:szCs w:val="9"/>
                <w:lang w:val="it-IT"/>
              </w:rPr>
            </w:pPr>
            <w:r w:rsidRPr="006C0169">
              <w:rPr>
                <w:rFonts w:ascii="Arial" w:hAnsi="Arial" w:cs="Arial"/>
                <w:sz w:val="9"/>
                <w:szCs w:val="9"/>
              </w:rPr>
              <w:t>10% - 75%</w:t>
            </w:r>
          </w:p>
        </w:tc>
      </w:tr>
    </w:tbl>
    <w:p w:rsidR="00501DD3" w:rsidRPr="00AF21A6" w:rsidRDefault="00501DD3" w:rsidP="00634D2D">
      <w:pPr>
        <w:pStyle w:val="BodyTextIndent"/>
        <w:suppressAutoHyphens/>
        <w:ind w:left="0"/>
        <w:rPr>
          <w:rFonts w:cs="Arial"/>
          <w:sz w:val="9"/>
          <w:szCs w:val="9"/>
        </w:rPr>
      </w:pPr>
    </w:p>
    <w:p w:rsidR="00A72DB6" w:rsidRPr="006C0169" w:rsidRDefault="00A72DB6" w:rsidP="002534C7">
      <w:pPr>
        <w:pStyle w:val="NoSpacing"/>
        <w:rPr>
          <w:rFonts w:ascii="Arial" w:hAnsi="Arial" w:cs="Arial"/>
          <w:sz w:val="8"/>
          <w:szCs w:val="8"/>
        </w:rPr>
      </w:pPr>
      <w:r w:rsidRPr="006C0169">
        <w:rPr>
          <w:rStyle w:val="y2iqfc"/>
          <w:rFonts w:ascii="Arial" w:hAnsi="Arial" w:cs="Arial"/>
          <w:b/>
          <w:color w:val="202124"/>
          <w:sz w:val="8"/>
          <w:szCs w:val="8"/>
          <w:u w:val="single"/>
          <w:lang w:val="fr-FR"/>
        </w:rPr>
        <w:t>Durée de conservation du produit</w:t>
      </w:r>
      <w:r w:rsidRPr="006C0169">
        <w:rPr>
          <w:rStyle w:val="y2iqfc"/>
          <w:rFonts w:ascii="Arial" w:hAnsi="Arial" w:cs="Arial"/>
          <w:b/>
          <w:color w:val="202124"/>
          <w:sz w:val="8"/>
          <w:szCs w:val="8"/>
          <w:lang w:val="fr-FR"/>
        </w:rPr>
        <w:t xml:space="preserve"> - 2 ans. </w:t>
      </w:r>
      <w:r w:rsidRPr="006C0169">
        <w:rPr>
          <w:rStyle w:val="y2iqfc"/>
          <w:rFonts w:ascii="Arial" w:hAnsi="Arial" w:cs="Arial"/>
          <w:b/>
          <w:color w:val="202124"/>
          <w:sz w:val="8"/>
          <w:szCs w:val="8"/>
          <w:u w:val="single"/>
          <w:lang w:val="fr-FR"/>
        </w:rPr>
        <w:t>Durée de vie du produit</w:t>
      </w:r>
      <w:r w:rsidRPr="006C0169">
        <w:rPr>
          <w:rStyle w:val="y2iqfc"/>
          <w:rFonts w:ascii="Arial" w:hAnsi="Arial" w:cs="Arial"/>
          <w:b/>
          <w:color w:val="202124"/>
          <w:sz w:val="8"/>
          <w:szCs w:val="8"/>
          <w:lang w:val="fr-FR"/>
        </w:rPr>
        <w:t xml:space="preserve"> – 30 minutes.</w:t>
      </w:r>
    </w:p>
    <w:p w:rsidR="00B46052" w:rsidRPr="006C0169" w:rsidRDefault="005B2530" w:rsidP="00363AD6">
      <w:pPr>
        <w:pStyle w:val="BodyTextIndent"/>
        <w:suppressAutoHyphens/>
        <w:ind w:left="0"/>
        <w:rPr>
          <w:rFonts w:cs="Arial"/>
          <w:bCs/>
          <w:sz w:val="8"/>
          <w:szCs w:val="8"/>
          <w:lang w:val="fr-CA"/>
        </w:rPr>
      </w:pPr>
      <w:r w:rsidRPr="006C0169">
        <w:rPr>
          <w:rFonts w:cs="Arial"/>
          <w:b/>
          <w:bCs/>
          <w:sz w:val="8"/>
          <w:szCs w:val="8"/>
          <w:lang w:val="fr-CA"/>
        </w:rPr>
        <w:t>Garantie du fabricant -</w:t>
      </w:r>
      <w:r w:rsidRPr="006C0169">
        <w:rPr>
          <w:rFonts w:cs="Arial"/>
          <w:bCs/>
          <w:sz w:val="8"/>
          <w:szCs w:val="8"/>
          <w:lang w:val="fr-CA"/>
        </w:rPr>
        <w:t xml:space="preserve"> 6 mois</w:t>
      </w:r>
      <w:r w:rsidR="006B09E0" w:rsidRPr="006C0169">
        <w:rPr>
          <w:rFonts w:cs="Arial"/>
          <w:bCs/>
          <w:sz w:val="8"/>
          <w:szCs w:val="8"/>
          <w:lang w:val="fr-CA"/>
        </w:rPr>
        <w:t xml:space="preserve"> </w:t>
      </w:r>
      <w:r w:rsidRPr="006C0169">
        <w:rPr>
          <w:rFonts w:cs="Arial"/>
          <w:bCs/>
          <w:sz w:val="8"/>
          <w:szCs w:val="8"/>
          <w:lang w:val="fr-CA"/>
        </w:rPr>
        <w:t>à partir de la date de fabrication pour tout défaut de fabrication</w:t>
      </w:r>
      <w:r w:rsidR="00272C7E" w:rsidRPr="006C0169">
        <w:rPr>
          <w:rFonts w:cs="Arial"/>
          <w:bCs/>
          <w:sz w:val="8"/>
          <w:szCs w:val="8"/>
          <w:lang w:val="fr-CA"/>
        </w:rPr>
        <w:t>.</w:t>
      </w:r>
    </w:p>
    <w:p w:rsidR="00B34552" w:rsidRPr="006C0169" w:rsidRDefault="00B34552" w:rsidP="00B34552">
      <w:pPr>
        <w:rPr>
          <w:rFonts w:ascii="Arial" w:hAnsi="Arial" w:cs="Arial"/>
          <w:color w:val="202124"/>
          <w:sz w:val="8"/>
          <w:szCs w:val="8"/>
          <w:u w:val="single"/>
        </w:rPr>
      </w:pPr>
      <w:r w:rsidRPr="006C0169">
        <w:rPr>
          <w:rStyle w:val="y2iqfc"/>
          <w:rFonts w:ascii="Arial" w:hAnsi="Arial" w:cs="Arial"/>
          <w:color w:val="202124"/>
          <w:sz w:val="8"/>
          <w:szCs w:val="8"/>
          <w:u w:val="single"/>
          <w:lang w:val="fr-FR"/>
        </w:rPr>
        <w:t>L'utilisateur et/ou le patient doit signaler tout incident grave survenu en relation avec ce dispositif au fabricant et à l'autorité compétente de l'État membre dans lequel l'utilisateur et/ou le patient est établi.</w:t>
      </w:r>
    </w:p>
    <w:p w:rsidR="009845DC" w:rsidRPr="009D4CCA" w:rsidRDefault="00C64D53" w:rsidP="00C64D53">
      <w:pPr>
        <w:rPr>
          <w:rFonts w:ascii="Arial" w:hAnsi="Arial" w:cs="Arial"/>
          <w:sz w:val="8"/>
          <w:szCs w:val="8"/>
          <w:lang w:val="fr-FR"/>
        </w:rPr>
      </w:pPr>
      <w:r w:rsidRPr="009D4CCA">
        <w:rPr>
          <w:rFonts w:ascii="Arial" w:hAnsi="Arial" w:cs="Arial"/>
          <w:sz w:val="8"/>
          <w:szCs w:val="8"/>
          <w:lang w:val="fr-FR"/>
        </w:rPr>
        <w:t>Éliminez l'appareil en toute sécurité, conformément aux politiques locales où cet appareil doit être utilisé.</w:t>
      </w:r>
    </w:p>
    <w:p w:rsidR="0069408E" w:rsidRPr="009D4CCA" w:rsidRDefault="009845DC" w:rsidP="00244F5D">
      <w:pPr>
        <w:rPr>
          <w:rFonts w:ascii="Arial" w:hAnsi="Arial" w:cs="Arial"/>
          <w:b/>
          <w:i/>
          <w:sz w:val="8"/>
          <w:szCs w:val="8"/>
          <w:lang w:val="fr-FR"/>
        </w:rPr>
      </w:pPr>
      <w:proofErr w:type="spellStart"/>
      <w:r w:rsidRPr="009D4CCA">
        <w:rPr>
          <w:rFonts w:ascii="Arial" w:hAnsi="Arial" w:cs="Arial"/>
          <w:b/>
          <w:i/>
          <w:sz w:val="8"/>
          <w:szCs w:val="8"/>
          <w:lang w:val="fr-FR"/>
        </w:rPr>
        <w:t>Mui</w:t>
      </w:r>
      <w:proofErr w:type="spellEnd"/>
      <w:r w:rsidRPr="009D4CCA">
        <w:rPr>
          <w:rFonts w:ascii="Arial" w:hAnsi="Arial" w:cs="Arial"/>
          <w:b/>
          <w:i/>
          <w:sz w:val="8"/>
          <w:szCs w:val="8"/>
          <w:lang w:val="fr-FR"/>
        </w:rPr>
        <w:t xml:space="preserve"> </w:t>
      </w:r>
      <w:proofErr w:type="spellStart"/>
      <w:r w:rsidRPr="009D4CCA">
        <w:rPr>
          <w:rFonts w:ascii="Arial" w:hAnsi="Arial" w:cs="Arial"/>
          <w:b/>
          <w:i/>
          <w:sz w:val="8"/>
          <w:szCs w:val="8"/>
          <w:lang w:val="fr-FR"/>
        </w:rPr>
        <w:t>Scientific</w:t>
      </w:r>
      <w:proofErr w:type="spellEnd"/>
      <w:r w:rsidRPr="009D4CCA">
        <w:rPr>
          <w:rFonts w:ascii="Arial" w:hAnsi="Arial" w:cs="Arial"/>
          <w:b/>
          <w:i/>
          <w:sz w:val="8"/>
          <w:szCs w:val="8"/>
          <w:lang w:val="fr-FR"/>
        </w:rPr>
        <w:t xml:space="preserve"> n'est pas responsable des dommages causés à l'introducteur / endoscope, ni aux patients ou au personnel, causés par une mauvaise utilisation.</w:t>
      </w:r>
    </w:p>
    <w:p w:rsidR="008F3C2A" w:rsidRPr="009D4CCA" w:rsidRDefault="008F3C2A" w:rsidP="008F3C2A">
      <w:pPr>
        <w:pStyle w:val="NoSpacing"/>
        <w:rPr>
          <w:rFonts w:ascii="Arial" w:hAnsi="Arial" w:cs="Arial"/>
          <w:sz w:val="8"/>
          <w:szCs w:val="8"/>
        </w:rPr>
      </w:pPr>
      <w:r w:rsidRPr="009D4CCA">
        <w:rPr>
          <w:rStyle w:val="y2iqfc"/>
          <w:rFonts w:ascii="Arial" w:hAnsi="Arial" w:cs="Arial"/>
          <w:color w:val="202124"/>
          <w:sz w:val="8"/>
          <w:szCs w:val="8"/>
          <w:lang w:val="fr-FR"/>
        </w:rPr>
        <w:t xml:space="preserve">Une copie électronique du mode d'emploi est disponible sur le site Web de </w:t>
      </w:r>
      <w:proofErr w:type="spellStart"/>
      <w:r w:rsidRPr="009D4CCA">
        <w:rPr>
          <w:rStyle w:val="y2iqfc"/>
          <w:rFonts w:ascii="Arial" w:hAnsi="Arial" w:cs="Arial"/>
          <w:color w:val="202124"/>
          <w:sz w:val="8"/>
          <w:szCs w:val="8"/>
          <w:lang w:val="fr-FR"/>
        </w:rPr>
        <w:t>Mui</w:t>
      </w:r>
      <w:proofErr w:type="spellEnd"/>
      <w:r w:rsidRPr="009D4CCA">
        <w:rPr>
          <w:rStyle w:val="y2iqfc"/>
          <w:rFonts w:ascii="Arial" w:hAnsi="Arial" w:cs="Arial"/>
          <w:color w:val="202124"/>
          <w:sz w:val="8"/>
          <w:szCs w:val="8"/>
          <w:lang w:val="fr-FR"/>
        </w:rPr>
        <w:t xml:space="preserve"> </w:t>
      </w:r>
      <w:proofErr w:type="spellStart"/>
      <w:r w:rsidRPr="009D4CCA">
        <w:rPr>
          <w:rStyle w:val="y2iqfc"/>
          <w:rFonts w:ascii="Arial" w:hAnsi="Arial" w:cs="Arial"/>
          <w:color w:val="202124"/>
          <w:sz w:val="8"/>
          <w:szCs w:val="8"/>
          <w:lang w:val="fr-FR"/>
        </w:rPr>
        <w:t>Scientific</w:t>
      </w:r>
      <w:proofErr w:type="spellEnd"/>
      <w:r w:rsidRPr="009D4CCA">
        <w:rPr>
          <w:rStyle w:val="y2iqfc"/>
          <w:rFonts w:ascii="Arial" w:hAnsi="Arial" w:cs="Arial"/>
          <w:color w:val="202124"/>
          <w:sz w:val="8"/>
          <w:szCs w:val="8"/>
          <w:lang w:val="fr-FR"/>
        </w:rPr>
        <w:t> :</w:t>
      </w:r>
    </w:p>
    <w:p w:rsidR="006C0169" w:rsidRPr="009D4CCA" w:rsidRDefault="003F6006" w:rsidP="006C0169">
      <w:pPr>
        <w:pStyle w:val="NoSpacing"/>
        <w:rPr>
          <w:rFonts w:ascii="Arial" w:hAnsi="Arial" w:cs="Arial"/>
          <w:color w:val="202124"/>
          <w:sz w:val="8"/>
          <w:szCs w:val="8"/>
          <w:lang w:val="es-ES"/>
        </w:rPr>
      </w:pPr>
      <w:hyperlink r:id="rId13" w:history="1">
        <w:r w:rsidR="006C0169" w:rsidRPr="009D4CCA">
          <w:rPr>
            <w:rStyle w:val="Hyperlink"/>
            <w:rFonts w:ascii="Arial" w:hAnsi="Arial" w:cs="Arial"/>
            <w:sz w:val="8"/>
            <w:szCs w:val="8"/>
            <w:lang w:val="es-ES"/>
          </w:rPr>
          <w:t>www.muiscientific.com</w:t>
        </w:r>
      </w:hyperlink>
    </w:p>
    <w:tbl>
      <w:tblPr>
        <w:tblStyle w:val="TableGrid"/>
        <w:tblW w:w="389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34"/>
        <w:gridCol w:w="360"/>
      </w:tblGrid>
      <w:tr w:rsidR="00C13B9C" w:rsidRPr="00AF21A6" w:rsidTr="003F50C0">
        <w:trPr>
          <w:trHeight w:val="52"/>
        </w:trPr>
        <w:tc>
          <w:tcPr>
            <w:tcW w:w="3534" w:type="dxa"/>
          </w:tcPr>
          <w:p w:rsidR="00384EB0" w:rsidRPr="009D4CCA" w:rsidRDefault="00384EB0" w:rsidP="00515E7C">
            <w:pPr>
              <w:pStyle w:val="BodyTextIndent"/>
              <w:tabs>
                <w:tab w:val="left" w:pos="0"/>
              </w:tabs>
              <w:ind w:left="0"/>
              <w:rPr>
                <w:b/>
                <w:sz w:val="4"/>
                <w:szCs w:val="4"/>
                <w:lang w:val="it-IT"/>
              </w:rPr>
            </w:pPr>
          </w:p>
          <w:tbl>
            <w:tblPr>
              <w:tblStyle w:val="TableGrid"/>
              <w:tblW w:w="7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42"/>
              <w:gridCol w:w="630"/>
              <w:gridCol w:w="540"/>
              <w:gridCol w:w="2340"/>
            </w:tblGrid>
            <w:tr w:rsidR="00AC0289" w:rsidRPr="009D4CCA" w:rsidTr="00B471F4">
              <w:trPr>
                <w:gridAfter w:val="2"/>
                <w:wAfter w:w="2880" w:type="dxa"/>
                <w:trHeight w:val="98"/>
              </w:trPr>
              <w:tc>
                <w:tcPr>
                  <w:tcW w:w="3942" w:type="dxa"/>
                </w:tcPr>
                <w:p w:rsidR="00AC0289" w:rsidRPr="009D4CCA" w:rsidRDefault="00AC0289" w:rsidP="00D21886">
                  <w:pPr>
                    <w:pStyle w:val="BodyTextIndent"/>
                    <w:tabs>
                      <w:tab w:val="left" w:pos="0"/>
                    </w:tabs>
                    <w:ind w:left="0"/>
                    <w:rPr>
                      <w:noProof/>
                      <w:sz w:val="4"/>
                      <w:szCs w:val="4"/>
                    </w:rPr>
                  </w:pPr>
                </w:p>
              </w:tc>
              <w:tc>
                <w:tcPr>
                  <w:tcW w:w="630" w:type="dxa"/>
                  <w:vAlign w:val="center"/>
                </w:tcPr>
                <w:p w:rsidR="00AC0289" w:rsidRPr="009D4CCA" w:rsidRDefault="00AC0289" w:rsidP="00D21886">
                  <w:pPr>
                    <w:pStyle w:val="BodyTextIndent"/>
                    <w:tabs>
                      <w:tab w:val="left" w:pos="0"/>
                    </w:tabs>
                    <w:ind w:left="0"/>
                    <w:rPr>
                      <w:noProof/>
                      <w:sz w:val="10"/>
                      <w:szCs w:val="10"/>
                    </w:rPr>
                  </w:pPr>
                </w:p>
              </w:tc>
            </w:tr>
            <w:tr w:rsidR="00AC0289" w:rsidRPr="00AF21A6" w:rsidTr="00B471F4">
              <w:trPr>
                <w:trHeight w:val="370"/>
              </w:trPr>
              <w:tc>
                <w:tcPr>
                  <w:tcW w:w="3942" w:type="dxa"/>
                </w:tcPr>
                <w:p w:rsidR="00A50424" w:rsidRPr="009D4CCA" w:rsidRDefault="00142C0A" w:rsidP="00A50424">
                  <w:pPr>
                    <w:pStyle w:val="BodyTextIndent"/>
                    <w:tabs>
                      <w:tab w:val="left" w:pos="234"/>
                    </w:tabs>
                    <w:ind w:left="0"/>
                    <w:rPr>
                      <w:b/>
                      <w:noProof/>
                      <w:sz w:val="10"/>
                      <w:szCs w:val="10"/>
                    </w:rPr>
                  </w:pPr>
                  <w:r w:rsidRPr="009D4CCA">
                    <w:rPr>
                      <w:b/>
                      <w:noProof/>
                      <w:sz w:val="10"/>
                      <w:szCs w:val="10"/>
                    </w:rPr>
                    <w:drawing>
                      <wp:inline distT="0" distB="0" distL="0" distR="0">
                        <wp:extent cx="413090" cy="291786"/>
                        <wp:effectExtent l="0" t="0" r="0" b="0"/>
                        <wp:docPr id="13" name="Picture 3" descr="CE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 mark"/>
                                <pic:cNvPicPr>
                                  <a:picLocks noChangeAspect="1" noChangeArrowheads="1"/>
                                </pic:cNvPicPr>
                              </pic:nvPicPr>
                              <pic:blipFill>
                                <a:blip r:embed="rId14" r:link="rId15" cstate="print"/>
                                <a:srcRect/>
                                <a:stretch>
                                  <a:fillRect/>
                                </a:stretch>
                              </pic:blipFill>
                              <pic:spPr bwMode="auto">
                                <a:xfrm>
                                  <a:off x="0" y="0"/>
                                  <a:ext cx="413380" cy="291991"/>
                                </a:xfrm>
                                <a:prstGeom prst="rect">
                                  <a:avLst/>
                                </a:prstGeom>
                                <a:noFill/>
                                <a:ln w="9525">
                                  <a:noFill/>
                                  <a:miter lim="800000"/>
                                  <a:headEnd/>
                                  <a:tailEnd/>
                                </a:ln>
                              </pic:spPr>
                            </pic:pic>
                          </a:graphicData>
                        </a:graphic>
                      </wp:inline>
                    </w:drawing>
                  </w:r>
                  <w:r w:rsidR="00A50424" w:rsidRPr="009D4CCA">
                    <w:rPr>
                      <w:b/>
                      <w:noProof/>
                      <w:sz w:val="10"/>
                      <w:szCs w:val="10"/>
                    </w:rPr>
                    <w:drawing>
                      <wp:inline distT="0" distB="0" distL="0" distR="0">
                        <wp:extent cx="214967" cy="225414"/>
                        <wp:effectExtent l="19050" t="0" r="0" b="0"/>
                        <wp:docPr id="15" name="Picture 9" descr="ISO 7000 - 2606, Do not use if package is damag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SO 7000 - 2606, Do not use if package is damaged"/>
                                <pic:cNvPicPr>
                                  <a:picLocks noChangeAspect="1" noChangeArrowheads="1"/>
                                </pic:cNvPicPr>
                              </pic:nvPicPr>
                              <pic:blipFill>
                                <a:blip r:embed="rId16" cstate="print"/>
                                <a:srcRect l="9773" t="5085" r="10267" b="11864"/>
                                <a:stretch>
                                  <a:fillRect/>
                                </a:stretch>
                              </pic:blipFill>
                              <pic:spPr bwMode="auto">
                                <a:xfrm>
                                  <a:off x="0" y="0"/>
                                  <a:ext cx="215645" cy="226125"/>
                                </a:xfrm>
                                <a:prstGeom prst="rect">
                                  <a:avLst/>
                                </a:prstGeom>
                                <a:noFill/>
                                <a:ln w="9525">
                                  <a:noFill/>
                                  <a:miter lim="800000"/>
                                  <a:headEnd/>
                                  <a:tailEnd/>
                                </a:ln>
                              </pic:spPr>
                            </pic:pic>
                          </a:graphicData>
                        </a:graphic>
                      </wp:inline>
                    </w:drawing>
                  </w:r>
                  <w:r w:rsidR="00A50424" w:rsidRPr="009D4CCA">
                    <w:rPr>
                      <w:noProof/>
                    </w:rPr>
                    <w:drawing>
                      <wp:inline distT="0" distB="0" distL="0" distR="0">
                        <wp:extent cx="210766" cy="181292"/>
                        <wp:effectExtent l="19050" t="0" r="0" b="0"/>
                        <wp:docPr id="30" name="Picture 9" descr="Symbols Gloss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ymbols Glossary"/>
                                <pic:cNvPicPr>
                                  <a:picLocks noChangeAspect="1" noChangeArrowheads="1"/>
                                </pic:cNvPicPr>
                              </pic:nvPicPr>
                              <pic:blipFill>
                                <a:blip r:embed="rId17" cstate="print"/>
                                <a:srcRect/>
                                <a:stretch>
                                  <a:fillRect/>
                                </a:stretch>
                              </pic:blipFill>
                              <pic:spPr bwMode="auto">
                                <a:xfrm>
                                  <a:off x="0" y="0"/>
                                  <a:ext cx="208903" cy="179690"/>
                                </a:xfrm>
                                <a:prstGeom prst="rect">
                                  <a:avLst/>
                                </a:prstGeom>
                                <a:noFill/>
                                <a:ln w="9525">
                                  <a:noFill/>
                                  <a:miter lim="800000"/>
                                  <a:headEnd/>
                                  <a:tailEnd/>
                                </a:ln>
                              </pic:spPr>
                            </pic:pic>
                          </a:graphicData>
                        </a:graphic>
                      </wp:inline>
                    </w:drawing>
                  </w:r>
                  <w:r w:rsidR="00A50424" w:rsidRPr="009D4CCA">
                    <w:rPr>
                      <w:noProof/>
                    </w:rPr>
                    <w:drawing>
                      <wp:inline distT="0" distB="0" distL="0" distR="0">
                        <wp:extent cx="212598" cy="179336"/>
                        <wp:effectExtent l="1905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212259" cy="179050"/>
                                </a:xfrm>
                                <a:prstGeom prst="rect">
                                  <a:avLst/>
                                </a:prstGeom>
                                <a:noFill/>
                                <a:ln w="9525">
                                  <a:noFill/>
                                  <a:miter lim="800000"/>
                                  <a:headEnd/>
                                  <a:tailEnd/>
                                </a:ln>
                              </pic:spPr>
                            </pic:pic>
                          </a:graphicData>
                        </a:graphic>
                      </wp:inline>
                    </w:drawing>
                  </w:r>
                  <w:r w:rsidR="00A50424" w:rsidRPr="009D4CCA">
                    <w:rPr>
                      <w:noProof/>
                    </w:rPr>
                    <w:drawing>
                      <wp:inline distT="0" distB="0" distL="0" distR="0">
                        <wp:extent cx="306911" cy="207264"/>
                        <wp:effectExtent l="19050" t="0" r="0"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316566" cy="213784"/>
                                </a:xfrm>
                                <a:prstGeom prst="rect">
                                  <a:avLst/>
                                </a:prstGeom>
                                <a:noFill/>
                                <a:ln w="9525">
                                  <a:noFill/>
                                  <a:miter lim="800000"/>
                                  <a:headEnd/>
                                  <a:tailEnd/>
                                </a:ln>
                              </pic:spPr>
                            </pic:pic>
                          </a:graphicData>
                        </a:graphic>
                      </wp:inline>
                    </w:drawing>
                  </w:r>
                  <w:r w:rsidR="00A50424" w:rsidRPr="009D4CCA">
                    <w:rPr>
                      <w:noProof/>
                    </w:rPr>
                    <w:drawing>
                      <wp:inline distT="0" distB="0" distL="0" distR="0">
                        <wp:extent cx="197632" cy="197632"/>
                        <wp:effectExtent l="19050" t="0" r="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199797" cy="199797"/>
                                </a:xfrm>
                                <a:prstGeom prst="rect">
                                  <a:avLst/>
                                </a:prstGeom>
                                <a:noFill/>
                                <a:ln w="9525">
                                  <a:noFill/>
                                  <a:miter lim="800000"/>
                                  <a:headEnd/>
                                  <a:tailEnd/>
                                </a:ln>
                              </pic:spPr>
                            </pic:pic>
                          </a:graphicData>
                        </a:graphic>
                      </wp:inline>
                    </w:drawing>
                  </w:r>
                  <w:r w:rsidR="000168AA" w:rsidRPr="009D4CCA">
                    <w:rPr>
                      <w:noProof/>
                    </w:rPr>
                    <w:drawing>
                      <wp:inline distT="0" distB="0" distL="0" distR="0">
                        <wp:extent cx="219456" cy="137399"/>
                        <wp:effectExtent l="19050" t="0" r="9144" b="0"/>
                        <wp:docPr id="38" name="Picture 1" descr="Product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Support"/>
                                <pic:cNvPicPr>
                                  <a:picLocks noChangeAspect="1" noChangeArrowheads="1"/>
                                </pic:cNvPicPr>
                              </pic:nvPicPr>
                              <pic:blipFill>
                                <a:blip r:embed="rId21" cstate="print"/>
                                <a:srcRect/>
                                <a:stretch>
                                  <a:fillRect/>
                                </a:stretch>
                              </pic:blipFill>
                              <pic:spPr bwMode="auto">
                                <a:xfrm>
                                  <a:off x="0" y="0"/>
                                  <a:ext cx="219456" cy="137399"/>
                                </a:xfrm>
                                <a:prstGeom prst="rect">
                                  <a:avLst/>
                                </a:prstGeom>
                                <a:noFill/>
                                <a:ln w="9525">
                                  <a:noFill/>
                                  <a:miter lim="800000"/>
                                  <a:headEnd/>
                                  <a:tailEnd/>
                                </a:ln>
                              </pic:spPr>
                            </pic:pic>
                          </a:graphicData>
                        </a:graphic>
                      </wp:inline>
                    </w:drawing>
                  </w:r>
                  <w:r w:rsidR="00A50424" w:rsidRPr="009D4CCA">
                    <w:rPr>
                      <w:b/>
                      <w:noProof/>
                      <w:sz w:val="10"/>
                      <w:szCs w:val="10"/>
                    </w:rPr>
                    <w:drawing>
                      <wp:inline distT="0" distB="0" distL="0" distR="0">
                        <wp:extent cx="193299" cy="145865"/>
                        <wp:effectExtent l="19050" t="0" r="0"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195003" cy="147151"/>
                                </a:xfrm>
                                <a:prstGeom prst="rect">
                                  <a:avLst/>
                                </a:prstGeom>
                                <a:noFill/>
                                <a:ln w="9525">
                                  <a:noFill/>
                                  <a:miter lim="800000"/>
                                  <a:headEnd/>
                                  <a:tailEnd/>
                                </a:ln>
                              </pic:spPr>
                            </pic:pic>
                          </a:graphicData>
                        </a:graphic>
                      </wp:inline>
                    </w:drawing>
                  </w:r>
                </w:p>
                <w:p w:rsidR="00A06EA6" w:rsidRPr="00AF21A6" w:rsidRDefault="00A50424" w:rsidP="00E7157C">
                  <w:pPr>
                    <w:pStyle w:val="BodyTextIndent"/>
                    <w:tabs>
                      <w:tab w:val="left" w:pos="234"/>
                    </w:tabs>
                    <w:ind w:left="0"/>
                    <w:rPr>
                      <w:b/>
                      <w:noProof/>
                      <w:sz w:val="10"/>
                      <w:szCs w:val="10"/>
                    </w:rPr>
                  </w:pPr>
                  <w:r w:rsidRPr="009D4CCA">
                    <w:rPr>
                      <w:b/>
                      <w:noProof/>
                      <w:sz w:val="10"/>
                      <w:szCs w:val="10"/>
                    </w:rPr>
                    <w:t xml:space="preserve">    2862</w:t>
                  </w:r>
                  <w:r w:rsidR="00A06EA6" w:rsidRPr="00AF21A6">
                    <w:rPr>
                      <w:b/>
                      <w:noProof/>
                      <w:sz w:val="10"/>
                      <w:szCs w:val="10"/>
                    </w:rPr>
                    <w:t xml:space="preserve">   </w:t>
                  </w:r>
                </w:p>
              </w:tc>
              <w:tc>
                <w:tcPr>
                  <w:tcW w:w="1170" w:type="dxa"/>
                  <w:gridSpan w:val="2"/>
                  <w:vAlign w:val="center"/>
                </w:tcPr>
                <w:p w:rsidR="00AC0289" w:rsidRPr="00AF21A6" w:rsidRDefault="00AC0289" w:rsidP="00B471F4">
                  <w:pPr>
                    <w:pStyle w:val="BodyTextIndent"/>
                    <w:tabs>
                      <w:tab w:val="left" w:pos="0"/>
                      <w:tab w:val="left" w:pos="882"/>
                    </w:tabs>
                    <w:ind w:left="0"/>
                    <w:rPr>
                      <w:noProof/>
                      <w:sz w:val="10"/>
                      <w:szCs w:val="10"/>
                    </w:rPr>
                  </w:pPr>
                </w:p>
              </w:tc>
              <w:tc>
                <w:tcPr>
                  <w:tcW w:w="2340" w:type="dxa"/>
                </w:tcPr>
                <w:p w:rsidR="00AC0289" w:rsidRPr="00AF21A6" w:rsidRDefault="00B8385B" w:rsidP="00CD2471">
                  <w:pPr>
                    <w:pStyle w:val="BodyTextIndent"/>
                    <w:tabs>
                      <w:tab w:val="left" w:pos="0"/>
                    </w:tabs>
                    <w:ind w:left="0"/>
                    <w:rPr>
                      <w:b/>
                      <w:noProof/>
                      <w:sz w:val="4"/>
                      <w:szCs w:val="4"/>
                    </w:rPr>
                  </w:pPr>
                  <w:r w:rsidRPr="00AF21A6">
                    <w:rPr>
                      <w:b/>
                      <w:noProof/>
                      <w:sz w:val="4"/>
                      <w:szCs w:val="4"/>
                    </w:rPr>
                    <w:t xml:space="preserve">        </w:t>
                  </w:r>
                  <w:r w:rsidR="00573A6C" w:rsidRPr="00AF21A6">
                    <w:rPr>
                      <w:b/>
                      <w:noProof/>
                      <w:sz w:val="4"/>
                      <w:szCs w:val="4"/>
                    </w:rPr>
                    <w:t xml:space="preserve">    </w:t>
                  </w:r>
                  <w:r w:rsidR="003D76AD" w:rsidRPr="00AF21A6">
                    <w:rPr>
                      <w:b/>
                      <w:noProof/>
                      <w:sz w:val="4"/>
                      <w:szCs w:val="4"/>
                    </w:rPr>
                    <w:t xml:space="preserve"> </w:t>
                  </w:r>
                  <w:r w:rsidR="00CD7B17" w:rsidRPr="00AF21A6">
                    <w:rPr>
                      <w:b/>
                      <w:noProof/>
                      <w:sz w:val="4"/>
                      <w:szCs w:val="4"/>
                    </w:rPr>
                    <w:t xml:space="preserve">  </w:t>
                  </w:r>
                </w:p>
                <w:p w:rsidR="00CD2471" w:rsidRPr="00AF21A6" w:rsidRDefault="00CD2471" w:rsidP="00CD2471">
                  <w:pPr>
                    <w:pStyle w:val="BodyTextIndent"/>
                    <w:tabs>
                      <w:tab w:val="left" w:pos="0"/>
                    </w:tabs>
                    <w:ind w:left="0"/>
                    <w:rPr>
                      <w:b/>
                      <w:noProof/>
                      <w:sz w:val="4"/>
                      <w:szCs w:val="4"/>
                    </w:rPr>
                  </w:pPr>
                </w:p>
                <w:p w:rsidR="00CD2471" w:rsidRPr="00AF21A6" w:rsidRDefault="00CD2471" w:rsidP="00CD2471">
                  <w:pPr>
                    <w:pStyle w:val="BodyTextIndent"/>
                    <w:tabs>
                      <w:tab w:val="left" w:pos="0"/>
                    </w:tabs>
                    <w:ind w:left="0"/>
                    <w:rPr>
                      <w:b/>
                      <w:noProof/>
                      <w:sz w:val="4"/>
                      <w:szCs w:val="4"/>
                    </w:rPr>
                  </w:pPr>
                </w:p>
              </w:tc>
            </w:tr>
          </w:tbl>
          <w:p w:rsidR="00B41237" w:rsidRPr="00AF21A6" w:rsidRDefault="00B41237" w:rsidP="00515E7C">
            <w:pPr>
              <w:pStyle w:val="BodyTextIndent"/>
              <w:tabs>
                <w:tab w:val="left" w:pos="0"/>
              </w:tabs>
              <w:ind w:left="0"/>
              <w:rPr>
                <w:b/>
                <w:sz w:val="4"/>
                <w:szCs w:val="4"/>
                <w:lang w:val="it-IT"/>
              </w:rPr>
            </w:pPr>
          </w:p>
        </w:tc>
        <w:tc>
          <w:tcPr>
            <w:tcW w:w="360" w:type="dxa"/>
            <w:vAlign w:val="center"/>
          </w:tcPr>
          <w:p w:rsidR="00C13B9C" w:rsidRPr="00AF21A6" w:rsidRDefault="00C13B9C" w:rsidP="00745E2B">
            <w:pPr>
              <w:pStyle w:val="BodyTextIndent"/>
              <w:tabs>
                <w:tab w:val="left" w:pos="0"/>
              </w:tabs>
              <w:ind w:left="0"/>
              <w:jc w:val="center"/>
              <w:rPr>
                <w:noProof/>
                <w:sz w:val="10"/>
                <w:szCs w:val="10"/>
              </w:rPr>
            </w:pPr>
          </w:p>
        </w:tc>
      </w:tr>
    </w:tbl>
    <w:p w:rsidR="00D136BC" w:rsidRPr="00616D42" w:rsidRDefault="00D136BC" w:rsidP="0069408E">
      <w:pPr>
        <w:jc w:val="both"/>
        <w:rPr>
          <w:rFonts w:ascii="Arial" w:hAnsi="Arial" w:cs="Arial"/>
          <w:b/>
          <w:sz w:val="6"/>
          <w:szCs w:val="6"/>
          <w:lang w:val="es-ES"/>
        </w:rPr>
      </w:pPr>
    </w:p>
    <w:p w:rsidR="00F55D24" w:rsidRPr="00AF21A6" w:rsidRDefault="00F55D24" w:rsidP="00F55D24">
      <w:pPr>
        <w:pStyle w:val="NoSpacing"/>
        <w:rPr>
          <w:rFonts w:ascii="Arial" w:hAnsi="Arial" w:cs="Arial"/>
          <w:color w:val="000000"/>
        </w:rPr>
      </w:pPr>
      <w:r w:rsidRPr="00AF21A6">
        <w:rPr>
          <w:rFonts w:ascii="Arial" w:hAnsi="Arial" w:cs="Arial"/>
          <w:noProof/>
          <w:color w:val="000000"/>
          <w:lang w:eastAsia="en-US"/>
        </w:rPr>
        <w:drawing>
          <wp:inline distT="0" distB="0" distL="0" distR="0">
            <wp:extent cx="377499" cy="118110"/>
            <wp:effectExtent l="19050" t="0" r="3501" b="0"/>
            <wp:docPr id="8" name="Picture 2" descr="X:\5- PRODUCTION\Marsha\Symbols for labels\CE REP (Swi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5- PRODUCTION\Marsha\Symbols for labels\CE REP (Swiss).jpg"/>
                    <pic:cNvPicPr>
                      <a:picLocks noChangeAspect="1" noChangeArrowheads="1"/>
                    </pic:cNvPicPr>
                  </pic:nvPicPr>
                  <pic:blipFill>
                    <a:blip r:embed="rId23" cstate="print"/>
                    <a:srcRect/>
                    <a:stretch>
                      <a:fillRect/>
                    </a:stretch>
                  </pic:blipFill>
                  <pic:spPr bwMode="auto">
                    <a:xfrm>
                      <a:off x="0" y="0"/>
                      <a:ext cx="377499" cy="118110"/>
                    </a:xfrm>
                    <a:prstGeom prst="rect">
                      <a:avLst/>
                    </a:prstGeom>
                    <a:noFill/>
                    <a:ln w="9525">
                      <a:noFill/>
                      <a:miter lim="800000"/>
                      <a:headEnd/>
                      <a:tailEnd/>
                    </a:ln>
                  </pic:spPr>
                </pic:pic>
              </a:graphicData>
            </a:graphic>
          </wp:inline>
        </w:drawing>
      </w:r>
    </w:p>
    <w:p w:rsidR="00F55D24" w:rsidRPr="00616D42" w:rsidRDefault="00F55D24" w:rsidP="00F55D24">
      <w:pPr>
        <w:pStyle w:val="NoSpacing"/>
        <w:rPr>
          <w:rFonts w:ascii="Arial" w:hAnsi="Arial" w:cs="Arial"/>
          <w:color w:val="000000"/>
          <w:sz w:val="9"/>
          <w:szCs w:val="9"/>
        </w:rPr>
      </w:pPr>
      <w:r w:rsidRPr="00616D42">
        <w:rPr>
          <w:rFonts w:ascii="Arial" w:hAnsi="Arial" w:cs="Arial"/>
          <w:color w:val="000000"/>
          <w:sz w:val="9"/>
          <w:szCs w:val="9"/>
        </w:rPr>
        <w:t xml:space="preserve">Authorizes Representative in Switzerland: </w:t>
      </w:r>
      <w:proofErr w:type="spellStart"/>
      <w:r w:rsidRPr="00616D42">
        <w:rPr>
          <w:rFonts w:ascii="Arial" w:hAnsi="Arial" w:cs="Arial"/>
          <w:color w:val="000000"/>
          <w:sz w:val="9"/>
          <w:szCs w:val="9"/>
        </w:rPr>
        <w:t>Arazy</w:t>
      </w:r>
      <w:proofErr w:type="spellEnd"/>
      <w:r w:rsidRPr="00616D42">
        <w:rPr>
          <w:rFonts w:ascii="Arial" w:hAnsi="Arial" w:cs="Arial"/>
          <w:color w:val="000000"/>
          <w:sz w:val="9"/>
          <w:szCs w:val="9"/>
        </w:rPr>
        <w:t xml:space="preserve"> Group Swiss GmbH</w:t>
      </w:r>
    </w:p>
    <w:p w:rsidR="00F55D24" w:rsidRPr="00616D42" w:rsidRDefault="00F55D24" w:rsidP="00F55D24">
      <w:pPr>
        <w:pStyle w:val="NoSpacing"/>
        <w:rPr>
          <w:rFonts w:ascii="Arial" w:hAnsi="Arial" w:cs="Arial"/>
          <w:color w:val="000000"/>
          <w:sz w:val="9"/>
          <w:szCs w:val="9"/>
        </w:rPr>
      </w:pPr>
      <w:proofErr w:type="spellStart"/>
      <w:r w:rsidRPr="00616D42">
        <w:rPr>
          <w:rFonts w:ascii="Arial" w:hAnsi="Arial" w:cs="Arial"/>
          <w:color w:val="000000"/>
          <w:sz w:val="9"/>
          <w:szCs w:val="9"/>
        </w:rPr>
        <w:t>Bruderholzallee</w:t>
      </w:r>
      <w:proofErr w:type="spellEnd"/>
      <w:r w:rsidRPr="00616D42">
        <w:rPr>
          <w:rFonts w:ascii="Arial" w:hAnsi="Arial" w:cs="Arial"/>
          <w:color w:val="000000"/>
          <w:sz w:val="9"/>
          <w:szCs w:val="9"/>
        </w:rPr>
        <w:t xml:space="preserve"> 53, 4059 Basel, </w:t>
      </w:r>
      <w:proofErr w:type="spellStart"/>
      <w:r w:rsidRPr="00616D42">
        <w:rPr>
          <w:rFonts w:ascii="Arial" w:hAnsi="Arial" w:cs="Arial"/>
          <w:color w:val="000000"/>
          <w:sz w:val="9"/>
          <w:szCs w:val="9"/>
        </w:rPr>
        <w:t>Schweiz</w:t>
      </w:r>
      <w:proofErr w:type="spellEnd"/>
    </w:p>
    <w:p w:rsidR="000168AA" w:rsidRDefault="003F6006" w:rsidP="000168AA">
      <w:pPr>
        <w:pStyle w:val="NoSpacing"/>
        <w:rPr>
          <w:rFonts w:ascii="Arial" w:hAnsi="Arial" w:cs="Arial"/>
          <w:color w:val="000000"/>
          <w:sz w:val="9"/>
          <w:szCs w:val="9"/>
        </w:rPr>
      </w:pPr>
      <w:hyperlink r:id="rId24" w:history="1">
        <w:r w:rsidR="009D4CCA" w:rsidRPr="00FB3231">
          <w:rPr>
            <w:rStyle w:val="Hyperlink"/>
            <w:rFonts w:ascii="Arial" w:hAnsi="Arial" w:cs="Arial"/>
            <w:sz w:val="9"/>
            <w:szCs w:val="9"/>
          </w:rPr>
          <w:t>swiss.ar@arazygroup.com</w:t>
        </w:r>
      </w:hyperlink>
    </w:p>
    <w:p w:rsidR="009D4CCA" w:rsidRPr="000168AA" w:rsidRDefault="009D4CCA" w:rsidP="000168AA">
      <w:pPr>
        <w:pStyle w:val="NoSpacing"/>
        <w:rPr>
          <w:rStyle w:val="y2iqfc"/>
          <w:rFonts w:ascii="Arial" w:hAnsi="Arial" w:cs="Arial"/>
          <w:color w:val="000000"/>
          <w:sz w:val="9"/>
          <w:szCs w:val="9"/>
        </w:rPr>
      </w:pPr>
    </w:p>
    <w:p w:rsidR="009D4CCA" w:rsidRPr="00724693" w:rsidRDefault="009D4CCA" w:rsidP="00A06EA6">
      <w:pPr>
        <w:rPr>
          <w:rStyle w:val="y2iqfc"/>
          <w:rFonts w:ascii="Arial" w:hAnsi="Arial" w:cs="Arial"/>
          <w:b/>
          <w:color w:val="202124"/>
          <w:sz w:val="9"/>
          <w:szCs w:val="9"/>
          <w:lang w:val="es-ES"/>
        </w:rPr>
      </w:pPr>
      <w:r w:rsidRPr="00724693">
        <w:rPr>
          <w:rStyle w:val="y2iqfc"/>
          <w:rFonts w:ascii="Arial" w:hAnsi="Arial" w:cs="Arial"/>
          <w:b/>
          <w:color w:val="202124"/>
          <w:sz w:val="9"/>
          <w:szCs w:val="9"/>
          <w:lang w:val="es-ES"/>
        </w:rPr>
        <w:t>Basic UDI-DI: 1678467INTRODUCERRS</w:t>
      </w:r>
    </w:p>
    <w:p w:rsidR="006C0169" w:rsidRPr="00AF21A6" w:rsidRDefault="006C0169" w:rsidP="00A06EA6">
      <w:pPr>
        <w:rPr>
          <w:rStyle w:val="y2iqfc"/>
          <w:rFonts w:ascii="Arial" w:hAnsi="Arial" w:cs="Arial"/>
          <w:b/>
          <w:color w:val="202124"/>
          <w:sz w:val="11"/>
          <w:szCs w:val="11"/>
          <w:lang w:val="es-ES"/>
        </w:rPr>
      </w:pPr>
    </w:p>
    <w:p w:rsidR="0073531B" w:rsidRPr="00AF21A6" w:rsidRDefault="0073531B" w:rsidP="0073531B">
      <w:pPr>
        <w:jc w:val="center"/>
        <w:rPr>
          <w:rStyle w:val="y2iqfc"/>
          <w:rFonts w:ascii="Arial" w:hAnsi="Arial" w:cs="Arial"/>
          <w:b/>
          <w:color w:val="202124"/>
          <w:sz w:val="10"/>
          <w:szCs w:val="10"/>
          <w:lang w:val="es-ES"/>
        </w:rPr>
      </w:pPr>
      <w:r w:rsidRPr="00AF21A6">
        <w:rPr>
          <w:rStyle w:val="y2iqfc"/>
          <w:rFonts w:ascii="Arial" w:hAnsi="Arial" w:cs="Arial"/>
          <w:b/>
          <w:color w:val="202124"/>
          <w:sz w:val="10"/>
          <w:szCs w:val="10"/>
          <w:lang w:val="es-ES"/>
        </w:rPr>
        <w:t>INTRODUCTOR PATCOM DE UN SOLO USO</w:t>
      </w:r>
    </w:p>
    <w:p w:rsidR="0073531B" w:rsidRPr="00AF21A6" w:rsidRDefault="0073531B" w:rsidP="0073531B">
      <w:pPr>
        <w:jc w:val="center"/>
        <w:rPr>
          <w:sz w:val="10"/>
          <w:szCs w:val="10"/>
        </w:rPr>
      </w:pPr>
      <w:r w:rsidRPr="00AF21A6">
        <w:rPr>
          <w:rStyle w:val="y2iqfc"/>
          <w:rFonts w:ascii="Arial" w:hAnsi="Arial" w:cs="Arial"/>
          <w:b/>
          <w:color w:val="202124"/>
          <w:sz w:val="10"/>
          <w:szCs w:val="10"/>
          <w:lang w:val="es-ES"/>
        </w:rPr>
        <w:t>INSTRUCCIONES DE USO</w:t>
      </w:r>
    </w:p>
    <w:p w:rsidR="00137981" w:rsidRPr="00AF21A6" w:rsidRDefault="00137981" w:rsidP="00392C0C">
      <w:pPr>
        <w:overflowPunct/>
        <w:autoSpaceDE/>
        <w:autoSpaceDN/>
        <w:adjustRightInd/>
        <w:textAlignment w:val="auto"/>
        <w:rPr>
          <w:rFonts w:ascii="Arial" w:hAnsi="Arial" w:cs="Arial"/>
          <w:b/>
          <w:sz w:val="4"/>
          <w:szCs w:val="4"/>
          <w:u w:val="single"/>
          <w:lang w:val="es-MX"/>
        </w:rPr>
      </w:pPr>
    </w:p>
    <w:p w:rsidR="009845DC" w:rsidRPr="00AF21A6" w:rsidRDefault="009845DC" w:rsidP="009845DC">
      <w:pPr>
        <w:rPr>
          <w:rFonts w:ascii="Arial" w:hAnsi="Arial" w:cs="Arial"/>
          <w:b/>
          <w:sz w:val="10"/>
          <w:szCs w:val="10"/>
          <w:u w:val="single"/>
        </w:rPr>
      </w:pPr>
      <w:r w:rsidRPr="00AF21A6">
        <w:rPr>
          <w:rFonts w:ascii="Arial" w:hAnsi="Arial" w:cs="Arial"/>
          <w:b/>
          <w:sz w:val="10"/>
          <w:szCs w:val="10"/>
          <w:u w:val="single"/>
          <w:lang w:val="es-ES"/>
        </w:rPr>
        <w:t>FINALIDAD PREVISTA</w:t>
      </w:r>
    </w:p>
    <w:p w:rsidR="000739D3" w:rsidRPr="00AF21A6" w:rsidRDefault="000739D3" w:rsidP="000739D3">
      <w:pPr>
        <w:rPr>
          <w:rFonts w:ascii="Arial" w:hAnsi="Arial" w:cs="Arial"/>
          <w:sz w:val="10"/>
          <w:szCs w:val="10"/>
          <w:lang w:val="es-ES"/>
        </w:rPr>
      </w:pPr>
      <w:r w:rsidRPr="00AF21A6">
        <w:rPr>
          <w:rFonts w:ascii="Arial" w:hAnsi="Arial" w:cs="Arial"/>
          <w:sz w:val="10"/>
          <w:szCs w:val="10"/>
          <w:lang w:val="es-ES"/>
        </w:rPr>
        <w:t xml:space="preserve">El introductor de un solo uso </w:t>
      </w:r>
      <w:proofErr w:type="spellStart"/>
      <w:r w:rsidRPr="00AF21A6">
        <w:rPr>
          <w:rFonts w:ascii="Arial" w:hAnsi="Arial" w:cs="Arial"/>
          <w:sz w:val="10"/>
          <w:szCs w:val="10"/>
          <w:lang w:val="es-ES"/>
        </w:rPr>
        <w:t>PatCom</w:t>
      </w:r>
      <w:proofErr w:type="spellEnd"/>
      <w:r w:rsidRPr="00AF21A6">
        <w:rPr>
          <w:rFonts w:ascii="Arial" w:hAnsi="Arial" w:cs="Arial"/>
          <w:sz w:val="10"/>
          <w:szCs w:val="10"/>
          <w:lang w:val="es-ES"/>
        </w:rPr>
        <w:t xml:space="preserve"> se utiliza para la intubación esofágica del paciente para guiar catéteres y tubos a través de la cavidad nasal u oral.</w:t>
      </w:r>
    </w:p>
    <w:p w:rsidR="009845DC" w:rsidRPr="00AF21A6" w:rsidRDefault="000739D3" w:rsidP="000739D3">
      <w:pPr>
        <w:rPr>
          <w:rFonts w:ascii="Arial" w:hAnsi="Arial" w:cs="Arial"/>
          <w:sz w:val="10"/>
          <w:szCs w:val="10"/>
        </w:rPr>
      </w:pPr>
      <w:r w:rsidRPr="00AF21A6">
        <w:rPr>
          <w:rFonts w:ascii="Arial" w:hAnsi="Arial" w:cs="Arial"/>
          <w:sz w:val="10"/>
          <w:szCs w:val="10"/>
          <w:lang w:val="es-ES"/>
        </w:rPr>
        <w:t>Debe usarse junto con endoscopios para permitir la visualización del proceso de colocación.</w:t>
      </w:r>
    </w:p>
    <w:p w:rsidR="000739D3" w:rsidRPr="00AF21A6" w:rsidRDefault="000739D3" w:rsidP="000739D3">
      <w:pPr>
        <w:rPr>
          <w:rFonts w:ascii="Arial" w:hAnsi="Arial" w:cs="Arial"/>
          <w:b/>
          <w:sz w:val="10"/>
          <w:szCs w:val="10"/>
          <w:u w:val="single"/>
          <w:lang w:val="es-ES"/>
        </w:rPr>
      </w:pPr>
      <w:r w:rsidRPr="00AF21A6">
        <w:rPr>
          <w:rFonts w:ascii="Arial" w:hAnsi="Arial" w:cs="Arial"/>
          <w:b/>
          <w:sz w:val="10"/>
          <w:szCs w:val="10"/>
          <w:u w:val="single"/>
          <w:lang w:val="es-ES"/>
        </w:rPr>
        <w:t>INDICACIONES PARA EL USO</w:t>
      </w:r>
    </w:p>
    <w:p w:rsidR="008C0A40" w:rsidRPr="00AF21A6" w:rsidRDefault="008C0A40" w:rsidP="008C0A40">
      <w:r w:rsidRPr="00AF21A6">
        <w:rPr>
          <w:rStyle w:val="y2iqfc"/>
          <w:rFonts w:ascii="Arial" w:hAnsi="Arial" w:cs="Arial"/>
          <w:color w:val="202124"/>
          <w:sz w:val="10"/>
          <w:szCs w:val="10"/>
          <w:lang w:val="es-ES"/>
        </w:rPr>
        <w:t xml:space="preserve">El introductor de un solo uso </w:t>
      </w:r>
      <w:proofErr w:type="spellStart"/>
      <w:r w:rsidRPr="00AF21A6">
        <w:rPr>
          <w:rStyle w:val="y2iqfc"/>
          <w:rFonts w:ascii="Arial" w:hAnsi="Arial" w:cs="Arial"/>
          <w:color w:val="202124"/>
          <w:sz w:val="10"/>
          <w:szCs w:val="10"/>
          <w:lang w:val="es-ES"/>
        </w:rPr>
        <w:t>PatCom</w:t>
      </w:r>
      <w:proofErr w:type="spellEnd"/>
      <w:r w:rsidRPr="00AF21A6">
        <w:rPr>
          <w:rStyle w:val="y2iqfc"/>
          <w:rFonts w:ascii="Arial" w:hAnsi="Arial" w:cs="Arial"/>
          <w:color w:val="202124"/>
          <w:sz w:val="10"/>
          <w:szCs w:val="10"/>
          <w:lang w:val="es-ES"/>
        </w:rPr>
        <w:t xml:space="preserve"> debe usarse para la colocación </w:t>
      </w:r>
      <w:proofErr w:type="spellStart"/>
      <w:r w:rsidRPr="00AF21A6">
        <w:rPr>
          <w:rStyle w:val="y2iqfc"/>
          <w:rFonts w:ascii="Arial" w:hAnsi="Arial" w:cs="Arial"/>
          <w:color w:val="202124"/>
          <w:sz w:val="10"/>
          <w:szCs w:val="10"/>
          <w:lang w:val="es-ES"/>
        </w:rPr>
        <w:t>transnasal</w:t>
      </w:r>
      <w:proofErr w:type="spellEnd"/>
      <w:r w:rsidRPr="00AF21A6">
        <w:rPr>
          <w:rStyle w:val="y2iqfc"/>
          <w:rFonts w:ascii="Arial" w:hAnsi="Arial" w:cs="Arial"/>
          <w:color w:val="202124"/>
          <w:sz w:val="10"/>
          <w:szCs w:val="10"/>
          <w:lang w:val="es-ES"/>
        </w:rPr>
        <w:t xml:space="preserve"> o </w:t>
      </w:r>
      <w:proofErr w:type="spellStart"/>
      <w:r w:rsidRPr="00AF21A6">
        <w:rPr>
          <w:rStyle w:val="y2iqfc"/>
          <w:rFonts w:ascii="Arial" w:hAnsi="Arial" w:cs="Arial"/>
          <w:color w:val="202124"/>
          <w:sz w:val="10"/>
          <w:szCs w:val="10"/>
          <w:lang w:val="es-ES"/>
        </w:rPr>
        <w:t>transoral</w:t>
      </w:r>
      <w:proofErr w:type="spellEnd"/>
      <w:r w:rsidRPr="00AF21A6">
        <w:rPr>
          <w:rStyle w:val="y2iqfc"/>
          <w:rFonts w:ascii="Arial" w:hAnsi="Arial" w:cs="Arial"/>
          <w:color w:val="202124"/>
          <w:sz w:val="10"/>
          <w:szCs w:val="10"/>
          <w:lang w:val="es-ES"/>
        </w:rPr>
        <w:t xml:space="preserve"> de cualquier catéter o tubo en el esófago que de otra manera no ofrezca visualización del proceso de colocación al usuario final.</w:t>
      </w:r>
    </w:p>
    <w:p w:rsidR="000739D3" w:rsidRPr="00AF21A6" w:rsidRDefault="000739D3" w:rsidP="000739D3">
      <w:pPr>
        <w:rPr>
          <w:rFonts w:ascii="Arial" w:hAnsi="Arial" w:cs="Arial"/>
          <w:b/>
          <w:sz w:val="10"/>
          <w:szCs w:val="10"/>
          <w:u w:val="single"/>
          <w:lang w:val="es-ES"/>
        </w:rPr>
      </w:pPr>
      <w:r w:rsidRPr="00AF21A6">
        <w:rPr>
          <w:rFonts w:ascii="Arial" w:hAnsi="Arial" w:cs="Arial"/>
          <w:b/>
          <w:sz w:val="10"/>
          <w:szCs w:val="10"/>
          <w:u w:val="single"/>
          <w:lang w:val="es-ES"/>
        </w:rPr>
        <w:t>CONTRAINDICACIONES</w:t>
      </w:r>
    </w:p>
    <w:p w:rsidR="000739D3" w:rsidRPr="00AF21A6" w:rsidRDefault="000739D3" w:rsidP="000739D3">
      <w:pPr>
        <w:rPr>
          <w:rFonts w:ascii="Arial" w:hAnsi="Arial" w:cs="Arial"/>
          <w:sz w:val="10"/>
          <w:szCs w:val="10"/>
          <w:lang w:val="es-ES"/>
        </w:rPr>
      </w:pPr>
      <w:r w:rsidRPr="00AF21A6">
        <w:rPr>
          <w:rFonts w:ascii="Arial" w:hAnsi="Arial" w:cs="Arial"/>
          <w:sz w:val="10"/>
          <w:szCs w:val="10"/>
          <w:lang w:val="es-ES"/>
        </w:rPr>
        <w:t>Cuando el diámetro exterior del introductor es demasiado grande para los conductos nasales u orales del paciente.</w:t>
      </w:r>
    </w:p>
    <w:p w:rsidR="000739D3" w:rsidRPr="00AF21A6" w:rsidRDefault="000739D3" w:rsidP="000739D3">
      <w:pPr>
        <w:rPr>
          <w:rFonts w:ascii="Arial" w:hAnsi="Arial" w:cs="Arial"/>
          <w:sz w:val="10"/>
          <w:szCs w:val="10"/>
          <w:lang w:val="es-ES"/>
        </w:rPr>
      </w:pPr>
      <w:r w:rsidRPr="00AF21A6">
        <w:rPr>
          <w:rFonts w:ascii="Arial" w:hAnsi="Arial" w:cs="Arial"/>
          <w:sz w:val="10"/>
          <w:szCs w:val="10"/>
          <w:lang w:val="es-ES"/>
        </w:rPr>
        <w:t>Cuando el diámetro interior del introductor es demasiado pequeño para colocar el diámetro exterior del catéter / tubo.</w:t>
      </w:r>
    </w:p>
    <w:p w:rsidR="000739D3" w:rsidRPr="00AF21A6" w:rsidRDefault="000739D3" w:rsidP="000739D3">
      <w:pPr>
        <w:rPr>
          <w:rFonts w:ascii="Arial" w:hAnsi="Arial" w:cs="Arial"/>
          <w:sz w:val="10"/>
          <w:szCs w:val="10"/>
          <w:lang w:val="es-ES"/>
        </w:rPr>
      </w:pPr>
      <w:r w:rsidRPr="00AF21A6">
        <w:rPr>
          <w:rFonts w:ascii="Arial" w:hAnsi="Arial" w:cs="Arial"/>
          <w:sz w:val="10"/>
          <w:szCs w:val="10"/>
          <w:lang w:val="es-ES"/>
        </w:rPr>
        <w:t>No usar en pacientes con hemorragia y / o laceraciones esofágicas; perforaciones laríngeas; trauma en dientes, encías y / o faringe, neumonía por aspiración.</w:t>
      </w:r>
    </w:p>
    <w:p w:rsidR="009845DC" w:rsidRPr="00AF21A6" w:rsidRDefault="000739D3" w:rsidP="009845DC">
      <w:pPr>
        <w:rPr>
          <w:rFonts w:ascii="Arial" w:hAnsi="Arial" w:cs="Arial"/>
          <w:sz w:val="10"/>
          <w:szCs w:val="10"/>
        </w:rPr>
      </w:pPr>
      <w:r w:rsidRPr="00AF21A6">
        <w:rPr>
          <w:rFonts w:ascii="Arial" w:hAnsi="Arial" w:cs="Arial"/>
          <w:sz w:val="10"/>
          <w:szCs w:val="10"/>
          <w:lang w:val="es-ES"/>
        </w:rPr>
        <w:t xml:space="preserve">Las contraindicaciones también incluyen aquellas específicas para cualquier procedimiento endoscópico, el uso de un </w:t>
      </w:r>
      <w:proofErr w:type="spellStart"/>
      <w:r w:rsidRPr="00AF21A6">
        <w:rPr>
          <w:rFonts w:ascii="Arial" w:hAnsi="Arial" w:cs="Arial"/>
          <w:sz w:val="10"/>
          <w:szCs w:val="10"/>
          <w:lang w:val="es-ES"/>
        </w:rPr>
        <w:t>sobretubo</w:t>
      </w:r>
      <w:proofErr w:type="spellEnd"/>
      <w:r w:rsidRPr="00AF21A6">
        <w:rPr>
          <w:rFonts w:ascii="Arial" w:hAnsi="Arial" w:cs="Arial"/>
          <w:sz w:val="10"/>
          <w:szCs w:val="10"/>
          <w:lang w:val="es-ES"/>
        </w:rPr>
        <w:t xml:space="preserve"> o cualquier procedimiento endoscópico realizado con un </w:t>
      </w:r>
      <w:proofErr w:type="spellStart"/>
      <w:r w:rsidRPr="00AF21A6">
        <w:rPr>
          <w:rFonts w:ascii="Arial" w:hAnsi="Arial" w:cs="Arial"/>
          <w:sz w:val="10"/>
          <w:szCs w:val="10"/>
          <w:lang w:val="es-ES"/>
        </w:rPr>
        <w:t>sobretubo</w:t>
      </w:r>
      <w:proofErr w:type="spellEnd"/>
      <w:r w:rsidRPr="00AF21A6">
        <w:rPr>
          <w:rFonts w:ascii="Arial" w:hAnsi="Arial" w:cs="Arial"/>
          <w:sz w:val="10"/>
          <w:szCs w:val="10"/>
          <w:lang w:val="es-ES"/>
        </w:rPr>
        <w:t>.</w:t>
      </w:r>
    </w:p>
    <w:p w:rsidR="000739D3" w:rsidRPr="00AF21A6" w:rsidRDefault="000739D3" w:rsidP="000739D3">
      <w:pPr>
        <w:rPr>
          <w:rFonts w:ascii="Arial" w:hAnsi="Arial" w:cs="Arial"/>
          <w:b/>
          <w:sz w:val="10"/>
          <w:szCs w:val="10"/>
          <w:u w:val="single"/>
          <w:lang w:val="es-ES"/>
        </w:rPr>
      </w:pPr>
      <w:r w:rsidRPr="00AF21A6">
        <w:rPr>
          <w:rFonts w:ascii="Arial" w:hAnsi="Arial" w:cs="Arial"/>
          <w:b/>
          <w:sz w:val="10"/>
          <w:szCs w:val="10"/>
          <w:u w:val="single"/>
          <w:lang w:val="es-ES"/>
        </w:rPr>
        <w:t>ADVERTENCIAS</w:t>
      </w:r>
    </w:p>
    <w:p w:rsidR="00860FE3" w:rsidRPr="00AF21A6" w:rsidRDefault="00860FE3" w:rsidP="00860FE3">
      <w:pPr>
        <w:rPr>
          <w:rStyle w:val="y2iqfc"/>
          <w:rFonts w:ascii="Arial" w:hAnsi="Arial" w:cs="Arial"/>
          <w:color w:val="202124"/>
          <w:sz w:val="10"/>
          <w:szCs w:val="10"/>
          <w:lang w:val="es-ES"/>
        </w:rPr>
      </w:pPr>
      <w:r w:rsidRPr="00AF21A6">
        <w:rPr>
          <w:rStyle w:val="y2iqfc"/>
          <w:rFonts w:ascii="Arial" w:hAnsi="Arial" w:cs="Arial"/>
          <w:color w:val="202124"/>
          <w:sz w:val="10"/>
          <w:szCs w:val="10"/>
          <w:lang w:val="es-ES"/>
        </w:rPr>
        <w:t>Lea las instrucciones de uso completas para reducir los posibles riesgos derivados del uso indebido.</w:t>
      </w:r>
    </w:p>
    <w:p w:rsidR="00860FE3" w:rsidRPr="00AF21A6" w:rsidRDefault="00860FE3" w:rsidP="00860FE3">
      <w:pPr>
        <w:rPr>
          <w:rStyle w:val="y2iqfc"/>
          <w:rFonts w:ascii="Arial" w:hAnsi="Arial" w:cs="Arial"/>
          <w:color w:val="202124"/>
          <w:sz w:val="10"/>
          <w:szCs w:val="10"/>
          <w:lang w:val="es-ES"/>
        </w:rPr>
      </w:pPr>
      <w:r w:rsidRPr="00AF21A6">
        <w:rPr>
          <w:rStyle w:val="y2iqfc"/>
          <w:rFonts w:ascii="Arial" w:hAnsi="Arial" w:cs="Arial"/>
          <w:color w:val="202124"/>
          <w:sz w:val="10"/>
          <w:szCs w:val="10"/>
          <w:lang w:val="es-ES"/>
        </w:rPr>
        <w:t>Inspeccione el dispositivo y el embalaje en busca de daños mecánicos o imperfecciones. No utilice el introductor si está dañado.</w:t>
      </w:r>
    </w:p>
    <w:p w:rsidR="00860FE3" w:rsidRPr="00AF21A6" w:rsidRDefault="00860FE3" w:rsidP="00860FE3">
      <w:pPr>
        <w:rPr>
          <w:rStyle w:val="y2iqfc"/>
          <w:rFonts w:ascii="Arial" w:hAnsi="Arial" w:cs="Arial"/>
          <w:color w:val="202124"/>
          <w:sz w:val="10"/>
          <w:szCs w:val="10"/>
          <w:lang w:val="es-ES"/>
        </w:rPr>
      </w:pPr>
      <w:r w:rsidRPr="00AF21A6">
        <w:rPr>
          <w:rStyle w:val="y2iqfc"/>
          <w:rFonts w:ascii="Arial" w:hAnsi="Arial" w:cs="Arial"/>
          <w:color w:val="202124"/>
          <w:sz w:val="10"/>
          <w:szCs w:val="10"/>
          <w:lang w:val="es-ES"/>
        </w:rPr>
        <w:t xml:space="preserve">El introductor de un solo uso </w:t>
      </w:r>
      <w:proofErr w:type="spellStart"/>
      <w:r w:rsidRPr="00AF21A6">
        <w:rPr>
          <w:rStyle w:val="y2iqfc"/>
          <w:rFonts w:ascii="Arial" w:hAnsi="Arial" w:cs="Arial"/>
          <w:color w:val="202124"/>
          <w:sz w:val="10"/>
          <w:szCs w:val="10"/>
          <w:lang w:val="es-ES"/>
        </w:rPr>
        <w:t>PatCom</w:t>
      </w:r>
      <w:proofErr w:type="spellEnd"/>
      <w:r w:rsidRPr="00AF21A6">
        <w:rPr>
          <w:rStyle w:val="y2iqfc"/>
          <w:rFonts w:ascii="Arial" w:hAnsi="Arial" w:cs="Arial"/>
          <w:color w:val="202124"/>
          <w:sz w:val="10"/>
          <w:szCs w:val="10"/>
          <w:lang w:val="es-ES"/>
        </w:rPr>
        <w:t xml:space="preserve"> es para uso transitorio (menos de 24 horas) y entrará en contacto directo con el revestimiento de la mucosa del paciente.</w:t>
      </w:r>
    </w:p>
    <w:p w:rsidR="00860FE3" w:rsidRPr="00AF21A6" w:rsidRDefault="00860FE3" w:rsidP="00860FE3">
      <w:pPr>
        <w:rPr>
          <w:rStyle w:val="y2iqfc"/>
          <w:rFonts w:ascii="Arial" w:hAnsi="Arial" w:cs="Arial"/>
          <w:color w:val="202124"/>
          <w:sz w:val="10"/>
          <w:szCs w:val="10"/>
          <w:lang w:val="es-ES"/>
        </w:rPr>
      </w:pPr>
      <w:r w:rsidRPr="00AF21A6">
        <w:rPr>
          <w:rStyle w:val="y2iqfc"/>
          <w:rFonts w:ascii="Arial" w:hAnsi="Arial" w:cs="Arial"/>
          <w:color w:val="202124"/>
          <w:sz w:val="10"/>
          <w:szCs w:val="10"/>
          <w:lang w:val="es-ES"/>
        </w:rPr>
        <w:t xml:space="preserve">El introductor de un solo uso </w:t>
      </w:r>
      <w:proofErr w:type="spellStart"/>
      <w:r w:rsidRPr="00AF21A6">
        <w:rPr>
          <w:rStyle w:val="y2iqfc"/>
          <w:rFonts w:ascii="Arial" w:hAnsi="Arial" w:cs="Arial"/>
          <w:color w:val="202124"/>
          <w:sz w:val="10"/>
          <w:szCs w:val="10"/>
          <w:lang w:val="es-ES"/>
        </w:rPr>
        <w:t>PatCom</w:t>
      </w:r>
      <w:proofErr w:type="spellEnd"/>
      <w:r w:rsidRPr="00AF21A6">
        <w:rPr>
          <w:rStyle w:val="y2iqfc"/>
          <w:rFonts w:ascii="Arial" w:hAnsi="Arial" w:cs="Arial"/>
          <w:color w:val="202124"/>
          <w:sz w:val="10"/>
          <w:szCs w:val="10"/>
          <w:lang w:val="es-ES"/>
        </w:rPr>
        <w:t xml:space="preserve"> se proporciona sin esterilizar; Deben aplicarse una técnica aséptica adecuada y las precauciones de barrera universal (UBP).</w:t>
      </w:r>
    </w:p>
    <w:p w:rsidR="00860FE3" w:rsidRPr="00AF21A6" w:rsidRDefault="00860FE3" w:rsidP="00860FE3">
      <w:pPr>
        <w:rPr>
          <w:rStyle w:val="y2iqfc"/>
          <w:rFonts w:ascii="Arial" w:hAnsi="Arial" w:cs="Arial"/>
          <w:color w:val="202124"/>
          <w:sz w:val="10"/>
          <w:szCs w:val="10"/>
          <w:lang w:val="es-ES"/>
        </w:rPr>
      </w:pPr>
      <w:r w:rsidRPr="00AF21A6">
        <w:rPr>
          <w:rStyle w:val="y2iqfc"/>
          <w:rFonts w:ascii="Arial" w:hAnsi="Arial" w:cs="Arial"/>
          <w:color w:val="202124"/>
          <w:sz w:val="10"/>
          <w:szCs w:val="10"/>
          <w:lang w:val="es-ES"/>
        </w:rPr>
        <w:t>El dispositivo está diseñado para no ser reutilizable. Los intentos de reprocesar, volver a esterilizar y / o reutilizar pueden provocar la falla del dispositivo y / o la transmisión de enfermedades. Los introductores posteriores al procedimiento están contaminados con fluidos corporales; desechar inmediatamente el dispositivo para evitar su reutilización.</w:t>
      </w:r>
    </w:p>
    <w:p w:rsidR="00860FE3" w:rsidRPr="00AF21A6" w:rsidRDefault="00860FE3" w:rsidP="00860FE3">
      <w:pPr>
        <w:rPr>
          <w:rStyle w:val="y2iqfc"/>
          <w:rFonts w:ascii="Arial" w:hAnsi="Arial" w:cs="Arial"/>
          <w:color w:val="202124"/>
          <w:sz w:val="10"/>
          <w:szCs w:val="10"/>
          <w:lang w:val="es-ES"/>
        </w:rPr>
      </w:pPr>
      <w:r w:rsidRPr="00AF21A6">
        <w:rPr>
          <w:rStyle w:val="y2iqfc"/>
          <w:rFonts w:ascii="Arial" w:hAnsi="Arial" w:cs="Arial"/>
          <w:color w:val="202124"/>
          <w:sz w:val="10"/>
          <w:szCs w:val="10"/>
          <w:lang w:val="es-ES"/>
        </w:rPr>
        <w:t xml:space="preserve">El introductor de un solo uso </w:t>
      </w:r>
      <w:proofErr w:type="spellStart"/>
      <w:r w:rsidRPr="00AF21A6">
        <w:rPr>
          <w:rStyle w:val="y2iqfc"/>
          <w:rFonts w:ascii="Arial" w:hAnsi="Arial" w:cs="Arial"/>
          <w:color w:val="202124"/>
          <w:sz w:val="10"/>
          <w:szCs w:val="10"/>
          <w:lang w:val="es-ES"/>
        </w:rPr>
        <w:t>PatCom</w:t>
      </w:r>
      <w:proofErr w:type="spellEnd"/>
      <w:r w:rsidRPr="00AF21A6">
        <w:rPr>
          <w:rStyle w:val="y2iqfc"/>
          <w:rFonts w:ascii="Arial" w:hAnsi="Arial" w:cs="Arial"/>
          <w:color w:val="202124"/>
          <w:sz w:val="10"/>
          <w:szCs w:val="10"/>
          <w:lang w:val="es-ES"/>
        </w:rPr>
        <w:t xml:space="preserve"> se debe utilizar en un hospital o en un entorno clínico y bajo la supervisión de un profesional de la salud calificado que haya recibido capacitación profesional en el uso del equipo.</w:t>
      </w:r>
    </w:p>
    <w:p w:rsidR="00860FE3" w:rsidRPr="00AF21A6" w:rsidRDefault="00860FE3" w:rsidP="00860FE3">
      <w:pPr>
        <w:rPr>
          <w:rStyle w:val="y2iqfc"/>
          <w:rFonts w:ascii="Arial" w:hAnsi="Arial" w:cs="Arial"/>
          <w:color w:val="202124"/>
          <w:sz w:val="10"/>
          <w:szCs w:val="10"/>
          <w:lang w:val="es-ES"/>
        </w:rPr>
      </w:pPr>
      <w:r w:rsidRPr="00AF21A6">
        <w:rPr>
          <w:rStyle w:val="y2iqfc"/>
          <w:rFonts w:ascii="Arial" w:hAnsi="Arial" w:cs="Arial"/>
          <w:color w:val="202124"/>
          <w:sz w:val="10"/>
          <w:szCs w:val="10"/>
          <w:lang w:val="es-ES"/>
        </w:rPr>
        <w:t xml:space="preserve">El uso de </w:t>
      </w:r>
      <w:proofErr w:type="spellStart"/>
      <w:r w:rsidRPr="00AF21A6">
        <w:rPr>
          <w:rStyle w:val="y2iqfc"/>
          <w:rFonts w:ascii="Arial" w:hAnsi="Arial" w:cs="Arial"/>
          <w:color w:val="202124"/>
          <w:sz w:val="10"/>
          <w:szCs w:val="10"/>
          <w:lang w:val="es-ES"/>
        </w:rPr>
        <w:t>sobretubos</w:t>
      </w:r>
      <w:proofErr w:type="spellEnd"/>
      <w:r w:rsidRPr="00AF21A6">
        <w:rPr>
          <w:rStyle w:val="y2iqfc"/>
          <w:rFonts w:ascii="Arial" w:hAnsi="Arial" w:cs="Arial"/>
          <w:color w:val="202124"/>
          <w:sz w:val="10"/>
          <w:szCs w:val="10"/>
          <w:lang w:val="es-ES"/>
        </w:rPr>
        <w:t xml:space="preserve"> se ha asociado con perforación. Tales complicaciones deben mencionarse durante y después del procedimiento y tratarse adecuadamente, si se detectan.</w:t>
      </w:r>
    </w:p>
    <w:p w:rsidR="00860FE3" w:rsidRPr="00AF21A6" w:rsidRDefault="00860FE3" w:rsidP="00860FE3">
      <w:pPr>
        <w:rPr>
          <w:rStyle w:val="y2iqfc"/>
          <w:rFonts w:ascii="Arial" w:hAnsi="Arial" w:cs="Arial"/>
          <w:color w:val="202124"/>
          <w:sz w:val="10"/>
          <w:szCs w:val="10"/>
          <w:lang w:val="es-ES"/>
        </w:rPr>
      </w:pPr>
      <w:r w:rsidRPr="00AF21A6">
        <w:rPr>
          <w:rStyle w:val="y2iqfc"/>
          <w:rFonts w:ascii="Arial" w:hAnsi="Arial" w:cs="Arial"/>
          <w:color w:val="202124"/>
          <w:sz w:val="10"/>
          <w:szCs w:val="10"/>
          <w:lang w:val="es-ES"/>
        </w:rPr>
        <w:t xml:space="preserve">El agua residual dentro del cuerpo del introductor puede representar un riesgo de aspiración si no se elimina antes de la </w:t>
      </w:r>
      <w:proofErr w:type="spellStart"/>
      <w:r w:rsidRPr="00AF21A6">
        <w:rPr>
          <w:rStyle w:val="y2iqfc"/>
          <w:rFonts w:ascii="Arial" w:hAnsi="Arial" w:cs="Arial"/>
          <w:color w:val="202124"/>
          <w:sz w:val="10"/>
          <w:szCs w:val="10"/>
          <w:lang w:val="es-ES"/>
        </w:rPr>
        <w:t>extubación</w:t>
      </w:r>
      <w:proofErr w:type="spellEnd"/>
      <w:r w:rsidRPr="00AF21A6">
        <w:rPr>
          <w:rStyle w:val="y2iqfc"/>
          <w:rFonts w:ascii="Arial" w:hAnsi="Arial" w:cs="Arial"/>
          <w:color w:val="202124"/>
          <w:sz w:val="10"/>
          <w:szCs w:val="10"/>
          <w:lang w:val="es-ES"/>
        </w:rPr>
        <w:t xml:space="preserve"> del introductor.</w:t>
      </w:r>
    </w:p>
    <w:p w:rsidR="006B5DFA" w:rsidRPr="00AF21A6" w:rsidRDefault="006B5DFA" w:rsidP="006B5DFA">
      <w:pPr>
        <w:pStyle w:val="NoSpacing"/>
      </w:pPr>
      <w:r w:rsidRPr="00AF21A6">
        <w:rPr>
          <w:rStyle w:val="y2iqfc"/>
          <w:rFonts w:ascii="Arial" w:hAnsi="Arial" w:cs="Arial"/>
          <w:color w:val="202124"/>
          <w:sz w:val="10"/>
          <w:szCs w:val="10"/>
          <w:lang w:val="es-ES"/>
        </w:rPr>
        <w:t>No utilice dispositivos más allá de su vida útil prescrita.</w:t>
      </w:r>
    </w:p>
    <w:p w:rsidR="001A363D" w:rsidRPr="00AF21A6" w:rsidRDefault="001A363D" w:rsidP="001A363D">
      <w:pPr>
        <w:rPr>
          <w:rStyle w:val="y2iqfc"/>
          <w:rFonts w:ascii="Arial" w:hAnsi="Arial" w:cs="Arial"/>
          <w:color w:val="202124"/>
          <w:sz w:val="10"/>
          <w:szCs w:val="10"/>
          <w:lang w:val="es-ES"/>
        </w:rPr>
      </w:pPr>
      <w:r w:rsidRPr="00AF21A6">
        <w:rPr>
          <w:rStyle w:val="y2iqfc"/>
          <w:rFonts w:ascii="Arial" w:hAnsi="Arial" w:cs="Arial"/>
          <w:color w:val="202124"/>
          <w:sz w:val="10"/>
          <w:szCs w:val="10"/>
          <w:lang w:val="es-ES"/>
        </w:rPr>
        <w:t>El catéter se debe utilizar en la anatomía para la que está destinado, según lo indique el nombre / descripción del dispositivo en la etiqueta.</w:t>
      </w:r>
    </w:p>
    <w:p w:rsidR="005872DA" w:rsidRPr="00AF21A6" w:rsidRDefault="001A363D" w:rsidP="00860FE3">
      <w:pPr>
        <w:rPr>
          <w:sz w:val="10"/>
          <w:szCs w:val="10"/>
        </w:rPr>
      </w:pPr>
      <w:r w:rsidRPr="00AF21A6">
        <w:rPr>
          <w:rStyle w:val="y2iqfc"/>
          <w:rFonts w:ascii="Arial" w:hAnsi="Arial" w:cs="Arial"/>
          <w:color w:val="202124"/>
          <w:sz w:val="10"/>
          <w:szCs w:val="10"/>
          <w:lang w:val="es-ES"/>
        </w:rPr>
        <w:t>El catéter debe usarse para el grupo de edad para el que está destinado, según lo indique el nombre / descripción del dispositivo en la etiqueta.</w:t>
      </w:r>
    </w:p>
    <w:p w:rsidR="0069408E" w:rsidRPr="00AF21A6" w:rsidRDefault="0069408E" w:rsidP="0069408E">
      <w:pPr>
        <w:rPr>
          <w:rFonts w:ascii="Arial" w:hAnsi="Arial" w:cs="Arial"/>
          <w:b/>
          <w:sz w:val="10"/>
          <w:szCs w:val="10"/>
          <w:u w:val="single"/>
          <w:lang w:val="es-ES"/>
        </w:rPr>
      </w:pPr>
      <w:r w:rsidRPr="00AF21A6">
        <w:rPr>
          <w:rFonts w:ascii="Arial" w:hAnsi="Arial" w:cs="Arial"/>
          <w:b/>
          <w:sz w:val="10"/>
          <w:szCs w:val="10"/>
          <w:u w:val="single"/>
          <w:lang w:val="es-ES"/>
        </w:rPr>
        <w:t>POBLACIÓN OBJETIVO</w:t>
      </w:r>
    </w:p>
    <w:p w:rsidR="00860FE3" w:rsidRPr="00AF21A6" w:rsidRDefault="00860FE3" w:rsidP="00860FE3">
      <w:pPr>
        <w:rPr>
          <w:rStyle w:val="y2iqfc"/>
          <w:rFonts w:ascii="Arial" w:hAnsi="Arial" w:cs="Arial"/>
          <w:color w:val="202124"/>
          <w:sz w:val="10"/>
          <w:szCs w:val="10"/>
          <w:lang w:val="es-ES"/>
        </w:rPr>
      </w:pPr>
      <w:r w:rsidRPr="00AF21A6">
        <w:rPr>
          <w:rStyle w:val="y2iqfc"/>
          <w:rFonts w:ascii="Arial" w:hAnsi="Arial" w:cs="Arial"/>
          <w:color w:val="202124"/>
          <w:sz w:val="10"/>
          <w:szCs w:val="10"/>
          <w:lang w:val="es-ES"/>
        </w:rPr>
        <w:t>No hay poblaciones de pacientes específicas previstas.</w:t>
      </w:r>
    </w:p>
    <w:p w:rsidR="00860FE3" w:rsidRPr="00AF21A6" w:rsidRDefault="00860FE3" w:rsidP="00860FE3">
      <w:pPr>
        <w:rPr>
          <w:rStyle w:val="y2iqfc"/>
          <w:rFonts w:ascii="Arial" w:hAnsi="Arial" w:cs="Arial"/>
          <w:color w:val="202124"/>
          <w:sz w:val="10"/>
          <w:szCs w:val="10"/>
          <w:lang w:val="es-ES"/>
        </w:rPr>
      </w:pPr>
      <w:r w:rsidRPr="00AF21A6">
        <w:rPr>
          <w:rStyle w:val="y2iqfc"/>
          <w:rFonts w:ascii="Arial" w:hAnsi="Arial" w:cs="Arial"/>
          <w:color w:val="202124"/>
          <w:sz w:val="10"/>
          <w:szCs w:val="10"/>
          <w:lang w:val="es-ES"/>
        </w:rPr>
        <w:t>El uso para pacientes específicos queda a discreción del personal médico que ha recibido formación profesional en el sistema gastrointestinal.</w:t>
      </w:r>
    </w:p>
    <w:p w:rsidR="006B5DFA" w:rsidRPr="00AF21A6" w:rsidRDefault="006B5DFA" w:rsidP="006B5DFA">
      <w:pPr>
        <w:pStyle w:val="NoSpacing"/>
        <w:rPr>
          <w:rStyle w:val="y2iqfc"/>
          <w:rFonts w:ascii="Arial" w:hAnsi="Arial" w:cs="Arial"/>
          <w:b/>
          <w:color w:val="202124"/>
          <w:sz w:val="10"/>
          <w:szCs w:val="10"/>
          <w:u w:val="single"/>
          <w:lang w:val="es-ES"/>
        </w:rPr>
      </w:pPr>
      <w:r w:rsidRPr="00AF21A6">
        <w:rPr>
          <w:rStyle w:val="y2iqfc"/>
          <w:rFonts w:ascii="Arial" w:hAnsi="Arial" w:cs="Arial"/>
          <w:b/>
          <w:color w:val="202124"/>
          <w:sz w:val="10"/>
          <w:szCs w:val="10"/>
          <w:u w:val="single"/>
          <w:lang w:val="es-ES"/>
        </w:rPr>
        <w:t>BENEFICIO CLÍNICO</w:t>
      </w:r>
    </w:p>
    <w:p w:rsidR="00BF4A97" w:rsidRPr="00AF21A6" w:rsidRDefault="00BF4A97" w:rsidP="00BF4A97">
      <w:pPr>
        <w:pStyle w:val="NoSpacing"/>
      </w:pPr>
      <w:r w:rsidRPr="00AF21A6">
        <w:rPr>
          <w:rStyle w:val="y2iqfc"/>
          <w:rFonts w:ascii="Arial" w:hAnsi="Arial" w:cs="Arial"/>
          <w:color w:val="202124"/>
          <w:sz w:val="10"/>
          <w:szCs w:val="10"/>
          <w:lang w:val="es-ES"/>
        </w:rPr>
        <w:t>El introductor de un solo uso proporciona guía de dispositivos médicos a través de la nariz o la boca hasta la faringe y el esófago. Ayuda a evitar la colocación incorrecta de catéteres y sondas en lugares no deseados como la tráquea.</w:t>
      </w:r>
    </w:p>
    <w:p w:rsidR="000739D3" w:rsidRPr="00AF21A6" w:rsidRDefault="000739D3" w:rsidP="000739D3">
      <w:pPr>
        <w:rPr>
          <w:rFonts w:ascii="Arial" w:hAnsi="Arial" w:cs="Arial"/>
          <w:b/>
          <w:sz w:val="9"/>
          <w:szCs w:val="9"/>
          <w:u w:val="single"/>
          <w:lang w:val="es-ES"/>
        </w:rPr>
      </w:pPr>
      <w:r w:rsidRPr="00AF21A6">
        <w:rPr>
          <w:rFonts w:ascii="Arial" w:hAnsi="Arial" w:cs="Arial"/>
          <w:b/>
          <w:sz w:val="9"/>
          <w:szCs w:val="9"/>
          <w:u w:val="single"/>
          <w:lang w:val="es-ES"/>
        </w:rPr>
        <w:t>INSTRUCCIONES DE USO</w:t>
      </w:r>
    </w:p>
    <w:p w:rsidR="000739D3" w:rsidRPr="00AF21A6" w:rsidRDefault="000739D3" w:rsidP="000739D3">
      <w:pPr>
        <w:rPr>
          <w:rFonts w:ascii="Arial" w:hAnsi="Arial" w:cs="Arial"/>
          <w:sz w:val="9"/>
          <w:szCs w:val="9"/>
          <w:lang w:val="es-ES"/>
        </w:rPr>
      </w:pPr>
      <w:r w:rsidRPr="00AF21A6">
        <w:rPr>
          <w:rFonts w:ascii="Arial" w:hAnsi="Arial" w:cs="Arial"/>
          <w:sz w:val="9"/>
          <w:szCs w:val="9"/>
          <w:lang w:val="es-ES"/>
        </w:rPr>
        <w:t>1.  Prepare un área de trabajo limpia.</w:t>
      </w:r>
    </w:p>
    <w:p w:rsidR="00CA1F61" w:rsidRPr="00AF21A6" w:rsidRDefault="008C0A40" w:rsidP="00CA1F61">
      <w:pPr>
        <w:rPr>
          <w:rStyle w:val="y2iqfc"/>
          <w:rFonts w:ascii="Arial" w:hAnsi="Arial" w:cs="Arial"/>
          <w:color w:val="202124"/>
          <w:sz w:val="9"/>
          <w:szCs w:val="9"/>
          <w:lang w:val="es-ES"/>
        </w:rPr>
      </w:pPr>
      <w:r w:rsidRPr="00AF21A6">
        <w:rPr>
          <w:rFonts w:ascii="Arial" w:hAnsi="Arial" w:cs="Arial"/>
          <w:sz w:val="9"/>
          <w:szCs w:val="9"/>
          <w:lang w:val="es-ES"/>
        </w:rPr>
        <w:t>2.</w:t>
      </w:r>
      <w:r w:rsidR="00CA1F61" w:rsidRPr="00AF21A6">
        <w:rPr>
          <w:rFonts w:ascii="Arial" w:hAnsi="Arial" w:cs="Arial"/>
          <w:color w:val="202124"/>
          <w:sz w:val="9"/>
          <w:szCs w:val="9"/>
          <w:lang w:val="es-ES"/>
        </w:rPr>
        <w:t xml:space="preserve">  </w:t>
      </w:r>
      <w:r w:rsidR="00CA1F61" w:rsidRPr="00AF21A6">
        <w:rPr>
          <w:rStyle w:val="y2iqfc"/>
          <w:rFonts w:ascii="Arial" w:hAnsi="Arial" w:cs="Arial"/>
          <w:color w:val="202124"/>
          <w:sz w:val="9"/>
          <w:szCs w:val="9"/>
          <w:lang w:val="es-ES"/>
        </w:rPr>
        <w:t xml:space="preserve">Elija un introductor con un interior (DI) que sea al menos 0,4 mm más grande  </w:t>
      </w:r>
    </w:p>
    <w:p w:rsidR="00CA1F61" w:rsidRPr="00AF21A6" w:rsidRDefault="00CA1F61" w:rsidP="00CA1F61">
      <w:pPr>
        <w:rPr>
          <w:rStyle w:val="y2iqfc"/>
          <w:rFonts w:ascii="Arial" w:hAnsi="Arial" w:cs="Arial"/>
          <w:color w:val="202124"/>
          <w:sz w:val="9"/>
          <w:szCs w:val="9"/>
          <w:lang w:val="es-ES"/>
        </w:rPr>
      </w:pPr>
      <w:r w:rsidRPr="00AF21A6">
        <w:rPr>
          <w:rStyle w:val="y2iqfc"/>
          <w:rFonts w:ascii="Arial" w:hAnsi="Arial" w:cs="Arial"/>
          <w:color w:val="202124"/>
          <w:sz w:val="9"/>
          <w:szCs w:val="9"/>
          <w:lang w:val="es-ES"/>
        </w:rPr>
        <w:t xml:space="preserve">    </w:t>
      </w:r>
      <w:proofErr w:type="gramStart"/>
      <w:r w:rsidRPr="00AF21A6">
        <w:rPr>
          <w:rStyle w:val="y2iqfc"/>
          <w:rFonts w:ascii="Arial" w:hAnsi="Arial" w:cs="Arial"/>
          <w:color w:val="202124"/>
          <w:sz w:val="9"/>
          <w:szCs w:val="9"/>
          <w:lang w:val="es-ES"/>
        </w:rPr>
        <w:t>que</w:t>
      </w:r>
      <w:proofErr w:type="gramEnd"/>
      <w:r w:rsidRPr="00AF21A6">
        <w:rPr>
          <w:rStyle w:val="y2iqfc"/>
          <w:rFonts w:ascii="Arial" w:hAnsi="Arial" w:cs="Arial"/>
          <w:color w:val="202124"/>
          <w:sz w:val="9"/>
          <w:szCs w:val="9"/>
          <w:lang w:val="es-ES"/>
        </w:rPr>
        <w:t xml:space="preserve"> el diámetro exterior (OD) del endoscopio y / o catéter que se coloca dentro </w:t>
      </w:r>
    </w:p>
    <w:p w:rsidR="008C0A40" w:rsidRPr="00AF21A6" w:rsidRDefault="00CA1F61" w:rsidP="00CA1F61">
      <w:pPr>
        <w:rPr>
          <w:rFonts w:ascii="Arial" w:hAnsi="Arial" w:cs="Arial"/>
          <w:sz w:val="9"/>
          <w:szCs w:val="9"/>
        </w:rPr>
      </w:pPr>
      <w:r w:rsidRPr="00AF21A6">
        <w:rPr>
          <w:rStyle w:val="y2iqfc"/>
          <w:rFonts w:ascii="Arial" w:hAnsi="Arial" w:cs="Arial"/>
          <w:color w:val="202124"/>
          <w:sz w:val="9"/>
          <w:szCs w:val="9"/>
          <w:lang w:val="es-ES"/>
        </w:rPr>
        <w:t xml:space="preserve">    </w:t>
      </w:r>
      <w:proofErr w:type="gramStart"/>
      <w:r w:rsidRPr="00AF21A6">
        <w:rPr>
          <w:rStyle w:val="y2iqfc"/>
          <w:rFonts w:ascii="Arial" w:hAnsi="Arial" w:cs="Arial"/>
          <w:color w:val="202124"/>
          <w:sz w:val="9"/>
          <w:szCs w:val="9"/>
          <w:lang w:val="es-ES"/>
        </w:rPr>
        <w:t>del</w:t>
      </w:r>
      <w:proofErr w:type="gramEnd"/>
      <w:r w:rsidRPr="00AF21A6">
        <w:rPr>
          <w:rStyle w:val="y2iqfc"/>
          <w:rFonts w:ascii="Arial" w:hAnsi="Arial" w:cs="Arial"/>
          <w:color w:val="202124"/>
          <w:sz w:val="9"/>
          <w:szCs w:val="9"/>
          <w:lang w:val="es-ES"/>
        </w:rPr>
        <w:t xml:space="preserve"> introductor.</w:t>
      </w:r>
    </w:p>
    <w:p w:rsidR="000739D3" w:rsidRPr="00AF21A6" w:rsidRDefault="00CA1F61" w:rsidP="000739D3">
      <w:pPr>
        <w:rPr>
          <w:rFonts w:ascii="Arial" w:hAnsi="Arial" w:cs="Arial"/>
          <w:sz w:val="9"/>
          <w:szCs w:val="9"/>
          <w:lang w:val="es-ES"/>
        </w:rPr>
      </w:pPr>
      <w:r w:rsidRPr="00AF21A6">
        <w:rPr>
          <w:rFonts w:ascii="Arial" w:hAnsi="Arial" w:cs="Arial"/>
          <w:sz w:val="9"/>
          <w:szCs w:val="9"/>
          <w:lang w:val="es-ES"/>
        </w:rPr>
        <w:t>3</w:t>
      </w:r>
      <w:r w:rsidR="000739D3" w:rsidRPr="00AF21A6">
        <w:rPr>
          <w:rFonts w:ascii="Arial" w:hAnsi="Arial" w:cs="Arial"/>
          <w:sz w:val="9"/>
          <w:szCs w:val="9"/>
          <w:lang w:val="es-ES"/>
        </w:rPr>
        <w:t xml:space="preserve">.  Coloque el introductor, endoscopio, catéter o tubo y lubricante en el área de  </w:t>
      </w:r>
    </w:p>
    <w:p w:rsidR="000739D3" w:rsidRPr="00AF21A6" w:rsidRDefault="000739D3" w:rsidP="000739D3">
      <w:pPr>
        <w:rPr>
          <w:rFonts w:ascii="Arial" w:hAnsi="Arial" w:cs="Arial"/>
          <w:sz w:val="9"/>
          <w:szCs w:val="9"/>
          <w:lang w:val="es-ES"/>
        </w:rPr>
      </w:pPr>
      <w:r w:rsidRPr="00AF21A6">
        <w:rPr>
          <w:rFonts w:ascii="Arial" w:hAnsi="Arial" w:cs="Arial"/>
          <w:sz w:val="9"/>
          <w:szCs w:val="9"/>
          <w:lang w:val="es-ES"/>
        </w:rPr>
        <w:t xml:space="preserve">    </w:t>
      </w:r>
      <w:proofErr w:type="gramStart"/>
      <w:r w:rsidRPr="00AF21A6">
        <w:rPr>
          <w:rFonts w:ascii="Arial" w:hAnsi="Arial" w:cs="Arial"/>
          <w:sz w:val="9"/>
          <w:szCs w:val="9"/>
          <w:lang w:val="es-ES"/>
        </w:rPr>
        <w:t>trabajo</w:t>
      </w:r>
      <w:proofErr w:type="gramEnd"/>
      <w:r w:rsidRPr="00AF21A6">
        <w:rPr>
          <w:rFonts w:ascii="Arial" w:hAnsi="Arial" w:cs="Arial"/>
          <w:sz w:val="9"/>
          <w:szCs w:val="9"/>
          <w:lang w:val="es-ES"/>
        </w:rPr>
        <w:t>.</w:t>
      </w:r>
    </w:p>
    <w:p w:rsidR="000739D3" w:rsidRPr="00AF21A6" w:rsidRDefault="00CA1F61" w:rsidP="000739D3">
      <w:pPr>
        <w:rPr>
          <w:rFonts w:ascii="Arial" w:hAnsi="Arial" w:cs="Arial"/>
          <w:sz w:val="9"/>
          <w:szCs w:val="9"/>
          <w:lang w:val="es-ES"/>
        </w:rPr>
      </w:pPr>
      <w:r w:rsidRPr="00AF21A6">
        <w:rPr>
          <w:rFonts w:ascii="Arial" w:hAnsi="Arial" w:cs="Arial"/>
          <w:sz w:val="9"/>
          <w:szCs w:val="9"/>
          <w:lang w:val="es-ES"/>
        </w:rPr>
        <w:t>4</w:t>
      </w:r>
      <w:r w:rsidR="000739D3" w:rsidRPr="00AF21A6">
        <w:rPr>
          <w:rFonts w:ascii="Arial" w:hAnsi="Arial" w:cs="Arial"/>
          <w:sz w:val="9"/>
          <w:szCs w:val="9"/>
          <w:lang w:val="es-ES"/>
        </w:rPr>
        <w:t xml:space="preserve">.  Aplique lubricante generosamente por fuera del Introductor (primeros 5 cm </w:t>
      </w:r>
    </w:p>
    <w:p w:rsidR="000739D3" w:rsidRPr="00AF21A6" w:rsidRDefault="000739D3" w:rsidP="000739D3">
      <w:pPr>
        <w:rPr>
          <w:rFonts w:ascii="Arial" w:hAnsi="Arial" w:cs="Arial"/>
          <w:sz w:val="9"/>
          <w:szCs w:val="9"/>
          <w:lang w:val="es-ES"/>
        </w:rPr>
      </w:pPr>
      <w:r w:rsidRPr="00AF21A6">
        <w:rPr>
          <w:rFonts w:ascii="Arial" w:hAnsi="Arial" w:cs="Arial"/>
          <w:sz w:val="9"/>
          <w:szCs w:val="9"/>
          <w:lang w:val="es-ES"/>
        </w:rPr>
        <w:t xml:space="preserve">    </w:t>
      </w:r>
      <w:proofErr w:type="gramStart"/>
      <w:r w:rsidRPr="00AF21A6">
        <w:rPr>
          <w:rFonts w:ascii="Arial" w:hAnsi="Arial" w:cs="Arial"/>
          <w:sz w:val="9"/>
          <w:szCs w:val="9"/>
          <w:lang w:val="es-ES"/>
        </w:rPr>
        <w:t>desde</w:t>
      </w:r>
      <w:proofErr w:type="gramEnd"/>
      <w:r w:rsidRPr="00AF21A6">
        <w:rPr>
          <w:rFonts w:ascii="Arial" w:hAnsi="Arial" w:cs="Arial"/>
          <w:sz w:val="9"/>
          <w:szCs w:val="9"/>
          <w:lang w:val="es-ES"/>
        </w:rPr>
        <w:t xml:space="preserve"> la punta), fuera del endoscopio (primeros 5 cm desde la punta) y fuera </w:t>
      </w:r>
    </w:p>
    <w:p w:rsidR="000739D3" w:rsidRPr="00AF21A6" w:rsidRDefault="000739D3" w:rsidP="000739D3">
      <w:pPr>
        <w:rPr>
          <w:rFonts w:ascii="Arial" w:hAnsi="Arial" w:cs="Arial"/>
          <w:sz w:val="9"/>
          <w:szCs w:val="9"/>
          <w:lang w:val="es-ES"/>
        </w:rPr>
      </w:pPr>
      <w:r w:rsidRPr="00AF21A6">
        <w:rPr>
          <w:rFonts w:ascii="Arial" w:hAnsi="Arial" w:cs="Arial"/>
          <w:sz w:val="9"/>
          <w:szCs w:val="9"/>
          <w:lang w:val="es-ES"/>
        </w:rPr>
        <w:t xml:space="preserve">    </w:t>
      </w:r>
      <w:proofErr w:type="gramStart"/>
      <w:r w:rsidRPr="00AF21A6">
        <w:rPr>
          <w:rFonts w:ascii="Arial" w:hAnsi="Arial" w:cs="Arial"/>
          <w:sz w:val="9"/>
          <w:szCs w:val="9"/>
          <w:lang w:val="es-ES"/>
        </w:rPr>
        <w:t>del</w:t>
      </w:r>
      <w:proofErr w:type="gramEnd"/>
      <w:r w:rsidRPr="00AF21A6">
        <w:rPr>
          <w:rFonts w:ascii="Arial" w:hAnsi="Arial" w:cs="Arial"/>
          <w:sz w:val="9"/>
          <w:szCs w:val="9"/>
          <w:lang w:val="es-ES"/>
        </w:rPr>
        <w:t xml:space="preserve"> catéter o tubo (primeros 5 cm desde la punta).</w:t>
      </w:r>
    </w:p>
    <w:p w:rsidR="000739D3" w:rsidRPr="00AF21A6" w:rsidRDefault="00CA1F61" w:rsidP="000739D3">
      <w:pPr>
        <w:rPr>
          <w:rFonts w:ascii="Arial" w:hAnsi="Arial" w:cs="Arial"/>
          <w:sz w:val="9"/>
          <w:szCs w:val="9"/>
          <w:lang w:val="es-ES"/>
        </w:rPr>
      </w:pPr>
      <w:r w:rsidRPr="00AF21A6">
        <w:rPr>
          <w:rFonts w:ascii="Arial" w:hAnsi="Arial" w:cs="Arial"/>
          <w:sz w:val="9"/>
          <w:szCs w:val="9"/>
          <w:lang w:val="es-ES"/>
        </w:rPr>
        <w:t>5</w:t>
      </w:r>
      <w:r w:rsidR="000739D3" w:rsidRPr="00AF21A6">
        <w:rPr>
          <w:rFonts w:ascii="Arial" w:hAnsi="Arial" w:cs="Arial"/>
          <w:sz w:val="9"/>
          <w:szCs w:val="9"/>
          <w:lang w:val="es-ES"/>
        </w:rPr>
        <w:t xml:space="preserve">.  Deslice el introductor comenzando con el extremo ensanchado sobre la parte </w:t>
      </w:r>
    </w:p>
    <w:p w:rsidR="000739D3" w:rsidRPr="00AF21A6" w:rsidRDefault="000739D3" w:rsidP="000739D3">
      <w:pPr>
        <w:rPr>
          <w:rFonts w:ascii="Arial" w:hAnsi="Arial" w:cs="Arial"/>
          <w:sz w:val="9"/>
          <w:szCs w:val="9"/>
          <w:lang w:val="es-ES"/>
        </w:rPr>
      </w:pPr>
      <w:r w:rsidRPr="00AF21A6">
        <w:rPr>
          <w:rFonts w:ascii="Arial" w:hAnsi="Arial" w:cs="Arial"/>
          <w:sz w:val="9"/>
          <w:szCs w:val="9"/>
          <w:lang w:val="es-ES"/>
        </w:rPr>
        <w:t xml:space="preserve">    </w:t>
      </w:r>
      <w:proofErr w:type="gramStart"/>
      <w:r w:rsidRPr="00AF21A6">
        <w:rPr>
          <w:rFonts w:ascii="Arial" w:hAnsi="Arial" w:cs="Arial"/>
          <w:sz w:val="9"/>
          <w:szCs w:val="9"/>
          <w:lang w:val="es-ES"/>
        </w:rPr>
        <w:t>de</w:t>
      </w:r>
      <w:proofErr w:type="gramEnd"/>
      <w:r w:rsidRPr="00AF21A6">
        <w:rPr>
          <w:rFonts w:ascii="Arial" w:hAnsi="Arial" w:cs="Arial"/>
          <w:sz w:val="9"/>
          <w:szCs w:val="9"/>
          <w:lang w:val="es-ES"/>
        </w:rPr>
        <w:t xml:space="preserve"> inserción del endoscopio lo más arriba posible.</w:t>
      </w:r>
    </w:p>
    <w:p w:rsidR="000739D3" w:rsidRPr="00AF21A6" w:rsidRDefault="00CA1F61" w:rsidP="000739D3">
      <w:pPr>
        <w:rPr>
          <w:rFonts w:ascii="Arial" w:hAnsi="Arial" w:cs="Arial"/>
          <w:sz w:val="9"/>
          <w:szCs w:val="9"/>
          <w:u w:val="single"/>
          <w:lang w:val="es-ES"/>
        </w:rPr>
      </w:pPr>
      <w:r w:rsidRPr="00AF21A6">
        <w:rPr>
          <w:rFonts w:ascii="Arial" w:hAnsi="Arial" w:cs="Arial"/>
          <w:sz w:val="9"/>
          <w:szCs w:val="9"/>
          <w:lang w:val="es-ES"/>
        </w:rPr>
        <w:t>6</w:t>
      </w:r>
      <w:r w:rsidR="000739D3" w:rsidRPr="00AF21A6">
        <w:rPr>
          <w:rFonts w:ascii="Arial" w:hAnsi="Arial" w:cs="Arial"/>
          <w:sz w:val="9"/>
          <w:szCs w:val="9"/>
          <w:lang w:val="es-ES"/>
        </w:rPr>
        <w:t xml:space="preserve">.  </w:t>
      </w:r>
      <w:r w:rsidR="000739D3" w:rsidRPr="00AF21A6">
        <w:rPr>
          <w:rFonts w:ascii="Arial" w:hAnsi="Arial" w:cs="Arial"/>
          <w:sz w:val="9"/>
          <w:szCs w:val="9"/>
          <w:u w:val="single"/>
          <w:lang w:val="es-ES"/>
        </w:rPr>
        <w:t>Para intubación nasal:</w:t>
      </w:r>
    </w:p>
    <w:p w:rsidR="00C3141F" w:rsidRPr="00AF21A6" w:rsidRDefault="000739D3" w:rsidP="000739D3">
      <w:pPr>
        <w:rPr>
          <w:rFonts w:ascii="Arial" w:hAnsi="Arial" w:cs="Arial"/>
          <w:sz w:val="9"/>
          <w:szCs w:val="9"/>
          <w:lang w:val="es-ES"/>
        </w:rPr>
      </w:pPr>
      <w:r w:rsidRPr="00AF21A6">
        <w:rPr>
          <w:rFonts w:ascii="Arial" w:hAnsi="Arial" w:cs="Arial"/>
          <w:sz w:val="9"/>
          <w:szCs w:val="9"/>
          <w:lang w:val="es-ES"/>
        </w:rPr>
        <w:t xml:space="preserve">    a) Mientras sostiene el introductor y el endoscopio, inserte ambos en la </w:t>
      </w:r>
    </w:p>
    <w:p w:rsidR="00C3141F" w:rsidRPr="00AF21A6" w:rsidRDefault="00C3141F" w:rsidP="000739D3">
      <w:pPr>
        <w:rPr>
          <w:rFonts w:ascii="Arial" w:hAnsi="Arial" w:cs="Arial"/>
          <w:sz w:val="9"/>
          <w:szCs w:val="9"/>
          <w:lang w:val="es-ES"/>
        </w:rPr>
      </w:pPr>
      <w:r w:rsidRPr="00AF21A6">
        <w:rPr>
          <w:rFonts w:ascii="Arial" w:hAnsi="Arial" w:cs="Arial"/>
          <w:sz w:val="9"/>
          <w:szCs w:val="9"/>
          <w:lang w:val="es-ES"/>
        </w:rPr>
        <w:t xml:space="preserve">      </w:t>
      </w:r>
      <w:proofErr w:type="gramStart"/>
      <w:r w:rsidR="000739D3" w:rsidRPr="00AF21A6">
        <w:rPr>
          <w:rFonts w:ascii="Arial" w:hAnsi="Arial" w:cs="Arial"/>
          <w:sz w:val="9"/>
          <w:szCs w:val="9"/>
          <w:lang w:val="es-ES"/>
        </w:rPr>
        <w:t>cavidad</w:t>
      </w:r>
      <w:proofErr w:type="gramEnd"/>
      <w:r w:rsidR="000739D3" w:rsidRPr="00AF21A6">
        <w:rPr>
          <w:rFonts w:ascii="Arial" w:hAnsi="Arial" w:cs="Arial"/>
          <w:sz w:val="9"/>
          <w:szCs w:val="9"/>
          <w:lang w:val="es-ES"/>
        </w:rPr>
        <w:t xml:space="preserve"> nasal del</w:t>
      </w:r>
      <w:r w:rsidRPr="00AF21A6">
        <w:rPr>
          <w:rFonts w:ascii="Arial" w:hAnsi="Arial" w:cs="Arial"/>
          <w:sz w:val="9"/>
          <w:szCs w:val="9"/>
          <w:lang w:val="es-ES"/>
        </w:rPr>
        <w:t xml:space="preserve"> </w:t>
      </w:r>
      <w:r w:rsidR="000739D3" w:rsidRPr="00AF21A6">
        <w:rPr>
          <w:rFonts w:ascii="Arial" w:hAnsi="Arial" w:cs="Arial"/>
          <w:sz w:val="9"/>
          <w:szCs w:val="9"/>
          <w:lang w:val="es-ES"/>
        </w:rPr>
        <w:t xml:space="preserve">paciente y deslícese hacia adelante utilizando las </w:t>
      </w:r>
    </w:p>
    <w:p w:rsidR="000739D3" w:rsidRPr="00AF21A6" w:rsidRDefault="00C3141F" w:rsidP="000739D3">
      <w:pPr>
        <w:rPr>
          <w:rFonts w:ascii="Arial" w:hAnsi="Arial" w:cs="Arial"/>
          <w:sz w:val="9"/>
          <w:szCs w:val="9"/>
          <w:lang w:val="es-ES"/>
        </w:rPr>
      </w:pPr>
      <w:r w:rsidRPr="00AF21A6">
        <w:rPr>
          <w:rFonts w:ascii="Arial" w:hAnsi="Arial" w:cs="Arial"/>
          <w:sz w:val="9"/>
          <w:szCs w:val="9"/>
          <w:lang w:val="es-ES"/>
        </w:rPr>
        <w:t xml:space="preserve">      </w:t>
      </w:r>
      <w:proofErr w:type="gramStart"/>
      <w:r w:rsidR="000739D3" w:rsidRPr="00AF21A6">
        <w:rPr>
          <w:rFonts w:ascii="Arial" w:hAnsi="Arial" w:cs="Arial"/>
          <w:sz w:val="9"/>
          <w:szCs w:val="9"/>
          <w:lang w:val="es-ES"/>
        </w:rPr>
        <w:t>capacidades</w:t>
      </w:r>
      <w:proofErr w:type="gramEnd"/>
      <w:r w:rsidR="000739D3" w:rsidRPr="00AF21A6">
        <w:rPr>
          <w:rFonts w:ascii="Arial" w:hAnsi="Arial" w:cs="Arial"/>
          <w:sz w:val="9"/>
          <w:szCs w:val="9"/>
          <w:lang w:val="es-ES"/>
        </w:rPr>
        <w:t xml:space="preserve"> de visualización del</w:t>
      </w:r>
      <w:r w:rsidRPr="00AF21A6">
        <w:rPr>
          <w:rFonts w:ascii="Arial" w:hAnsi="Arial" w:cs="Arial"/>
          <w:sz w:val="9"/>
          <w:szCs w:val="9"/>
          <w:lang w:val="es-ES"/>
        </w:rPr>
        <w:t xml:space="preserve"> </w:t>
      </w:r>
      <w:r w:rsidR="000739D3" w:rsidRPr="00AF21A6">
        <w:rPr>
          <w:rFonts w:ascii="Arial" w:hAnsi="Arial" w:cs="Arial"/>
          <w:sz w:val="9"/>
          <w:szCs w:val="9"/>
          <w:lang w:val="es-ES"/>
        </w:rPr>
        <w:t>endoscopio.</w:t>
      </w:r>
    </w:p>
    <w:p w:rsidR="000739D3" w:rsidRPr="00AF21A6" w:rsidRDefault="00C3141F" w:rsidP="000739D3">
      <w:pPr>
        <w:rPr>
          <w:rFonts w:ascii="Arial" w:hAnsi="Arial" w:cs="Arial"/>
          <w:sz w:val="9"/>
          <w:szCs w:val="9"/>
          <w:lang w:val="es-ES"/>
        </w:rPr>
      </w:pPr>
      <w:r w:rsidRPr="00AF21A6">
        <w:rPr>
          <w:rFonts w:ascii="Arial" w:hAnsi="Arial" w:cs="Arial"/>
          <w:sz w:val="9"/>
          <w:szCs w:val="9"/>
          <w:lang w:val="es-ES"/>
        </w:rPr>
        <w:t xml:space="preserve">    </w:t>
      </w:r>
      <w:r w:rsidR="000739D3" w:rsidRPr="00AF21A6">
        <w:rPr>
          <w:rFonts w:ascii="Arial" w:hAnsi="Arial" w:cs="Arial"/>
          <w:sz w:val="9"/>
          <w:szCs w:val="9"/>
          <w:lang w:val="es-ES"/>
        </w:rPr>
        <w:t>b) Cuando se alcanza la pared</w:t>
      </w:r>
      <w:r w:rsidR="000739D3" w:rsidRPr="00AF21A6">
        <w:rPr>
          <w:sz w:val="9"/>
          <w:szCs w:val="9"/>
          <w:lang w:val="es-ES"/>
        </w:rPr>
        <w:t xml:space="preserve"> </w:t>
      </w:r>
      <w:proofErr w:type="spellStart"/>
      <w:r w:rsidR="000739D3" w:rsidRPr="00AF21A6">
        <w:rPr>
          <w:rFonts w:ascii="Arial" w:hAnsi="Arial" w:cs="Arial"/>
          <w:sz w:val="9"/>
          <w:szCs w:val="9"/>
          <w:lang w:val="es-ES"/>
        </w:rPr>
        <w:t>posfaríngea</w:t>
      </w:r>
      <w:proofErr w:type="spellEnd"/>
      <w:r w:rsidR="000739D3" w:rsidRPr="00AF21A6">
        <w:rPr>
          <w:rFonts w:ascii="Arial" w:hAnsi="Arial" w:cs="Arial"/>
          <w:sz w:val="9"/>
          <w:szCs w:val="9"/>
          <w:lang w:val="es-ES"/>
        </w:rPr>
        <w:t>, utilice la punta angulada del</w:t>
      </w:r>
    </w:p>
    <w:p w:rsidR="000739D3" w:rsidRPr="00AF21A6" w:rsidRDefault="000739D3" w:rsidP="000739D3">
      <w:pPr>
        <w:rPr>
          <w:rFonts w:ascii="Arial" w:hAnsi="Arial" w:cs="Arial"/>
          <w:color w:val="202124"/>
          <w:sz w:val="9"/>
          <w:szCs w:val="9"/>
          <w:lang w:val="es-ES"/>
        </w:rPr>
      </w:pPr>
      <w:r w:rsidRPr="00AF21A6">
        <w:rPr>
          <w:rFonts w:ascii="Arial" w:hAnsi="Arial" w:cs="Arial"/>
          <w:color w:val="202124"/>
          <w:sz w:val="9"/>
          <w:szCs w:val="9"/>
          <w:lang w:val="es-ES"/>
        </w:rPr>
        <w:t xml:space="preserve">      </w:t>
      </w:r>
      <w:proofErr w:type="gramStart"/>
      <w:r w:rsidRPr="00AF21A6">
        <w:rPr>
          <w:rFonts w:ascii="Arial" w:hAnsi="Arial" w:cs="Arial"/>
          <w:color w:val="202124"/>
          <w:sz w:val="9"/>
          <w:szCs w:val="9"/>
          <w:lang w:val="es-ES"/>
        </w:rPr>
        <w:t>endoscopio</w:t>
      </w:r>
      <w:proofErr w:type="gramEnd"/>
      <w:r w:rsidRPr="00AF21A6">
        <w:rPr>
          <w:rFonts w:ascii="Arial" w:hAnsi="Arial" w:cs="Arial"/>
          <w:color w:val="202124"/>
          <w:sz w:val="9"/>
          <w:szCs w:val="9"/>
          <w:lang w:val="es-ES"/>
        </w:rPr>
        <w:t xml:space="preserve"> para navegar introductor y endoscopio en la faringe.</w:t>
      </w:r>
    </w:p>
    <w:p w:rsidR="000739D3" w:rsidRPr="00AF21A6" w:rsidRDefault="000739D3" w:rsidP="000739D3">
      <w:pPr>
        <w:rPr>
          <w:rFonts w:ascii="Arial" w:hAnsi="Arial" w:cs="Arial"/>
          <w:color w:val="202124"/>
          <w:sz w:val="9"/>
          <w:szCs w:val="9"/>
          <w:lang w:val="es-ES"/>
        </w:rPr>
      </w:pPr>
      <w:r w:rsidRPr="00AF21A6">
        <w:rPr>
          <w:rFonts w:ascii="Arial" w:hAnsi="Arial" w:cs="Arial"/>
          <w:color w:val="202124"/>
          <w:sz w:val="9"/>
          <w:szCs w:val="9"/>
          <w:lang w:val="es-ES"/>
        </w:rPr>
        <w:t xml:space="preserve">    c) Mientras le indica al paciente que trague, mueva el introductor / endoscopio</w:t>
      </w:r>
    </w:p>
    <w:p w:rsidR="00C3141F" w:rsidRPr="006B5DFA" w:rsidRDefault="000739D3" w:rsidP="000739D3">
      <w:pPr>
        <w:rPr>
          <w:rFonts w:ascii="Arial" w:hAnsi="Arial" w:cs="Arial"/>
          <w:color w:val="202124"/>
          <w:sz w:val="9"/>
          <w:szCs w:val="9"/>
          <w:lang w:val="es-ES"/>
        </w:rPr>
      </w:pPr>
      <w:r w:rsidRPr="00AF21A6">
        <w:rPr>
          <w:rFonts w:ascii="Arial" w:hAnsi="Arial" w:cs="Arial"/>
          <w:color w:val="202124"/>
          <w:sz w:val="9"/>
          <w:szCs w:val="9"/>
          <w:lang w:val="es-ES"/>
        </w:rPr>
        <w:t xml:space="preserve">      </w:t>
      </w:r>
      <w:proofErr w:type="gramStart"/>
      <w:r w:rsidRPr="00AF21A6">
        <w:rPr>
          <w:rFonts w:ascii="Arial" w:hAnsi="Arial" w:cs="Arial"/>
          <w:color w:val="202124"/>
          <w:sz w:val="9"/>
          <w:szCs w:val="9"/>
          <w:lang w:val="es-ES"/>
        </w:rPr>
        <w:t>hacia</w:t>
      </w:r>
      <w:proofErr w:type="gramEnd"/>
      <w:r w:rsidRPr="00AF21A6">
        <w:rPr>
          <w:rFonts w:ascii="Arial" w:hAnsi="Arial" w:cs="Arial"/>
          <w:color w:val="202124"/>
          <w:sz w:val="9"/>
          <w:szCs w:val="9"/>
          <w:lang w:val="es-ES"/>
        </w:rPr>
        <w:t xml:space="preserve"> adelante en el</w:t>
      </w:r>
      <w:r w:rsidRPr="006B5DFA">
        <w:rPr>
          <w:rFonts w:ascii="Arial" w:hAnsi="Arial" w:cs="Arial"/>
          <w:color w:val="202124"/>
          <w:sz w:val="9"/>
          <w:szCs w:val="9"/>
          <w:lang w:val="es-ES"/>
        </w:rPr>
        <w:t xml:space="preserve"> esófago hasta que el extremo ensanchado del </w:t>
      </w:r>
    </w:p>
    <w:p w:rsidR="000739D3" w:rsidRPr="006B5DFA" w:rsidRDefault="00C3141F" w:rsidP="000739D3">
      <w:pPr>
        <w:rPr>
          <w:rFonts w:ascii="Arial" w:hAnsi="Arial" w:cs="Arial"/>
          <w:color w:val="202124"/>
          <w:sz w:val="9"/>
          <w:szCs w:val="9"/>
          <w:lang w:val="es-ES"/>
        </w:rPr>
      </w:pPr>
      <w:r w:rsidRPr="006B5DFA">
        <w:rPr>
          <w:rFonts w:ascii="Arial" w:hAnsi="Arial" w:cs="Arial"/>
          <w:color w:val="202124"/>
          <w:sz w:val="9"/>
          <w:szCs w:val="9"/>
          <w:lang w:val="es-ES"/>
        </w:rPr>
        <w:t xml:space="preserve">      </w:t>
      </w:r>
      <w:proofErr w:type="gramStart"/>
      <w:r w:rsidR="000739D3" w:rsidRPr="006B5DFA">
        <w:rPr>
          <w:rFonts w:ascii="Arial" w:hAnsi="Arial" w:cs="Arial"/>
          <w:color w:val="202124"/>
          <w:sz w:val="9"/>
          <w:szCs w:val="9"/>
          <w:lang w:val="es-ES"/>
        </w:rPr>
        <w:t>introductor</w:t>
      </w:r>
      <w:proofErr w:type="gramEnd"/>
      <w:r w:rsidR="000739D3" w:rsidRPr="006B5DFA">
        <w:rPr>
          <w:rFonts w:ascii="Arial" w:hAnsi="Arial" w:cs="Arial"/>
          <w:color w:val="202124"/>
          <w:sz w:val="9"/>
          <w:szCs w:val="9"/>
          <w:lang w:val="es-ES"/>
        </w:rPr>
        <w:t xml:space="preserve"> esté en la punta</w:t>
      </w:r>
      <w:r w:rsidRPr="006B5DFA">
        <w:rPr>
          <w:rFonts w:ascii="Arial" w:hAnsi="Arial" w:cs="Arial"/>
          <w:color w:val="202124"/>
          <w:sz w:val="9"/>
          <w:szCs w:val="9"/>
          <w:lang w:val="es-ES"/>
        </w:rPr>
        <w:t xml:space="preserve"> </w:t>
      </w:r>
      <w:r w:rsidR="000739D3" w:rsidRPr="006B5DFA">
        <w:rPr>
          <w:rFonts w:ascii="Arial" w:hAnsi="Arial" w:cs="Arial"/>
          <w:color w:val="202124"/>
          <w:sz w:val="9"/>
          <w:szCs w:val="9"/>
          <w:lang w:val="es-ES"/>
        </w:rPr>
        <w:t>de la nariz del paciente.</w:t>
      </w:r>
    </w:p>
    <w:p w:rsidR="000739D3" w:rsidRPr="006B5DFA" w:rsidRDefault="000739D3" w:rsidP="000739D3">
      <w:pPr>
        <w:rPr>
          <w:rFonts w:ascii="Arial" w:hAnsi="Arial" w:cs="Arial"/>
          <w:color w:val="202124"/>
          <w:sz w:val="9"/>
          <w:szCs w:val="9"/>
          <w:u w:val="single"/>
          <w:lang w:val="es-ES"/>
        </w:rPr>
      </w:pPr>
      <w:r w:rsidRPr="006B5DFA">
        <w:rPr>
          <w:rFonts w:ascii="Arial" w:hAnsi="Arial" w:cs="Arial"/>
          <w:color w:val="202124"/>
          <w:sz w:val="9"/>
          <w:szCs w:val="9"/>
          <w:lang w:val="es-ES"/>
        </w:rPr>
        <w:t xml:space="preserve">    </w:t>
      </w:r>
      <w:r w:rsidRPr="006B5DFA">
        <w:rPr>
          <w:rFonts w:ascii="Arial" w:hAnsi="Arial" w:cs="Arial"/>
          <w:color w:val="202124"/>
          <w:sz w:val="9"/>
          <w:szCs w:val="9"/>
          <w:u w:val="single"/>
          <w:lang w:val="es-ES"/>
        </w:rPr>
        <w:t>Para intubación oral:</w:t>
      </w:r>
    </w:p>
    <w:p w:rsidR="00C3141F" w:rsidRPr="006B5DFA" w:rsidRDefault="000739D3" w:rsidP="000739D3">
      <w:pPr>
        <w:rPr>
          <w:rFonts w:ascii="Arial" w:hAnsi="Arial" w:cs="Arial"/>
          <w:color w:val="202124"/>
          <w:sz w:val="9"/>
          <w:szCs w:val="9"/>
          <w:lang w:val="es-ES"/>
        </w:rPr>
      </w:pPr>
      <w:r w:rsidRPr="006B5DFA">
        <w:rPr>
          <w:rFonts w:ascii="Arial" w:hAnsi="Arial" w:cs="Arial"/>
          <w:color w:val="202124"/>
          <w:sz w:val="9"/>
          <w:szCs w:val="9"/>
          <w:lang w:val="es-ES"/>
        </w:rPr>
        <w:t xml:space="preserve">    a) Mientras sostiene el introductor y el endoscopio, inserte ambos en la </w:t>
      </w:r>
    </w:p>
    <w:p w:rsidR="00C3141F" w:rsidRPr="006B5DFA" w:rsidRDefault="00C3141F" w:rsidP="000739D3">
      <w:pPr>
        <w:rPr>
          <w:rFonts w:ascii="Arial" w:hAnsi="Arial" w:cs="Arial"/>
          <w:color w:val="202124"/>
          <w:sz w:val="9"/>
          <w:szCs w:val="9"/>
          <w:lang w:val="es-ES"/>
        </w:rPr>
      </w:pPr>
      <w:r w:rsidRPr="006B5DFA">
        <w:rPr>
          <w:rFonts w:ascii="Arial" w:hAnsi="Arial" w:cs="Arial"/>
          <w:color w:val="202124"/>
          <w:sz w:val="9"/>
          <w:szCs w:val="9"/>
          <w:lang w:val="es-ES"/>
        </w:rPr>
        <w:t xml:space="preserve">      </w:t>
      </w:r>
      <w:proofErr w:type="gramStart"/>
      <w:r w:rsidR="000739D3" w:rsidRPr="006B5DFA">
        <w:rPr>
          <w:rFonts w:ascii="Arial" w:hAnsi="Arial" w:cs="Arial"/>
          <w:color w:val="202124"/>
          <w:sz w:val="9"/>
          <w:szCs w:val="9"/>
          <w:lang w:val="es-ES"/>
        </w:rPr>
        <w:t>cavidad</w:t>
      </w:r>
      <w:proofErr w:type="gramEnd"/>
      <w:r w:rsidR="000739D3" w:rsidRPr="006B5DFA">
        <w:rPr>
          <w:rFonts w:ascii="Arial" w:hAnsi="Arial" w:cs="Arial"/>
          <w:color w:val="202124"/>
          <w:sz w:val="9"/>
          <w:szCs w:val="9"/>
          <w:lang w:val="es-ES"/>
        </w:rPr>
        <w:t xml:space="preserve"> bucal</w:t>
      </w:r>
      <w:r w:rsidRPr="006B5DFA">
        <w:rPr>
          <w:rFonts w:ascii="Arial" w:hAnsi="Arial" w:cs="Arial"/>
          <w:color w:val="202124"/>
          <w:sz w:val="9"/>
          <w:szCs w:val="9"/>
          <w:lang w:val="es-ES"/>
        </w:rPr>
        <w:t xml:space="preserve"> </w:t>
      </w:r>
      <w:r w:rsidR="000739D3" w:rsidRPr="006B5DFA">
        <w:rPr>
          <w:rFonts w:ascii="Arial" w:hAnsi="Arial" w:cs="Arial"/>
          <w:color w:val="202124"/>
          <w:sz w:val="9"/>
          <w:szCs w:val="9"/>
          <w:lang w:val="es-ES"/>
        </w:rPr>
        <w:t xml:space="preserve">del paciente y deslícese hacia adelante utilizando las </w:t>
      </w:r>
    </w:p>
    <w:p w:rsidR="000739D3" w:rsidRPr="006B5DFA" w:rsidRDefault="00C3141F" w:rsidP="000739D3">
      <w:pPr>
        <w:rPr>
          <w:rFonts w:ascii="Arial" w:hAnsi="Arial" w:cs="Arial"/>
          <w:color w:val="202124"/>
          <w:sz w:val="9"/>
          <w:szCs w:val="9"/>
          <w:lang w:val="es-ES"/>
        </w:rPr>
      </w:pPr>
      <w:r w:rsidRPr="006B5DFA">
        <w:rPr>
          <w:rFonts w:ascii="Arial" w:hAnsi="Arial" w:cs="Arial"/>
          <w:color w:val="202124"/>
          <w:sz w:val="9"/>
          <w:szCs w:val="9"/>
          <w:lang w:val="es-ES"/>
        </w:rPr>
        <w:t xml:space="preserve">      </w:t>
      </w:r>
      <w:proofErr w:type="gramStart"/>
      <w:r w:rsidR="000739D3" w:rsidRPr="006B5DFA">
        <w:rPr>
          <w:rFonts w:ascii="Arial" w:hAnsi="Arial" w:cs="Arial"/>
          <w:color w:val="202124"/>
          <w:sz w:val="9"/>
          <w:szCs w:val="9"/>
          <w:lang w:val="es-ES"/>
        </w:rPr>
        <w:t>capacidades</w:t>
      </w:r>
      <w:proofErr w:type="gramEnd"/>
      <w:r w:rsidR="000739D3" w:rsidRPr="006B5DFA">
        <w:rPr>
          <w:rFonts w:ascii="Arial" w:hAnsi="Arial" w:cs="Arial"/>
          <w:color w:val="202124"/>
          <w:sz w:val="9"/>
          <w:szCs w:val="9"/>
          <w:lang w:val="es-ES"/>
        </w:rPr>
        <w:t xml:space="preserve"> de visualización del</w:t>
      </w:r>
      <w:r w:rsidRPr="006B5DFA">
        <w:rPr>
          <w:rFonts w:ascii="Arial" w:hAnsi="Arial" w:cs="Arial"/>
          <w:color w:val="202124"/>
          <w:sz w:val="9"/>
          <w:szCs w:val="9"/>
          <w:lang w:val="es-ES"/>
        </w:rPr>
        <w:t xml:space="preserve"> </w:t>
      </w:r>
      <w:r w:rsidR="000739D3" w:rsidRPr="006B5DFA">
        <w:rPr>
          <w:rFonts w:ascii="Arial" w:hAnsi="Arial" w:cs="Arial"/>
          <w:color w:val="202124"/>
          <w:sz w:val="9"/>
          <w:szCs w:val="9"/>
          <w:lang w:val="es-ES"/>
        </w:rPr>
        <w:t>endoscopio.</w:t>
      </w:r>
    </w:p>
    <w:p w:rsidR="00C3141F" w:rsidRPr="006B5DFA" w:rsidRDefault="000739D3" w:rsidP="000739D3">
      <w:pPr>
        <w:rPr>
          <w:rFonts w:ascii="Arial" w:hAnsi="Arial" w:cs="Arial"/>
          <w:color w:val="202124"/>
          <w:sz w:val="9"/>
          <w:szCs w:val="9"/>
          <w:lang w:val="es-ES"/>
        </w:rPr>
      </w:pPr>
      <w:r w:rsidRPr="006B5DFA">
        <w:rPr>
          <w:rFonts w:ascii="Arial" w:hAnsi="Arial" w:cs="Arial"/>
          <w:color w:val="202124"/>
          <w:sz w:val="9"/>
          <w:szCs w:val="9"/>
          <w:lang w:val="es-ES"/>
        </w:rPr>
        <w:t xml:space="preserve">    b) Deslice el endoscopio y el introductor lateralmente sobre la epiglotis hasta </w:t>
      </w:r>
      <w:r w:rsidR="00C3141F" w:rsidRPr="006B5DFA">
        <w:rPr>
          <w:rFonts w:ascii="Arial" w:hAnsi="Arial" w:cs="Arial"/>
          <w:color w:val="202124"/>
          <w:sz w:val="9"/>
          <w:szCs w:val="9"/>
          <w:lang w:val="es-ES"/>
        </w:rPr>
        <w:t xml:space="preserve"> </w:t>
      </w:r>
    </w:p>
    <w:p w:rsidR="000739D3" w:rsidRPr="006B5DFA" w:rsidRDefault="00C3141F" w:rsidP="000739D3">
      <w:pPr>
        <w:rPr>
          <w:rFonts w:ascii="Arial" w:hAnsi="Arial" w:cs="Arial"/>
          <w:color w:val="202124"/>
          <w:sz w:val="9"/>
          <w:szCs w:val="9"/>
          <w:lang w:val="es-ES"/>
        </w:rPr>
      </w:pPr>
      <w:r w:rsidRPr="006B5DFA">
        <w:rPr>
          <w:rFonts w:ascii="Arial" w:hAnsi="Arial" w:cs="Arial"/>
          <w:color w:val="202124"/>
          <w:sz w:val="9"/>
          <w:szCs w:val="9"/>
          <w:lang w:val="es-ES"/>
        </w:rPr>
        <w:t xml:space="preserve">      </w:t>
      </w:r>
      <w:proofErr w:type="gramStart"/>
      <w:r w:rsidR="000739D3" w:rsidRPr="006B5DFA">
        <w:rPr>
          <w:rFonts w:ascii="Arial" w:hAnsi="Arial" w:cs="Arial"/>
          <w:color w:val="202124"/>
          <w:sz w:val="9"/>
          <w:szCs w:val="9"/>
          <w:lang w:val="es-ES"/>
        </w:rPr>
        <w:t>que</w:t>
      </w:r>
      <w:proofErr w:type="gramEnd"/>
      <w:r w:rsidR="000739D3" w:rsidRPr="006B5DFA">
        <w:rPr>
          <w:rFonts w:ascii="Arial" w:hAnsi="Arial" w:cs="Arial"/>
          <w:color w:val="202124"/>
          <w:sz w:val="9"/>
          <w:szCs w:val="9"/>
          <w:lang w:val="es-ES"/>
        </w:rPr>
        <w:t xml:space="preserve"> la laringe esté</w:t>
      </w:r>
      <w:r w:rsidRPr="006B5DFA">
        <w:rPr>
          <w:rFonts w:ascii="Arial" w:hAnsi="Arial" w:cs="Arial"/>
          <w:color w:val="202124"/>
          <w:sz w:val="9"/>
          <w:szCs w:val="9"/>
          <w:lang w:val="es-ES"/>
        </w:rPr>
        <w:t xml:space="preserve"> </w:t>
      </w:r>
      <w:r w:rsidR="000739D3" w:rsidRPr="006B5DFA">
        <w:rPr>
          <w:rFonts w:ascii="Arial" w:hAnsi="Arial" w:cs="Arial"/>
          <w:color w:val="202124"/>
          <w:sz w:val="9"/>
          <w:szCs w:val="9"/>
          <w:lang w:val="es-ES"/>
        </w:rPr>
        <w:t>visible.</w:t>
      </w:r>
    </w:p>
    <w:p w:rsidR="00C3141F" w:rsidRPr="006B5DFA" w:rsidRDefault="000739D3" w:rsidP="000739D3">
      <w:pPr>
        <w:rPr>
          <w:rFonts w:ascii="Arial" w:hAnsi="Arial" w:cs="Arial"/>
          <w:sz w:val="9"/>
          <w:szCs w:val="9"/>
          <w:lang w:val="es-ES"/>
        </w:rPr>
      </w:pPr>
      <w:r w:rsidRPr="006B5DFA">
        <w:rPr>
          <w:rFonts w:ascii="Arial" w:hAnsi="Arial" w:cs="Arial"/>
          <w:sz w:val="9"/>
          <w:szCs w:val="9"/>
          <w:lang w:val="es-ES"/>
        </w:rPr>
        <w:t xml:space="preserve">    c) Mientras le indica al paciente que trague, mueva el introductor y el </w:t>
      </w:r>
      <w:r w:rsidR="00C3141F" w:rsidRPr="006B5DFA">
        <w:rPr>
          <w:rFonts w:ascii="Arial" w:hAnsi="Arial" w:cs="Arial"/>
          <w:sz w:val="9"/>
          <w:szCs w:val="9"/>
          <w:lang w:val="es-ES"/>
        </w:rPr>
        <w:t xml:space="preserve"> </w:t>
      </w:r>
    </w:p>
    <w:p w:rsidR="00C3141F" w:rsidRPr="006B5DFA" w:rsidRDefault="00C3141F" w:rsidP="000739D3">
      <w:pPr>
        <w:rPr>
          <w:rFonts w:ascii="Arial" w:hAnsi="Arial" w:cs="Arial"/>
          <w:sz w:val="9"/>
          <w:szCs w:val="9"/>
          <w:lang w:val="es-ES"/>
        </w:rPr>
      </w:pPr>
      <w:r w:rsidRPr="006B5DFA">
        <w:rPr>
          <w:rFonts w:ascii="Arial" w:hAnsi="Arial" w:cs="Arial"/>
          <w:sz w:val="9"/>
          <w:szCs w:val="9"/>
          <w:lang w:val="es-ES"/>
        </w:rPr>
        <w:t xml:space="preserve">      </w:t>
      </w:r>
      <w:proofErr w:type="gramStart"/>
      <w:r w:rsidR="000739D3" w:rsidRPr="006B5DFA">
        <w:rPr>
          <w:rFonts w:ascii="Arial" w:hAnsi="Arial" w:cs="Arial"/>
          <w:sz w:val="9"/>
          <w:szCs w:val="9"/>
          <w:lang w:val="es-ES"/>
        </w:rPr>
        <w:t>endoscopio</w:t>
      </w:r>
      <w:proofErr w:type="gramEnd"/>
      <w:r w:rsidRPr="006B5DFA">
        <w:rPr>
          <w:rFonts w:ascii="Arial" w:hAnsi="Arial" w:cs="Arial"/>
          <w:sz w:val="9"/>
          <w:szCs w:val="9"/>
          <w:lang w:val="es-ES"/>
        </w:rPr>
        <w:t xml:space="preserve"> </w:t>
      </w:r>
      <w:r w:rsidR="000739D3" w:rsidRPr="006B5DFA">
        <w:rPr>
          <w:rFonts w:ascii="Arial" w:hAnsi="Arial" w:cs="Arial"/>
          <w:sz w:val="9"/>
          <w:szCs w:val="9"/>
          <w:lang w:val="es-ES"/>
        </w:rPr>
        <w:t xml:space="preserve">hacia el esófago hasta que el extremo ensanchado del </w:t>
      </w:r>
      <w:r w:rsidRPr="006B5DFA">
        <w:rPr>
          <w:rFonts w:ascii="Arial" w:hAnsi="Arial" w:cs="Arial"/>
          <w:sz w:val="9"/>
          <w:szCs w:val="9"/>
          <w:lang w:val="es-ES"/>
        </w:rPr>
        <w:t xml:space="preserve"> </w:t>
      </w:r>
    </w:p>
    <w:p w:rsidR="000739D3" w:rsidRPr="006B5DFA" w:rsidRDefault="00C3141F" w:rsidP="000739D3">
      <w:pPr>
        <w:rPr>
          <w:rFonts w:ascii="Arial" w:hAnsi="Arial" w:cs="Arial"/>
          <w:sz w:val="9"/>
          <w:szCs w:val="9"/>
          <w:lang w:val="es-ES"/>
        </w:rPr>
      </w:pPr>
      <w:r w:rsidRPr="006B5DFA">
        <w:rPr>
          <w:rFonts w:ascii="Arial" w:hAnsi="Arial" w:cs="Arial"/>
          <w:sz w:val="9"/>
          <w:szCs w:val="9"/>
          <w:lang w:val="es-ES"/>
        </w:rPr>
        <w:t xml:space="preserve">      </w:t>
      </w:r>
      <w:proofErr w:type="gramStart"/>
      <w:r w:rsidR="000739D3" w:rsidRPr="006B5DFA">
        <w:rPr>
          <w:rFonts w:ascii="Arial" w:hAnsi="Arial" w:cs="Arial"/>
          <w:sz w:val="9"/>
          <w:szCs w:val="9"/>
          <w:lang w:val="es-ES"/>
        </w:rPr>
        <w:t>introductor</w:t>
      </w:r>
      <w:proofErr w:type="gramEnd"/>
      <w:r w:rsidR="000739D3" w:rsidRPr="006B5DFA">
        <w:rPr>
          <w:rFonts w:ascii="Arial" w:hAnsi="Arial" w:cs="Arial"/>
          <w:sz w:val="9"/>
          <w:szCs w:val="9"/>
          <w:lang w:val="es-ES"/>
        </w:rPr>
        <w:t xml:space="preserve"> esté en el</w:t>
      </w:r>
      <w:r w:rsidRPr="006B5DFA">
        <w:rPr>
          <w:rFonts w:ascii="Arial" w:hAnsi="Arial" w:cs="Arial"/>
          <w:sz w:val="9"/>
          <w:szCs w:val="9"/>
          <w:lang w:val="es-ES"/>
        </w:rPr>
        <w:t xml:space="preserve"> </w:t>
      </w:r>
      <w:r w:rsidR="000739D3" w:rsidRPr="006B5DFA">
        <w:rPr>
          <w:rFonts w:ascii="Arial" w:hAnsi="Arial" w:cs="Arial"/>
          <w:sz w:val="9"/>
          <w:szCs w:val="9"/>
          <w:lang w:val="es-ES"/>
        </w:rPr>
        <w:t>apertura de la boca del paciente.</w:t>
      </w:r>
    </w:p>
    <w:p w:rsidR="00C3141F" w:rsidRPr="006B5DFA" w:rsidRDefault="00CA1F61" w:rsidP="000739D3">
      <w:pPr>
        <w:rPr>
          <w:rFonts w:ascii="Arial" w:hAnsi="Arial" w:cs="Arial"/>
          <w:sz w:val="9"/>
          <w:szCs w:val="9"/>
          <w:lang w:val="es-ES"/>
        </w:rPr>
      </w:pPr>
      <w:r w:rsidRPr="006B5DFA">
        <w:rPr>
          <w:rFonts w:ascii="Arial" w:hAnsi="Arial" w:cs="Arial"/>
          <w:sz w:val="9"/>
          <w:szCs w:val="9"/>
          <w:lang w:val="es-ES"/>
        </w:rPr>
        <w:t>7</w:t>
      </w:r>
      <w:r w:rsidR="000739D3" w:rsidRPr="006B5DFA">
        <w:rPr>
          <w:rFonts w:ascii="Arial" w:hAnsi="Arial" w:cs="Arial"/>
          <w:sz w:val="9"/>
          <w:szCs w:val="9"/>
          <w:lang w:val="es-ES"/>
        </w:rPr>
        <w:t xml:space="preserve">.  Mientras sostiene el introductor en el extremo ensanchado en su lugar en la </w:t>
      </w:r>
    </w:p>
    <w:p w:rsidR="00C3141F" w:rsidRPr="006B5DFA" w:rsidRDefault="00C3141F" w:rsidP="000739D3">
      <w:pPr>
        <w:rPr>
          <w:rFonts w:ascii="Arial" w:hAnsi="Arial" w:cs="Arial"/>
          <w:sz w:val="9"/>
          <w:szCs w:val="9"/>
          <w:lang w:val="es-ES"/>
        </w:rPr>
      </w:pPr>
      <w:r w:rsidRPr="006B5DFA">
        <w:rPr>
          <w:rFonts w:ascii="Arial" w:hAnsi="Arial" w:cs="Arial"/>
          <w:sz w:val="9"/>
          <w:szCs w:val="9"/>
          <w:lang w:val="es-ES"/>
        </w:rPr>
        <w:t xml:space="preserve">    </w:t>
      </w:r>
      <w:proofErr w:type="gramStart"/>
      <w:r w:rsidR="000739D3" w:rsidRPr="006B5DFA">
        <w:rPr>
          <w:rFonts w:ascii="Arial" w:hAnsi="Arial" w:cs="Arial"/>
          <w:sz w:val="9"/>
          <w:szCs w:val="9"/>
          <w:lang w:val="es-ES"/>
        </w:rPr>
        <w:t>nariz</w:t>
      </w:r>
      <w:proofErr w:type="gramEnd"/>
      <w:r w:rsidR="000739D3" w:rsidRPr="006B5DFA">
        <w:rPr>
          <w:rFonts w:ascii="Arial" w:hAnsi="Arial" w:cs="Arial"/>
          <w:sz w:val="9"/>
          <w:szCs w:val="9"/>
          <w:lang w:val="es-ES"/>
        </w:rPr>
        <w:t xml:space="preserve"> / boca del paciente, extraiga lentamente el endoscopio hasta que esté </w:t>
      </w:r>
      <w:r w:rsidRPr="006B5DFA">
        <w:rPr>
          <w:rFonts w:ascii="Arial" w:hAnsi="Arial" w:cs="Arial"/>
          <w:sz w:val="9"/>
          <w:szCs w:val="9"/>
          <w:lang w:val="es-ES"/>
        </w:rPr>
        <w:t xml:space="preserve"> </w:t>
      </w:r>
    </w:p>
    <w:p w:rsidR="000739D3" w:rsidRPr="006B5DFA" w:rsidRDefault="00C3141F" w:rsidP="000739D3">
      <w:pPr>
        <w:rPr>
          <w:rFonts w:ascii="Arial" w:hAnsi="Arial" w:cs="Arial"/>
          <w:sz w:val="9"/>
          <w:szCs w:val="9"/>
          <w:lang w:val="es-ES"/>
        </w:rPr>
      </w:pPr>
      <w:r w:rsidRPr="006B5DFA">
        <w:rPr>
          <w:rFonts w:ascii="Arial" w:hAnsi="Arial" w:cs="Arial"/>
          <w:sz w:val="9"/>
          <w:szCs w:val="9"/>
          <w:lang w:val="es-ES"/>
        </w:rPr>
        <w:t xml:space="preserve">    </w:t>
      </w:r>
      <w:proofErr w:type="gramStart"/>
      <w:r w:rsidR="000739D3" w:rsidRPr="006B5DFA">
        <w:rPr>
          <w:rFonts w:ascii="Arial" w:hAnsi="Arial" w:cs="Arial"/>
          <w:sz w:val="9"/>
          <w:szCs w:val="9"/>
          <w:lang w:val="es-ES"/>
        </w:rPr>
        <w:t>completamente</w:t>
      </w:r>
      <w:proofErr w:type="gramEnd"/>
      <w:r w:rsidR="000739D3" w:rsidRPr="006B5DFA">
        <w:rPr>
          <w:rFonts w:ascii="Arial" w:hAnsi="Arial" w:cs="Arial"/>
          <w:sz w:val="9"/>
          <w:szCs w:val="9"/>
          <w:lang w:val="es-ES"/>
        </w:rPr>
        <w:t xml:space="preserve"> extraído.</w:t>
      </w:r>
    </w:p>
    <w:p w:rsidR="00C3141F" w:rsidRPr="006B5DFA" w:rsidRDefault="00CA1F61" w:rsidP="000739D3">
      <w:pPr>
        <w:rPr>
          <w:rFonts w:ascii="Arial" w:hAnsi="Arial" w:cs="Arial"/>
          <w:sz w:val="9"/>
          <w:szCs w:val="9"/>
          <w:lang w:val="es-ES"/>
        </w:rPr>
      </w:pPr>
      <w:r w:rsidRPr="006B5DFA">
        <w:rPr>
          <w:rFonts w:ascii="Arial" w:hAnsi="Arial" w:cs="Arial"/>
          <w:sz w:val="9"/>
          <w:szCs w:val="9"/>
          <w:lang w:val="es-ES"/>
        </w:rPr>
        <w:t>8</w:t>
      </w:r>
      <w:r w:rsidR="000739D3" w:rsidRPr="006B5DFA">
        <w:rPr>
          <w:rFonts w:ascii="Arial" w:hAnsi="Arial" w:cs="Arial"/>
          <w:sz w:val="9"/>
          <w:szCs w:val="9"/>
          <w:lang w:val="es-ES"/>
        </w:rPr>
        <w:t xml:space="preserve">.  Mientras sostiene el introductor en el extremo ensanchado en su lugar en la </w:t>
      </w:r>
      <w:r w:rsidR="00C3141F" w:rsidRPr="006B5DFA">
        <w:rPr>
          <w:rFonts w:ascii="Arial" w:hAnsi="Arial" w:cs="Arial"/>
          <w:sz w:val="9"/>
          <w:szCs w:val="9"/>
          <w:lang w:val="es-ES"/>
        </w:rPr>
        <w:t xml:space="preserve"> </w:t>
      </w:r>
    </w:p>
    <w:p w:rsidR="00C3141F" w:rsidRPr="006B5DFA" w:rsidRDefault="00C3141F" w:rsidP="000739D3">
      <w:pPr>
        <w:rPr>
          <w:rFonts w:ascii="Arial" w:hAnsi="Arial" w:cs="Arial"/>
          <w:sz w:val="9"/>
          <w:szCs w:val="9"/>
          <w:lang w:val="es-ES"/>
        </w:rPr>
      </w:pPr>
      <w:r w:rsidRPr="006B5DFA">
        <w:rPr>
          <w:rFonts w:ascii="Arial" w:hAnsi="Arial" w:cs="Arial"/>
          <w:sz w:val="9"/>
          <w:szCs w:val="9"/>
          <w:lang w:val="es-ES"/>
        </w:rPr>
        <w:t xml:space="preserve">    </w:t>
      </w:r>
      <w:proofErr w:type="gramStart"/>
      <w:r w:rsidR="000739D3" w:rsidRPr="006B5DFA">
        <w:rPr>
          <w:rFonts w:ascii="Arial" w:hAnsi="Arial" w:cs="Arial"/>
          <w:sz w:val="9"/>
          <w:szCs w:val="9"/>
          <w:lang w:val="es-ES"/>
        </w:rPr>
        <w:t>nariz</w:t>
      </w:r>
      <w:proofErr w:type="gramEnd"/>
      <w:r w:rsidR="000739D3" w:rsidRPr="006B5DFA">
        <w:rPr>
          <w:rFonts w:ascii="Arial" w:hAnsi="Arial" w:cs="Arial"/>
          <w:sz w:val="9"/>
          <w:szCs w:val="9"/>
          <w:lang w:val="es-ES"/>
        </w:rPr>
        <w:t xml:space="preserve"> / boca del paciente, inserte lentamente el catéter / tubo lubricado en el </w:t>
      </w:r>
      <w:r w:rsidRPr="006B5DFA">
        <w:rPr>
          <w:rFonts w:ascii="Arial" w:hAnsi="Arial" w:cs="Arial"/>
          <w:sz w:val="9"/>
          <w:szCs w:val="9"/>
          <w:lang w:val="es-ES"/>
        </w:rPr>
        <w:t xml:space="preserve"> </w:t>
      </w:r>
    </w:p>
    <w:p w:rsidR="00C3141F" w:rsidRPr="006B5DFA" w:rsidRDefault="00C3141F" w:rsidP="000739D3">
      <w:pPr>
        <w:rPr>
          <w:rFonts w:ascii="Arial" w:hAnsi="Arial" w:cs="Arial"/>
          <w:sz w:val="9"/>
          <w:szCs w:val="9"/>
          <w:lang w:val="es-ES"/>
        </w:rPr>
      </w:pPr>
      <w:r w:rsidRPr="006B5DFA">
        <w:rPr>
          <w:rFonts w:ascii="Arial" w:hAnsi="Arial" w:cs="Arial"/>
          <w:sz w:val="9"/>
          <w:szCs w:val="9"/>
          <w:lang w:val="es-ES"/>
        </w:rPr>
        <w:t xml:space="preserve">    </w:t>
      </w:r>
      <w:proofErr w:type="gramStart"/>
      <w:r w:rsidR="000739D3" w:rsidRPr="006B5DFA">
        <w:rPr>
          <w:rFonts w:ascii="Arial" w:hAnsi="Arial" w:cs="Arial"/>
          <w:sz w:val="9"/>
          <w:szCs w:val="9"/>
          <w:lang w:val="es-ES"/>
        </w:rPr>
        <w:t>introductor</w:t>
      </w:r>
      <w:proofErr w:type="gramEnd"/>
      <w:r w:rsidR="000739D3" w:rsidRPr="006B5DFA">
        <w:rPr>
          <w:rFonts w:ascii="Arial" w:hAnsi="Arial" w:cs="Arial"/>
          <w:sz w:val="9"/>
          <w:szCs w:val="9"/>
          <w:lang w:val="es-ES"/>
        </w:rPr>
        <w:t xml:space="preserve"> y empuje a través del introductor hasta la posición deseada en el </w:t>
      </w:r>
    </w:p>
    <w:p w:rsidR="000739D3" w:rsidRPr="006B5DFA" w:rsidRDefault="00C3141F" w:rsidP="000739D3">
      <w:pPr>
        <w:rPr>
          <w:rFonts w:ascii="Arial" w:hAnsi="Arial" w:cs="Arial"/>
          <w:sz w:val="9"/>
          <w:szCs w:val="9"/>
          <w:lang w:val="es-ES"/>
        </w:rPr>
      </w:pPr>
      <w:r w:rsidRPr="006B5DFA">
        <w:rPr>
          <w:rFonts w:ascii="Arial" w:hAnsi="Arial" w:cs="Arial"/>
          <w:sz w:val="9"/>
          <w:szCs w:val="9"/>
          <w:lang w:val="es-ES"/>
        </w:rPr>
        <w:t xml:space="preserve">    </w:t>
      </w:r>
      <w:proofErr w:type="gramStart"/>
      <w:r w:rsidR="000739D3" w:rsidRPr="006B5DFA">
        <w:rPr>
          <w:rFonts w:ascii="Arial" w:hAnsi="Arial" w:cs="Arial"/>
          <w:sz w:val="9"/>
          <w:szCs w:val="9"/>
          <w:lang w:val="es-ES"/>
        </w:rPr>
        <w:t>esófago</w:t>
      </w:r>
      <w:proofErr w:type="gramEnd"/>
      <w:r w:rsidR="000739D3" w:rsidRPr="006B5DFA">
        <w:rPr>
          <w:rFonts w:ascii="Arial" w:hAnsi="Arial" w:cs="Arial"/>
          <w:sz w:val="9"/>
          <w:szCs w:val="9"/>
          <w:lang w:val="es-ES"/>
        </w:rPr>
        <w:t>.</w:t>
      </w:r>
    </w:p>
    <w:p w:rsidR="00C3141F" w:rsidRPr="006B5DFA" w:rsidRDefault="00CA1F61" w:rsidP="00C3141F">
      <w:pPr>
        <w:rPr>
          <w:rFonts w:ascii="Arial" w:hAnsi="Arial" w:cs="Arial"/>
          <w:sz w:val="9"/>
          <w:szCs w:val="9"/>
          <w:lang w:val="es-ES"/>
        </w:rPr>
      </w:pPr>
      <w:r w:rsidRPr="006B5DFA">
        <w:rPr>
          <w:rFonts w:ascii="Arial" w:hAnsi="Arial" w:cs="Arial"/>
          <w:sz w:val="9"/>
          <w:szCs w:val="9"/>
          <w:lang w:val="es-ES"/>
        </w:rPr>
        <w:t>9</w:t>
      </w:r>
      <w:r w:rsidR="00C3141F" w:rsidRPr="006B5DFA">
        <w:rPr>
          <w:rFonts w:ascii="Arial" w:hAnsi="Arial" w:cs="Arial"/>
          <w:sz w:val="9"/>
          <w:szCs w:val="9"/>
          <w:lang w:val="es-ES"/>
        </w:rPr>
        <w:t xml:space="preserve">.  Tire lentamente hacia atrás del introductor mientras mantiene la posición del </w:t>
      </w:r>
    </w:p>
    <w:p w:rsidR="00C3141F" w:rsidRPr="006B5DFA" w:rsidRDefault="00C3141F" w:rsidP="00C3141F">
      <w:pPr>
        <w:rPr>
          <w:rFonts w:ascii="Arial" w:hAnsi="Arial" w:cs="Arial"/>
          <w:sz w:val="9"/>
          <w:szCs w:val="9"/>
          <w:lang w:val="es-ES"/>
        </w:rPr>
      </w:pPr>
      <w:r w:rsidRPr="006B5DFA">
        <w:rPr>
          <w:rFonts w:ascii="Arial" w:hAnsi="Arial" w:cs="Arial"/>
          <w:sz w:val="9"/>
          <w:szCs w:val="9"/>
          <w:lang w:val="es-ES"/>
        </w:rPr>
        <w:t xml:space="preserve">    </w:t>
      </w:r>
      <w:proofErr w:type="gramStart"/>
      <w:r w:rsidRPr="006B5DFA">
        <w:rPr>
          <w:rFonts w:ascii="Arial" w:hAnsi="Arial" w:cs="Arial"/>
          <w:sz w:val="9"/>
          <w:szCs w:val="9"/>
          <w:lang w:val="es-ES"/>
        </w:rPr>
        <w:t>catéter</w:t>
      </w:r>
      <w:proofErr w:type="gramEnd"/>
      <w:r w:rsidRPr="006B5DFA">
        <w:rPr>
          <w:rFonts w:ascii="Arial" w:hAnsi="Arial" w:cs="Arial"/>
          <w:sz w:val="9"/>
          <w:szCs w:val="9"/>
          <w:lang w:val="es-ES"/>
        </w:rPr>
        <w:t xml:space="preserve"> / tubo hasta que el Introductor esté completamente extraído.</w:t>
      </w:r>
    </w:p>
    <w:p w:rsidR="00C3141F" w:rsidRPr="006B5DFA" w:rsidRDefault="00CA1F61" w:rsidP="00C3141F">
      <w:pPr>
        <w:rPr>
          <w:rFonts w:ascii="Arial" w:hAnsi="Arial" w:cs="Arial"/>
          <w:sz w:val="9"/>
          <w:szCs w:val="9"/>
          <w:lang w:val="es-ES"/>
        </w:rPr>
      </w:pPr>
      <w:r w:rsidRPr="006B5DFA">
        <w:rPr>
          <w:rFonts w:ascii="Arial" w:hAnsi="Arial" w:cs="Arial"/>
          <w:sz w:val="9"/>
          <w:szCs w:val="9"/>
          <w:lang w:val="es-ES"/>
        </w:rPr>
        <w:t>10</w:t>
      </w:r>
      <w:r w:rsidR="00C3141F" w:rsidRPr="006B5DFA">
        <w:rPr>
          <w:rFonts w:ascii="Arial" w:hAnsi="Arial" w:cs="Arial"/>
          <w:sz w:val="9"/>
          <w:szCs w:val="9"/>
          <w:lang w:val="es-ES"/>
        </w:rPr>
        <w:t xml:space="preserve">.  Sostenga el extremo acampanado del Introductor con ambas manos y use las </w:t>
      </w:r>
    </w:p>
    <w:p w:rsidR="00C3141F" w:rsidRPr="006B5DFA" w:rsidRDefault="00C3141F" w:rsidP="00C3141F">
      <w:pPr>
        <w:rPr>
          <w:rFonts w:ascii="Arial" w:hAnsi="Arial" w:cs="Arial"/>
          <w:sz w:val="9"/>
          <w:szCs w:val="9"/>
          <w:lang w:val="es-ES"/>
        </w:rPr>
      </w:pPr>
      <w:r w:rsidRPr="006B5DFA">
        <w:rPr>
          <w:rFonts w:ascii="Arial" w:hAnsi="Arial" w:cs="Arial"/>
          <w:sz w:val="9"/>
          <w:szCs w:val="9"/>
          <w:lang w:val="es-ES"/>
        </w:rPr>
        <w:t xml:space="preserve">    </w:t>
      </w:r>
      <w:proofErr w:type="gramStart"/>
      <w:r w:rsidRPr="006B5DFA">
        <w:rPr>
          <w:rFonts w:ascii="Arial" w:hAnsi="Arial" w:cs="Arial"/>
          <w:sz w:val="9"/>
          <w:szCs w:val="9"/>
          <w:lang w:val="es-ES"/>
        </w:rPr>
        <w:t>costuras</w:t>
      </w:r>
      <w:proofErr w:type="gramEnd"/>
      <w:r w:rsidRPr="006B5DFA">
        <w:rPr>
          <w:rFonts w:ascii="Arial" w:hAnsi="Arial" w:cs="Arial"/>
          <w:sz w:val="9"/>
          <w:szCs w:val="9"/>
          <w:lang w:val="es-ES"/>
        </w:rPr>
        <w:t xml:space="preserve"> despegue el introductor del catéter / tubo. Deseche el introductor y </w:t>
      </w:r>
    </w:p>
    <w:p w:rsidR="00C3141F" w:rsidRPr="006B5DFA" w:rsidRDefault="00C3141F" w:rsidP="000739D3">
      <w:pPr>
        <w:rPr>
          <w:rFonts w:ascii="Arial" w:hAnsi="Arial" w:cs="Arial"/>
          <w:sz w:val="9"/>
          <w:szCs w:val="9"/>
          <w:lang w:val="es-ES"/>
        </w:rPr>
      </w:pPr>
      <w:r w:rsidRPr="006B5DFA">
        <w:rPr>
          <w:rFonts w:ascii="Arial" w:hAnsi="Arial" w:cs="Arial"/>
          <w:sz w:val="9"/>
          <w:szCs w:val="9"/>
          <w:lang w:val="es-ES"/>
        </w:rPr>
        <w:t xml:space="preserve">    </w:t>
      </w:r>
      <w:proofErr w:type="gramStart"/>
      <w:r w:rsidRPr="006B5DFA">
        <w:rPr>
          <w:rFonts w:ascii="Arial" w:hAnsi="Arial" w:cs="Arial"/>
          <w:sz w:val="9"/>
          <w:szCs w:val="9"/>
          <w:lang w:val="es-ES"/>
        </w:rPr>
        <w:t>comience</w:t>
      </w:r>
      <w:proofErr w:type="gramEnd"/>
      <w:r w:rsidRPr="006B5DFA">
        <w:rPr>
          <w:rFonts w:ascii="Arial" w:hAnsi="Arial" w:cs="Arial"/>
          <w:sz w:val="9"/>
          <w:szCs w:val="9"/>
          <w:lang w:val="es-ES"/>
        </w:rPr>
        <w:t xml:space="preserve"> prueba o procedimiento deseado.</w:t>
      </w:r>
    </w:p>
    <w:p w:rsidR="00E7157C" w:rsidRPr="004026F8" w:rsidRDefault="00E7157C" w:rsidP="00E7157C">
      <w:pPr>
        <w:rPr>
          <w:rFonts w:ascii="Arial" w:hAnsi="Arial" w:cs="Arial"/>
          <w:b/>
          <w:sz w:val="10"/>
          <w:szCs w:val="10"/>
          <w:u w:val="single"/>
        </w:rPr>
      </w:pPr>
      <w:r w:rsidRPr="004026F8">
        <w:rPr>
          <w:rFonts w:ascii="Arial" w:hAnsi="Arial" w:cs="Arial"/>
          <w:b/>
          <w:sz w:val="10"/>
          <w:szCs w:val="10"/>
          <w:u w:val="single"/>
          <w:lang w:val="fr-FR"/>
        </w:rPr>
        <w:t>ALMACENAMIENTO</w:t>
      </w:r>
    </w:p>
    <w:tbl>
      <w:tblPr>
        <w:tblStyle w:val="TableGrid"/>
        <w:tblW w:w="2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38"/>
        <w:gridCol w:w="1890"/>
      </w:tblGrid>
      <w:tr w:rsidR="00E7157C" w:rsidRPr="004026F8" w:rsidTr="00E7157C">
        <w:tc>
          <w:tcPr>
            <w:tcW w:w="738" w:type="dxa"/>
          </w:tcPr>
          <w:p w:rsidR="00E7157C" w:rsidRPr="004026F8" w:rsidRDefault="00E7157C" w:rsidP="00E7157C">
            <w:pPr>
              <w:pStyle w:val="BodyTextIndent"/>
              <w:tabs>
                <w:tab w:val="left" w:pos="0"/>
              </w:tabs>
              <w:ind w:left="0"/>
              <w:jc w:val="center"/>
              <w:rPr>
                <w:b/>
                <w:sz w:val="12"/>
                <w:szCs w:val="12"/>
                <w:lang w:val="it-IT"/>
              </w:rPr>
            </w:pPr>
            <w:r w:rsidRPr="004026F8">
              <w:rPr>
                <w:b/>
                <w:noProof/>
                <w:sz w:val="12"/>
                <w:szCs w:val="12"/>
              </w:rPr>
              <w:drawing>
                <wp:inline distT="0" distB="0" distL="0" distR="0">
                  <wp:extent cx="289633" cy="314080"/>
                  <wp:effectExtent l="19050" t="0" r="0" b="0"/>
                  <wp:docPr id="5" name="Picture 6" descr="ISO 7000 - 0626, Keep away from 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O 7000 - 0626, Keep away from rain"/>
                          <pic:cNvPicPr>
                            <a:picLocks noChangeAspect="1" noChangeArrowheads="1"/>
                          </pic:cNvPicPr>
                        </pic:nvPicPr>
                        <pic:blipFill>
                          <a:blip r:embed="rId8" cstate="print"/>
                          <a:srcRect l="8210" t="4878" r="8044" b="4268"/>
                          <a:stretch>
                            <a:fillRect/>
                          </a:stretch>
                        </pic:blipFill>
                        <pic:spPr bwMode="auto">
                          <a:xfrm>
                            <a:off x="0" y="0"/>
                            <a:ext cx="289633" cy="314080"/>
                          </a:xfrm>
                          <a:prstGeom prst="rect">
                            <a:avLst/>
                          </a:prstGeom>
                          <a:noFill/>
                          <a:ln w="9525">
                            <a:noFill/>
                            <a:miter lim="800000"/>
                            <a:headEnd/>
                            <a:tailEnd/>
                          </a:ln>
                        </pic:spPr>
                      </pic:pic>
                    </a:graphicData>
                  </a:graphic>
                </wp:inline>
              </w:drawing>
            </w:r>
          </w:p>
          <w:p w:rsidR="00E7157C" w:rsidRPr="004026F8" w:rsidRDefault="00E7157C" w:rsidP="00E7157C">
            <w:pPr>
              <w:pStyle w:val="BodyTextIndent"/>
              <w:tabs>
                <w:tab w:val="left" w:pos="0"/>
              </w:tabs>
              <w:ind w:left="0"/>
              <w:jc w:val="center"/>
              <w:rPr>
                <w:b/>
                <w:sz w:val="12"/>
                <w:szCs w:val="12"/>
                <w:lang w:val="it-IT"/>
              </w:rPr>
            </w:pPr>
            <w:r w:rsidRPr="004026F8">
              <w:rPr>
                <w:b/>
                <w:noProof/>
                <w:sz w:val="12"/>
                <w:szCs w:val="12"/>
              </w:rPr>
              <w:drawing>
                <wp:inline distT="0" distB="0" distL="0" distR="0">
                  <wp:extent cx="200025" cy="239433"/>
                  <wp:effectExtent l="0" t="0" r="0" b="0"/>
                  <wp:docPr id="11" name="Picture 12" descr="ISO 7000 - 0632, Temperature li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SO 7000 - 0632, Temperature limit"/>
                          <pic:cNvPicPr>
                            <a:picLocks noChangeAspect="1" noChangeArrowheads="1"/>
                          </pic:cNvPicPr>
                        </pic:nvPicPr>
                        <pic:blipFill>
                          <a:blip r:embed="rId10" cstate="print"/>
                          <a:srcRect l="15438" t="4402" r="17141" b="4163"/>
                          <a:stretch>
                            <a:fillRect/>
                          </a:stretch>
                        </pic:blipFill>
                        <pic:spPr bwMode="auto">
                          <a:xfrm>
                            <a:off x="0" y="0"/>
                            <a:ext cx="204670" cy="244993"/>
                          </a:xfrm>
                          <a:prstGeom prst="rect">
                            <a:avLst/>
                          </a:prstGeom>
                          <a:noFill/>
                          <a:ln w="9525">
                            <a:noFill/>
                            <a:miter lim="800000"/>
                            <a:headEnd/>
                            <a:tailEnd/>
                          </a:ln>
                        </pic:spPr>
                      </pic:pic>
                    </a:graphicData>
                  </a:graphic>
                </wp:inline>
              </w:drawing>
            </w:r>
          </w:p>
          <w:p w:rsidR="00E7157C" w:rsidRPr="004026F8" w:rsidRDefault="00E7157C" w:rsidP="00E7157C">
            <w:pPr>
              <w:pStyle w:val="BodyTextIndent"/>
              <w:tabs>
                <w:tab w:val="left" w:pos="0"/>
              </w:tabs>
              <w:ind w:left="0"/>
              <w:jc w:val="center"/>
              <w:rPr>
                <w:b/>
                <w:sz w:val="12"/>
                <w:szCs w:val="12"/>
                <w:lang w:val="it-IT"/>
              </w:rPr>
            </w:pPr>
            <w:r w:rsidRPr="004026F8">
              <w:rPr>
                <w:b/>
                <w:noProof/>
                <w:sz w:val="12"/>
                <w:szCs w:val="12"/>
              </w:rPr>
              <w:drawing>
                <wp:inline distT="0" distB="0" distL="0" distR="0">
                  <wp:extent cx="266336" cy="266336"/>
                  <wp:effectExtent l="19050" t="0" r="364" b="0"/>
                  <wp:docPr id="17" name="Picture 15" descr="ISO 7000 - 2620, Humidity lim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SO 7000 - 2620, Humidity limitation"/>
                          <pic:cNvPicPr>
                            <a:picLocks noChangeAspect="1" noChangeArrowheads="1"/>
                          </pic:cNvPicPr>
                        </pic:nvPicPr>
                        <pic:blipFill>
                          <a:blip r:embed="rId9" cstate="print"/>
                          <a:srcRect/>
                          <a:stretch>
                            <a:fillRect/>
                          </a:stretch>
                        </pic:blipFill>
                        <pic:spPr bwMode="auto">
                          <a:xfrm>
                            <a:off x="0" y="0"/>
                            <a:ext cx="267608" cy="267608"/>
                          </a:xfrm>
                          <a:prstGeom prst="rect">
                            <a:avLst/>
                          </a:prstGeom>
                          <a:noFill/>
                          <a:ln w="9525">
                            <a:noFill/>
                            <a:miter lim="800000"/>
                            <a:headEnd/>
                            <a:tailEnd/>
                          </a:ln>
                        </pic:spPr>
                      </pic:pic>
                    </a:graphicData>
                  </a:graphic>
                </wp:inline>
              </w:drawing>
            </w:r>
          </w:p>
        </w:tc>
        <w:tc>
          <w:tcPr>
            <w:tcW w:w="1890" w:type="dxa"/>
          </w:tcPr>
          <w:p w:rsidR="00E7157C" w:rsidRPr="004026F8" w:rsidRDefault="00E7157C" w:rsidP="00E7157C">
            <w:pPr>
              <w:rPr>
                <w:rFonts w:ascii="Arial" w:hAnsi="Arial" w:cs="Arial"/>
                <w:sz w:val="10"/>
                <w:szCs w:val="10"/>
                <w:lang w:val="fr-FR"/>
              </w:rPr>
            </w:pPr>
          </w:p>
          <w:p w:rsidR="00E7157C" w:rsidRPr="004026F8" w:rsidRDefault="00E7157C" w:rsidP="00E7157C">
            <w:pPr>
              <w:rPr>
                <w:rFonts w:ascii="Arial" w:hAnsi="Arial" w:cs="Arial"/>
                <w:sz w:val="10"/>
                <w:szCs w:val="10"/>
                <w:lang w:val="fr-FR"/>
              </w:rPr>
            </w:pPr>
          </w:p>
          <w:p w:rsidR="00E7157C" w:rsidRPr="004026F8" w:rsidRDefault="00E7157C" w:rsidP="00E7157C">
            <w:pPr>
              <w:rPr>
                <w:rFonts w:ascii="Arial" w:hAnsi="Arial" w:cs="Arial"/>
                <w:sz w:val="10"/>
                <w:szCs w:val="10"/>
              </w:rPr>
            </w:pPr>
            <w:r w:rsidRPr="004026F8">
              <w:rPr>
                <w:rFonts w:ascii="Arial" w:hAnsi="Arial" w:cs="Arial"/>
                <w:sz w:val="10"/>
                <w:szCs w:val="10"/>
                <w:lang w:val="es-ES"/>
              </w:rPr>
              <w:t>Guarde el Introductor en un lugar seco y limpio.</w:t>
            </w:r>
          </w:p>
          <w:p w:rsidR="00E7157C" w:rsidRPr="004026F8" w:rsidRDefault="00E7157C" w:rsidP="00E7157C">
            <w:pPr>
              <w:rPr>
                <w:rFonts w:ascii="Arial" w:hAnsi="Arial" w:cs="Arial"/>
                <w:b/>
                <w:sz w:val="12"/>
                <w:szCs w:val="12"/>
                <w:lang w:eastAsia="en-US"/>
              </w:rPr>
            </w:pPr>
          </w:p>
          <w:p w:rsidR="00E7157C" w:rsidRPr="004026F8" w:rsidRDefault="00E7157C" w:rsidP="00E7157C">
            <w:pPr>
              <w:rPr>
                <w:rFonts w:ascii="Arial" w:hAnsi="Arial" w:cs="Arial"/>
                <w:sz w:val="10"/>
                <w:szCs w:val="10"/>
              </w:rPr>
            </w:pPr>
            <w:r w:rsidRPr="004026F8">
              <w:rPr>
                <w:rFonts w:ascii="Arial" w:hAnsi="Arial" w:cs="Arial"/>
                <w:sz w:val="10"/>
                <w:szCs w:val="10"/>
                <w:lang w:val="es-ES"/>
              </w:rPr>
              <w:t>Límite de temperatura:</w:t>
            </w:r>
          </w:p>
          <w:p w:rsidR="00E7157C" w:rsidRPr="004026F8" w:rsidRDefault="00E7157C" w:rsidP="00E7157C">
            <w:pPr>
              <w:rPr>
                <w:rFonts w:ascii="Arial" w:hAnsi="Arial" w:cs="Arial"/>
                <w:sz w:val="10"/>
                <w:szCs w:val="10"/>
              </w:rPr>
            </w:pPr>
            <w:r w:rsidRPr="004026F8">
              <w:rPr>
                <w:rFonts w:ascii="Arial" w:hAnsi="Arial" w:cs="Arial"/>
                <w:sz w:val="10"/>
                <w:szCs w:val="10"/>
              </w:rPr>
              <w:t>15°C - 30°C (60.8°F – 80.6°F)</w:t>
            </w:r>
          </w:p>
          <w:p w:rsidR="00E7157C" w:rsidRPr="004026F8" w:rsidRDefault="00E7157C" w:rsidP="00E7157C">
            <w:pPr>
              <w:pStyle w:val="BodyTextIndent"/>
              <w:tabs>
                <w:tab w:val="left" w:pos="0"/>
              </w:tabs>
              <w:ind w:left="0"/>
              <w:rPr>
                <w:sz w:val="12"/>
                <w:szCs w:val="12"/>
                <w:lang w:val="it-IT"/>
              </w:rPr>
            </w:pPr>
          </w:p>
          <w:p w:rsidR="00E7157C" w:rsidRPr="004026F8" w:rsidRDefault="00E7157C" w:rsidP="00E7157C">
            <w:pPr>
              <w:rPr>
                <w:rFonts w:ascii="Arial" w:hAnsi="Arial" w:cs="Arial"/>
                <w:sz w:val="10"/>
                <w:szCs w:val="10"/>
              </w:rPr>
            </w:pPr>
            <w:r w:rsidRPr="004026F8">
              <w:rPr>
                <w:rFonts w:ascii="Arial" w:hAnsi="Arial" w:cs="Arial"/>
                <w:sz w:val="10"/>
                <w:szCs w:val="10"/>
                <w:lang w:val="es-ES"/>
              </w:rPr>
              <w:t>Límite de humedad:</w:t>
            </w:r>
          </w:p>
          <w:p w:rsidR="00E7157C" w:rsidRPr="004026F8" w:rsidRDefault="00E7157C" w:rsidP="00E7157C">
            <w:pPr>
              <w:rPr>
                <w:b/>
                <w:sz w:val="12"/>
                <w:szCs w:val="12"/>
                <w:lang w:val="it-IT"/>
              </w:rPr>
            </w:pPr>
            <w:r w:rsidRPr="004026F8">
              <w:rPr>
                <w:rFonts w:ascii="Arial" w:hAnsi="Arial" w:cs="Arial"/>
                <w:sz w:val="10"/>
                <w:szCs w:val="10"/>
              </w:rPr>
              <w:t>10% - 75%</w:t>
            </w:r>
          </w:p>
        </w:tc>
      </w:tr>
    </w:tbl>
    <w:p w:rsidR="00793F36" w:rsidRPr="004026F8" w:rsidRDefault="00793F36" w:rsidP="00793F36">
      <w:pPr>
        <w:pStyle w:val="BodyTextIndent"/>
        <w:tabs>
          <w:tab w:val="left" w:pos="0"/>
        </w:tabs>
        <w:ind w:left="0"/>
        <w:rPr>
          <w:rFonts w:cs="Arial"/>
          <w:b/>
          <w:sz w:val="4"/>
          <w:szCs w:val="4"/>
          <w:lang w:val="es-MX"/>
        </w:rPr>
      </w:pPr>
    </w:p>
    <w:p w:rsidR="00A72DB6" w:rsidRPr="009D4CCA" w:rsidRDefault="00A72DB6" w:rsidP="002534C7">
      <w:pPr>
        <w:pStyle w:val="NoSpacing"/>
        <w:rPr>
          <w:sz w:val="8"/>
          <w:szCs w:val="8"/>
        </w:rPr>
      </w:pPr>
      <w:r w:rsidRPr="009D4CCA">
        <w:rPr>
          <w:rStyle w:val="y2iqfc"/>
          <w:rFonts w:ascii="Arial" w:hAnsi="Arial" w:cs="Arial"/>
          <w:b/>
          <w:color w:val="202124"/>
          <w:sz w:val="8"/>
          <w:szCs w:val="8"/>
          <w:u w:val="single"/>
          <w:lang w:val="es-ES"/>
        </w:rPr>
        <w:t>Periodo de validez del producto</w:t>
      </w:r>
      <w:r w:rsidRPr="009D4CCA">
        <w:rPr>
          <w:rStyle w:val="y2iqfc"/>
          <w:rFonts w:ascii="Arial" w:hAnsi="Arial" w:cs="Arial"/>
          <w:b/>
          <w:color w:val="202124"/>
          <w:sz w:val="8"/>
          <w:szCs w:val="8"/>
          <w:lang w:val="es-ES"/>
        </w:rPr>
        <w:t xml:space="preserve"> – 2 años. </w:t>
      </w:r>
      <w:r w:rsidRPr="009D4CCA">
        <w:rPr>
          <w:rStyle w:val="y2iqfc"/>
          <w:rFonts w:ascii="Arial" w:hAnsi="Arial" w:cs="Arial"/>
          <w:b/>
          <w:color w:val="202124"/>
          <w:sz w:val="8"/>
          <w:szCs w:val="8"/>
          <w:u w:val="single"/>
          <w:lang w:val="es-ES"/>
        </w:rPr>
        <w:t>Vida útil del producto</w:t>
      </w:r>
      <w:r w:rsidRPr="009D4CCA">
        <w:rPr>
          <w:rStyle w:val="y2iqfc"/>
          <w:rFonts w:ascii="Arial" w:hAnsi="Arial" w:cs="Arial"/>
          <w:b/>
          <w:color w:val="202124"/>
          <w:sz w:val="8"/>
          <w:szCs w:val="8"/>
          <w:lang w:val="es-ES"/>
        </w:rPr>
        <w:t>: 30 minutos.</w:t>
      </w:r>
    </w:p>
    <w:p w:rsidR="00363AD6" w:rsidRPr="009D4CCA" w:rsidRDefault="005B2530" w:rsidP="00363AD6">
      <w:pPr>
        <w:pStyle w:val="BodyTextIndent"/>
        <w:ind w:left="0"/>
        <w:rPr>
          <w:rFonts w:cs="Arial"/>
          <w:sz w:val="8"/>
          <w:szCs w:val="8"/>
          <w:lang w:val="es-MX"/>
        </w:rPr>
      </w:pPr>
      <w:r w:rsidRPr="009D4CCA">
        <w:rPr>
          <w:rFonts w:cs="Arial"/>
          <w:b/>
          <w:sz w:val="8"/>
          <w:szCs w:val="8"/>
          <w:lang w:val="es-MX"/>
        </w:rPr>
        <w:t xml:space="preserve">Garantía del fabricante: </w:t>
      </w:r>
      <w:r w:rsidRPr="009D4CCA">
        <w:rPr>
          <w:rFonts w:cs="Arial"/>
          <w:sz w:val="8"/>
          <w:szCs w:val="8"/>
          <w:lang w:val="es-MX"/>
        </w:rPr>
        <w:t>6 meses a partir de la Fecha de fabricación para cualquier defecto del fabricante</w:t>
      </w:r>
      <w:r w:rsidR="00272C7E" w:rsidRPr="009D4CCA">
        <w:rPr>
          <w:rFonts w:cs="Arial"/>
          <w:sz w:val="8"/>
          <w:szCs w:val="8"/>
          <w:lang w:val="es-MX"/>
        </w:rPr>
        <w:t>.</w:t>
      </w:r>
      <w:r w:rsidR="006B3580" w:rsidRPr="009D4CCA">
        <w:rPr>
          <w:rFonts w:cs="Arial"/>
          <w:color w:val="202124"/>
          <w:sz w:val="8"/>
          <w:szCs w:val="8"/>
          <w:lang w:val="es-ES"/>
        </w:rPr>
        <w:t xml:space="preserve"> </w:t>
      </w:r>
    </w:p>
    <w:p w:rsidR="00B34552" w:rsidRPr="009D4CCA" w:rsidRDefault="00B34552" w:rsidP="00B34552">
      <w:pPr>
        <w:rPr>
          <w:sz w:val="8"/>
          <w:szCs w:val="8"/>
          <w:u w:val="single"/>
        </w:rPr>
      </w:pPr>
      <w:r w:rsidRPr="009D4CCA">
        <w:rPr>
          <w:rStyle w:val="y2iqfc"/>
          <w:rFonts w:ascii="Arial" w:hAnsi="Arial" w:cs="Arial"/>
          <w:color w:val="202124"/>
          <w:sz w:val="8"/>
          <w:szCs w:val="8"/>
          <w:u w:val="single"/>
          <w:lang w:val="es-ES"/>
        </w:rPr>
        <w:t>El usuario y / o el paciente deben informar de cualquier incidente grave que se haya producido en relación con este dispositivo al fabricante y a la autoridad competente del Estado miembro en el que esté establecido el usuario y / o el paciente.</w:t>
      </w:r>
    </w:p>
    <w:p w:rsidR="00A55628" w:rsidRPr="009D4CCA" w:rsidRDefault="00C64D53" w:rsidP="00363AD6">
      <w:pPr>
        <w:pStyle w:val="BodyTextIndent"/>
        <w:tabs>
          <w:tab w:val="left" w:pos="0"/>
        </w:tabs>
        <w:ind w:left="0"/>
        <w:rPr>
          <w:rFonts w:cs="Arial"/>
          <w:color w:val="222222"/>
          <w:sz w:val="8"/>
          <w:szCs w:val="8"/>
          <w:lang w:val="es-ES"/>
        </w:rPr>
      </w:pPr>
      <w:r w:rsidRPr="009D4CCA">
        <w:rPr>
          <w:rFonts w:cs="Arial"/>
          <w:color w:val="222222"/>
          <w:sz w:val="8"/>
          <w:szCs w:val="8"/>
          <w:lang w:val="es-ES"/>
        </w:rPr>
        <w:t xml:space="preserve">Deseche el dispositivo de forma segura, de acuerdo con las políticas locales donde se debe utilizar este dispositivo.  </w:t>
      </w:r>
    </w:p>
    <w:p w:rsidR="005A2BF3" w:rsidRPr="009D4CCA" w:rsidRDefault="00A55628" w:rsidP="0069408E">
      <w:pPr>
        <w:rPr>
          <w:rFonts w:ascii="Arial" w:hAnsi="Arial" w:cs="Arial"/>
          <w:b/>
          <w:i/>
          <w:sz w:val="8"/>
          <w:szCs w:val="8"/>
          <w:lang w:val="es-ES"/>
        </w:rPr>
      </w:pPr>
      <w:proofErr w:type="spellStart"/>
      <w:r w:rsidRPr="009D4CCA">
        <w:rPr>
          <w:rFonts w:ascii="Arial" w:hAnsi="Arial" w:cs="Arial"/>
          <w:b/>
          <w:i/>
          <w:sz w:val="8"/>
          <w:szCs w:val="8"/>
          <w:lang w:val="es-ES"/>
        </w:rPr>
        <w:t>Mui</w:t>
      </w:r>
      <w:proofErr w:type="spellEnd"/>
      <w:r w:rsidRPr="009D4CCA">
        <w:rPr>
          <w:rFonts w:ascii="Arial" w:hAnsi="Arial" w:cs="Arial"/>
          <w:b/>
          <w:i/>
          <w:sz w:val="8"/>
          <w:szCs w:val="8"/>
          <w:lang w:val="es-ES"/>
        </w:rPr>
        <w:t xml:space="preserve"> </w:t>
      </w:r>
      <w:proofErr w:type="spellStart"/>
      <w:r w:rsidRPr="009D4CCA">
        <w:rPr>
          <w:rFonts w:ascii="Arial" w:hAnsi="Arial" w:cs="Arial"/>
          <w:b/>
          <w:i/>
          <w:sz w:val="8"/>
          <w:szCs w:val="8"/>
          <w:lang w:val="es-ES"/>
        </w:rPr>
        <w:t>Scientific</w:t>
      </w:r>
      <w:proofErr w:type="spellEnd"/>
      <w:r w:rsidRPr="009D4CCA">
        <w:rPr>
          <w:rFonts w:ascii="Arial" w:hAnsi="Arial" w:cs="Arial"/>
          <w:b/>
          <w:i/>
          <w:sz w:val="8"/>
          <w:szCs w:val="8"/>
          <w:lang w:val="es-ES"/>
        </w:rPr>
        <w:t xml:space="preserve"> no se hace responsable de ningún daño al introductor / endoscopio, ni a los pacientes o al personal, causado por un uso inadecuado.</w:t>
      </w:r>
    </w:p>
    <w:p w:rsidR="006C0169" w:rsidRPr="006C0169" w:rsidRDefault="006C0169" w:rsidP="006C0169">
      <w:pPr>
        <w:pStyle w:val="NoSpacing"/>
        <w:rPr>
          <w:rFonts w:ascii="Arial" w:hAnsi="Arial" w:cs="Arial"/>
          <w:color w:val="202124"/>
          <w:sz w:val="8"/>
          <w:szCs w:val="8"/>
          <w:lang w:val="es-ES"/>
        </w:rPr>
      </w:pPr>
      <w:r w:rsidRPr="009D4CCA">
        <w:rPr>
          <w:rStyle w:val="y2iqfc"/>
          <w:rFonts w:ascii="Arial" w:hAnsi="Arial" w:cs="Arial"/>
          <w:color w:val="202124"/>
          <w:sz w:val="8"/>
          <w:szCs w:val="8"/>
          <w:lang w:val="es-ES"/>
        </w:rPr>
        <w:t xml:space="preserve">Una copia electrónica de las Instrucciones de uso está disponible en el sitio web de </w:t>
      </w:r>
      <w:proofErr w:type="spellStart"/>
      <w:r w:rsidRPr="009D4CCA">
        <w:rPr>
          <w:rStyle w:val="y2iqfc"/>
          <w:rFonts w:ascii="Arial" w:hAnsi="Arial" w:cs="Arial"/>
          <w:color w:val="202124"/>
          <w:sz w:val="8"/>
          <w:szCs w:val="8"/>
          <w:lang w:val="es-ES"/>
        </w:rPr>
        <w:t>Mui</w:t>
      </w:r>
      <w:proofErr w:type="spellEnd"/>
      <w:r w:rsidRPr="009D4CCA">
        <w:rPr>
          <w:rStyle w:val="y2iqfc"/>
          <w:rFonts w:ascii="Arial" w:hAnsi="Arial" w:cs="Arial"/>
          <w:color w:val="202124"/>
          <w:sz w:val="8"/>
          <w:szCs w:val="8"/>
          <w:lang w:val="es-ES"/>
        </w:rPr>
        <w:t xml:space="preserve"> </w:t>
      </w:r>
      <w:proofErr w:type="spellStart"/>
      <w:r w:rsidRPr="009D4CCA">
        <w:rPr>
          <w:rStyle w:val="y2iqfc"/>
          <w:rFonts w:ascii="Arial" w:hAnsi="Arial" w:cs="Arial"/>
          <w:color w:val="202124"/>
          <w:sz w:val="8"/>
          <w:szCs w:val="8"/>
          <w:lang w:val="es-ES"/>
        </w:rPr>
        <w:t>Scientific</w:t>
      </w:r>
      <w:proofErr w:type="spellEnd"/>
      <w:r w:rsidRPr="009D4CCA">
        <w:rPr>
          <w:rStyle w:val="y2iqfc"/>
          <w:rFonts w:ascii="Arial" w:hAnsi="Arial" w:cs="Arial"/>
          <w:color w:val="202124"/>
          <w:sz w:val="8"/>
          <w:szCs w:val="8"/>
          <w:lang w:val="es-ES"/>
        </w:rPr>
        <w:t xml:space="preserve">: </w:t>
      </w:r>
      <w:hyperlink r:id="rId25" w:history="1">
        <w:r w:rsidRPr="009D4CCA">
          <w:rPr>
            <w:rStyle w:val="Hyperlink"/>
            <w:rFonts w:ascii="Arial" w:hAnsi="Arial" w:cs="Arial"/>
            <w:sz w:val="8"/>
            <w:szCs w:val="8"/>
            <w:lang w:val="es-ES"/>
          </w:rPr>
          <w:t>www.muiscientific.com</w:t>
        </w:r>
      </w:hyperlink>
    </w:p>
    <w:p w:rsidR="00A55628" w:rsidRPr="004026F8" w:rsidRDefault="00A55628" w:rsidP="008423E0">
      <w:pPr>
        <w:pStyle w:val="BodyText"/>
        <w:jc w:val="left"/>
        <w:rPr>
          <w:rFonts w:cs="Arial"/>
          <w:sz w:val="8"/>
          <w:szCs w:val="8"/>
        </w:rPr>
      </w:pPr>
    </w:p>
    <w:p w:rsidR="002E70A6" w:rsidRPr="004026F8" w:rsidRDefault="00E7157C" w:rsidP="00793F36">
      <w:pPr>
        <w:pStyle w:val="BodyText"/>
        <w:jc w:val="left"/>
        <w:rPr>
          <w:rFonts w:cs="Arial"/>
          <w:sz w:val="12"/>
          <w:szCs w:val="12"/>
        </w:rPr>
      </w:pPr>
      <w:r w:rsidRPr="004026F8">
        <w:rPr>
          <w:rFonts w:cs="Arial"/>
          <w:noProof/>
          <w:sz w:val="12"/>
          <w:szCs w:val="12"/>
        </w:rPr>
        <w:drawing>
          <wp:inline distT="0" distB="0" distL="0" distR="0">
            <wp:extent cx="379095" cy="120015"/>
            <wp:effectExtent l="19050" t="0" r="1905" b="0"/>
            <wp:docPr id="31" name="Picture 4" descr="EC R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 REP.jpg"/>
                    <pic:cNvPicPr/>
                  </pic:nvPicPr>
                  <pic:blipFill>
                    <a:blip r:embed="rId26" cstate="print"/>
                    <a:stretch>
                      <a:fillRect/>
                    </a:stretch>
                  </pic:blipFill>
                  <pic:spPr>
                    <a:xfrm>
                      <a:off x="0" y="0"/>
                      <a:ext cx="379095" cy="120015"/>
                    </a:xfrm>
                    <a:prstGeom prst="rect">
                      <a:avLst/>
                    </a:prstGeom>
                  </pic:spPr>
                </pic:pic>
              </a:graphicData>
            </a:graphic>
          </wp:inline>
        </w:drawing>
      </w:r>
    </w:p>
    <w:p w:rsidR="00DD59C7" w:rsidRPr="00616D42" w:rsidRDefault="00DD59C7" w:rsidP="00DD59C7">
      <w:pPr>
        <w:rPr>
          <w:rFonts w:ascii="Arial" w:hAnsi="Arial" w:cs="Arial"/>
          <w:color w:val="000000"/>
          <w:sz w:val="9"/>
          <w:szCs w:val="9"/>
        </w:rPr>
      </w:pPr>
      <w:r w:rsidRPr="00616D42">
        <w:rPr>
          <w:rFonts w:ascii="Arial" w:hAnsi="Arial" w:cs="Arial"/>
          <w:color w:val="000000"/>
          <w:sz w:val="9"/>
          <w:szCs w:val="9"/>
        </w:rPr>
        <w:t xml:space="preserve">Authorizes Representative in EU: </w:t>
      </w:r>
      <w:proofErr w:type="spellStart"/>
      <w:r w:rsidRPr="00616D42">
        <w:rPr>
          <w:rFonts w:ascii="Arial" w:hAnsi="Arial" w:cs="Arial"/>
          <w:color w:val="000000"/>
          <w:sz w:val="9"/>
          <w:szCs w:val="9"/>
        </w:rPr>
        <w:t>Advena</w:t>
      </w:r>
      <w:proofErr w:type="spellEnd"/>
      <w:r w:rsidRPr="00616D42">
        <w:rPr>
          <w:rFonts w:ascii="Arial" w:hAnsi="Arial" w:cs="Arial"/>
          <w:color w:val="000000"/>
          <w:sz w:val="9"/>
          <w:szCs w:val="9"/>
        </w:rPr>
        <w:t xml:space="preserve"> Ltd: </w:t>
      </w:r>
    </w:p>
    <w:p w:rsidR="00DD59C7" w:rsidRPr="00616D42" w:rsidRDefault="00DD59C7" w:rsidP="00C51EF5">
      <w:pPr>
        <w:rPr>
          <w:rFonts w:ascii="Arial" w:hAnsi="Arial" w:cs="Arial"/>
          <w:color w:val="000000"/>
          <w:sz w:val="9"/>
          <w:szCs w:val="9"/>
        </w:rPr>
      </w:pPr>
      <w:r w:rsidRPr="00616D42">
        <w:rPr>
          <w:rFonts w:ascii="Arial" w:hAnsi="Arial" w:cs="Arial"/>
          <w:color w:val="000000"/>
          <w:sz w:val="9"/>
          <w:szCs w:val="9"/>
        </w:rPr>
        <w:t xml:space="preserve">Tower Business Centre, 2nd Floor, Tower Street, </w:t>
      </w:r>
      <w:proofErr w:type="spellStart"/>
      <w:r w:rsidRPr="00616D42">
        <w:rPr>
          <w:rFonts w:ascii="Arial" w:hAnsi="Arial" w:cs="Arial"/>
          <w:color w:val="000000"/>
          <w:sz w:val="9"/>
          <w:szCs w:val="9"/>
        </w:rPr>
        <w:t>Swatar</w:t>
      </w:r>
      <w:proofErr w:type="spellEnd"/>
      <w:r w:rsidRPr="00616D42">
        <w:rPr>
          <w:rFonts w:ascii="Arial" w:hAnsi="Arial" w:cs="Arial"/>
          <w:color w:val="000000"/>
          <w:sz w:val="9"/>
          <w:szCs w:val="9"/>
        </w:rPr>
        <w:t>, BKR 4013, Malta</w:t>
      </w:r>
    </w:p>
    <w:p w:rsidR="00616D42" w:rsidRPr="00585A9F" w:rsidRDefault="00616D42" w:rsidP="00616D42">
      <w:pPr>
        <w:ind w:right="-75"/>
        <w:rPr>
          <w:rFonts w:ascii="Arial" w:hAnsi="Arial" w:cs="Arial"/>
          <w:b/>
          <w:noProof/>
          <w:sz w:val="10"/>
          <w:szCs w:val="10"/>
        </w:rPr>
      </w:pPr>
      <w:r w:rsidRPr="008A5B3A">
        <w:rPr>
          <w:rFonts w:cs="Arial"/>
          <w:noProof/>
          <w:sz w:val="10"/>
          <w:szCs w:val="10"/>
          <w:lang w:eastAsia="en-US"/>
        </w:rPr>
        <w:drawing>
          <wp:inline distT="0" distB="0" distL="0" distR="0">
            <wp:extent cx="294523" cy="130593"/>
            <wp:effectExtent l="19050" t="0" r="0" b="0"/>
            <wp:docPr id="36" name="Picture 1" descr="C:\Users\Production\AppData\Local\Microsoft\Windows\INetCache\Content.Outlook\GP2C7MN0\UKRP 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duction\AppData\Local\Microsoft\Windows\INetCache\Content.Outlook\GP2C7MN0\UKRP Symbol.JPG"/>
                    <pic:cNvPicPr>
                      <a:picLocks noChangeAspect="1" noChangeArrowheads="1"/>
                    </pic:cNvPicPr>
                  </pic:nvPicPr>
                  <pic:blipFill>
                    <a:blip r:embed="rId27" cstate="print"/>
                    <a:srcRect/>
                    <a:stretch>
                      <a:fillRect/>
                    </a:stretch>
                  </pic:blipFill>
                  <pic:spPr bwMode="auto">
                    <a:xfrm>
                      <a:off x="0" y="0"/>
                      <a:ext cx="301981" cy="133900"/>
                    </a:xfrm>
                    <a:prstGeom prst="rect">
                      <a:avLst/>
                    </a:prstGeom>
                    <a:noFill/>
                    <a:ln w="9525">
                      <a:noFill/>
                      <a:miter lim="800000"/>
                      <a:headEnd/>
                      <a:tailEnd/>
                    </a:ln>
                  </pic:spPr>
                </pic:pic>
              </a:graphicData>
            </a:graphic>
          </wp:inline>
        </w:drawing>
      </w:r>
      <w:r w:rsidRPr="00585A9F">
        <w:rPr>
          <w:rFonts w:cs="Arial"/>
          <w:sz w:val="10"/>
          <w:szCs w:val="10"/>
        </w:rPr>
        <w:t xml:space="preserve">                                                 </w:t>
      </w:r>
      <w:r w:rsidRPr="00585A9F">
        <w:rPr>
          <w:noProof/>
          <w:sz w:val="10"/>
          <w:szCs w:val="10"/>
        </w:rPr>
        <w:t xml:space="preserve">        </w:t>
      </w:r>
    </w:p>
    <w:p w:rsidR="00616D42" w:rsidRPr="00616D42" w:rsidRDefault="00616D42" w:rsidP="00616D42">
      <w:pPr>
        <w:rPr>
          <w:rFonts w:ascii="Arial" w:hAnsi="Arial" w:cs="Arial"/>
          <w:color w:val="000000"/>
          <w:sz w:val="9"/>
          <w:szCs w:val="9"/>
        </w:rPr>
      </w:pPr>
      <w:r w:rsidRPr="00616D42">
        <w:rPr>
          <w:rFonts w:ascii="Arial" w:hAnsi="Arial" w:cs="Arial"/>
          <w:color w:val="000000"/>
          <w:sz w:val="9"/>
          <w:szCs w:val="9"/>
        </w:rPr>
        <w:t xml:space="preserve">Authorizes Representative in UK: </w:t>
      </w:r>
      <w:proofErr w:type="spellStart"/>
      <w:r w:rsidRPr="00616D42">
        <w:rPr>
          <w:rFonts w:ascii="Arial" w:hAnsi="Arial" w:cs="Arial"/>
          <w:color w:val="000000"/>
          <w:sz w:val="9"/>
          <w:szCs w:val="9"/>
        </w:rPr>
        <w:t>Advena</w:t>
      </w:r>
      <w:proofErr w:type="spellEnd"/>
      <w:r w:rsidRPr="00616D42">
        <w:rPr>
          <w:rFonts w:ascii="Arial" w:hAnsi="Arial" w:cs="Arial"/>
          <w:color w:val="000000"/>
          <w:sz w:val="9"/>
          <w:szCs w:val="9"/>
        </w:rPr>
        <w:t xml:space="preserve"> Ltd.: </w:t>
      </w:r>
    </w:p>
    <w:p w:rsidR="00616D42" w:rsidRPr="00616D42" w:rsidRDefault="00616D42" w:rsidP="00616D42">
      <w:pPr>
        <w:rPr>
          <w:rFonts w:ascii="Arial" w:hAnsi="Arial" w:cs="Arial"/>
          <w:color w:val="000000"/>
          <w:sz w:val="9"/>
          <w:szCs w:val="9"/>
        </w:rPr>
      </w:pPr>
      <w:r w:rsidRPr="00616D42">
        <w:rPr>
          <w:rFonts w:ascii="Arial" w:hAnsi="Arial" w:cs="Arial"/>
          <w:color w:val="000000"/>
          <w:sz w:val="9"/>
          <w:szCs w:val="9"/>
        </w:rPr>
        <w:t xml:space="preserve">Pure Offices, Plato Close, </w:t>
      </w:r>
      <w:proofErr w:type="spellStart"/>
      <w:r w:rsidRPr="00616D42">
        <w:rPr>
          <w:rFonts w:ascii="Arial" w:hAnsi="Arial" w:cs="Arial"/>
          <w:color w:val="000000"/>
          <w:sz w:val="9"/>
          <w:szCs w:val="9"/>
        </w:rPr>
        <w:t>Tachbrook</w:t>
      </w:r>
      <w:proofErr w:type="spellEnd"/>
      <w:r w:rsidRPr="00616D42">
        <w:rPr>
          <w:rFonts w:ascii="Arial" w:hAnsi="Arial" w:cs="Arial"/>
          <w:color w:val="000000"/>
          <w:sz w:val="9"/>
          <w:szCs w:val="9"/>
        </w:rPr>
        <w:t xml:space="preserve"> Park, Warwick, CV34 6WE, UK</w:t>
      </w:r>
    </w:p>
    <w:p w:rsidR="00E7157C" w:rsidRPr="004026F8" w:rsidRDefault="00E7157C" w:rsidP="00C51EF5">
      <w:pPr>
        <w:rPr>
          <w:rFonts w:ascii="Arial" w:hAnsi="Arial" w:cs="Arial"/>
          <w:color w:val="000000"/>
          <w:sz w:val="10"/>
          <w:szCs w:val="10"/>
        </w:rPr>
      </w:pPr>
    </w:p>
    <w:p w:rsidR="0021180F" w:rsidRPr="004026F8" w:rsidRDefault="0021180F" w:rsidP="00C51EF5">
      <w:pPr>
        <w:rPr>
          <w:rFonts w:ascii="Arial" w:hAnsi="Arial" w:cs="Arial"/>
          <w:color w:val="000000"/>
          <w:sz w:val="10"/>
          <w:szCs w:val="10"/>
        </w:rPr>
        <w:sectPr w:rsidR="0021180F" w:rsidRPr="004026F8" w:rsidSect="00025089">
          <w:headerReference w:type="default" r:id="rId28"/>
          <w:footerReference w:type="default" r:id="rId29"/>
          <w:pgSz w:w="12240" w:h="15840" w:code="1"/>
          <w:pgMar w:top="245" w:right="245" w:bottom="360" w:left="245" w:header="0" w:footer="245" w:gutter="0"/>
          <w:cols w:num="3" w:space="288"/>
          <w:docGrid w:linePitch="272"/>
        </w:sectPr>
      </w:pPr>
    </w:p>
    <w:p w:rsidR="006B3580" w:rsidRPr="004026F8" w:rsidRDefault="006B3580" w:rsidP="00CA1F61">
      <w:pPr>
        <w:rPr>
          <w:rFonts w:ascii="Arial" w:hAnsi="Arial" w:cs="Arial"/>
          <w:b/>
          <w:sz w:val="12"/>
          <w:szCs w:val="12"/>
          <w:lang w:val="sv-SE"/>
        </w:rPr>
      </w:pPr>
    </w:p>
    <w:p w:rsidR="0073531B" w:rsidRPr="004026F8" w:rsidRDefault="0073531B" w:rsidP="0073531B">
      <w:pPr>
        <w:jc w:val="center"/>
        <w:rPr>
          <w:rStyle w:val="y2iqfc"/>
          <w:rFonts w:ascii="Arial" w:hAnsi="Arial" w:cs="Arial"/>
          <w:b/>
          <w:color w:val="202124"/>
          <w:sz w:val="10"/>
          <w:szCs w:val="10"/>
          <w:lang w:val="sv-SE"/>
        </w:rPr>
      </w:pPr>
      <w:r w:rsidRPr="004026F8">
        <w:rPr>
          <w:rStyle w:val="y2iqfc"/>
          <w:rFonts w:ascii="Arial" w:hAnsi="Arial" w:cs="Arial"/>
          <w:b/>
          <w:color w:val="202124"/>
          <w:sz w:val="10"/>
          <w:szCs w:val="10"/>
          <w:lang w:val="sv-SE"/>
        </w:rPr>
        <w:t>PATCOM ENKEL ANVÄNDARINLEDARE</w:t>
      </w:r>
    </w:p>
    <w:p w:rsidR="0073531B" w:rsidRPr="004026F8" w:rsidRDefault="0073531B" w:rsidP="0073531B">
      <w:pPr>
        <w:jc w:val="center"/>
        <w:rPr>
          <w:b/>
          <w:sz w:val="10"/>
          <w:szCs w:val="10"/>
        </w:rPr>
      </w:pPr>
      <w:r w:rsidRPr="004026F8">
        <w:rPr>
          <w:rStyle w:val="y2iqfc"/>
          <w:rFonts w:ascii="Arial" w:hAnsi="Arial" w:cs="Arial"/>
          <w:b/>
          <w:color w:val="202124"/>
          <w:sz w:val="10"/>
          <w:szCs w:val="10"/>
          <w:lang w:val="sv-SE"/>
        </w:rPr>
        <w:t>ANVÄNDNINGSINSTRUKTIONER</w:t>
      </w:r>
    </w:p>
    <w:p w:rsidR="001138E0" w:rsidRPr="004026F8" w:rsidRDefault="001138E0" w:rsidP="001448E4">
      <w:pPr>
        <w:overflowPunct/>
        <w:autoSpaceDE/>
        <w:autoSpaceDN/>
        <w:adjustRightInd/>
        <w:textAlignment w:val="auto"/>
        <w:rPr>
          <w:rFonts w:ascii="Arial" w:hAnsi="Arial" w:cs="Arial"/>
          <w:b/>
          <w:sz w:val="4"/>
          <w:szCs w:val="4"/>
          <w:u w:val="single"/>
        </w:rPr>
      </w:pPr>
    </w:p>
    <w:p w:rsidR="0077754C" w:rsidRPr="004026F8" w:rsidRDefault="0077754C" w:rsidP="0077754C">
      <w:pPr>
        <w:rPr>
          <w:rFonts w:ascii="Arial" w:hAnsi="Arial" w:cs="Arial"/>
          <w:b/>
          <w:sz w:val="10"/>
          <w:szCs w:val="10"/>
          <w:u w:val="single"/>
        </w:rPr>
      </w:pPr>
      <w:r w:rsidRPr="004026F8">
        <w:rPr>
          <w:rFonts w:ascii="Arial" w:hAnsi="Arial" w:cs="Arial"/>
          <w:b/>
          <w:sz w:val="10"/>
          <w:szCs w:val="10"/>
          <w:u w:val="single"/>
          <w:lang w:val="sv-SE"/>
        </w:rPr>
        <w:t>AVSEDDA ÄNDAMÅL</w:t>
      </w:r>
    </w:p>
    <w:p w:rsidR="0077754C" w:rsidRPr="004026F8" w:rsidRDefault="0077754C" w:rsidP="0077754C">
      <w:pPr>
        <w:rPr>
          <w:rFonts w:ascii="Arial" w:hAnsi="Arial" w:cs="Arial"/>
          <w:sz w:val="9"/>
          <w:szCs w:val="9"/>
          <w:lang w:val="sv-SE"/>
        </w:rPr>
      </w:pPr>
      <w:r w:rsidRPr="004026F8">
        <w:rPr>
          <w:rFonts w:ascii="Arial" w:hAnsi="Arial" w:cs="Arial"/>
          <w:sz w:val="9"/>
          <w:szCs w:val="9"/>
          <w:lang w:val="sv-SE"/>
        </w:rPr>
        <w:t>PatCom Introducer för engångsbruk används för patientens matstrupsintubation för att styra katetrar och rör via näs- eller munhålan.</w:t>
      </w:r>
    </w:p>
    <w:p w:rsidR="0077754C" w:rsidRPr="004026F8" w:rsidRDefault="0077754C" w:rsidP="001448E4">
      <w:pPr>
        <w:rPr>
          <w:rFonts w:ascii="Arial" w:hAnsi="Arial" w:cs="Arial"/>
          <w:sz w:val="9"/>
          <w:szCs w:val="9"/>
        </w:rPr>
      </w:pPr>
      <w:r w:rsidRPr="004026F8">
        <w:rPr>
          <w:rFonts w:ascii="Arial" w:hAnsi="Arial" w:cs="Arial"/>
          <w:sz w:val="9"/>
          <w:szCs w:val="9"/>
          <w:lang w:val="sv-SE"/>
        </w:rPr>
        <w:t>Den ska användas i kombination med endoskop för att möjliggöra visualisering av placeringsprocessen.</w:t>
      </w:r>
    </w:p>
    <w:p w:rsidR="0077754C" w:rsidRPr="004026F8" w:rsidRDefault="0077754C" w:rsidP="0077754C">
      <w:pPr>
        <w:rPr>
          <w:rFonts w:ascii="Arial" w:hAnsi="Arial" w:cs="Arial"/>
          <w:b/>
          <w:sz w:val="10"/>
          <w:szCs w:val="10"/>
          <w:u w:val="single"/>
          <w:lang w:val="sv-SE"/>
        </w:rPr>
      </w:pPr>
      <w:r w:rsidRPr="004026F8">
        <w:rPr>
          <w:rFonts w:ascii="Arial" w:hAnsi="Arial" w:cs="Arial"/>
          <w:b/>
          <w:sz w:val="10"/>
          <w:szCs w:val="10"/>
          <w:u w:val="single"/>
          <w:lang w:val="sv-SE"/>
        </w:rPr>
        <w:t>INDIKATIONER FÖR ANVÄNDNING</w:t>
      </w:r>
    </w:p>
    <w:p w:rsidR="00CA1F61" w:rsidRPr="004026F8" w:rsidRDefault="00CA1F61" w:rsidP="00CA1F61">
      <w:pPr>
        <w:rPr>
          <w:rFonts w:ascii="Arial" w:hAnsi="Arial" w:cs="Arial"/>
          <w:color w:val="202124"/>
          <w:sz w:val="9"/>
          <w:szCs w:val="9"/>
        </w:rPr>
      </w:pPr>
      <w:proofErr w:type="spellStart"/>
      <w:proofErr w:type="gramStart"/>
      <w:r w:rsidRPr="004026F8">
        <w:rPr>
          <w:rFonts w:ascii="Arial" w:hAnsi="Arial" w:cs="Arial"/>
          <w:sz w:val="9"/>
          <w:szCs w:val="9"/>
        </w:rPr>
        <w:t>PatCom</w:t>
      </w:r>
      <w:proofErr w:type="spellEnd"/>
      <w:r w:rsidRPr="004026F8">
        <w:rPr>
          <w:rFonts w:ascii="Arial" w:hAnsi="Arial" w:cs="Arial"/>
          <w:sz w:val="9"/>
          <w:szCs w:val="9"/>
        </w:rPr>
        <w:t xml:space="preserve"> Introducer </w:t>
      </w:r>
      <w:proofErr w:type="spellStart"/>
      <w:r w:rsidRPr="004026F8">
        <w:rPr>
          <w:rFonts w:ascii="Arial" w:hAnsi="Arial" w:cs="Arial"/>
          <w:sz w:val="9"/>
          <w:szCs w:val="9"/>
        </w:rPr>
        <w:t>för</w:t>
      </w:r>
      <w:proofErr w:type="spellEnd"/>
      <w:r w:rsidRPr="004026F8">
        <w:rPr>
          <w:rFonts w:ascii="Arial" w:hAnsi="Arial" w:cs="Arial"/>
          <w:sz w:val="9"/>
          <w:szCs w:val="9"/>
        </w:rPr>
        <w:t xml:space="preserve"> </w:t>
      </w:r>
      <w:proofErr w:type="spellStart"/>
      <w:r w:rsidRPr="004026F8">
        <w:rPr>
          <w:rFonts w:ascii="Arial" w:hAnsi="Arial" w:cs="Arial"/>
          <w:sz w:val="9"/>
          <w:szCs w:val="9"/>
        </w:rPr>
        <w:t>engångsbruk</w:t>
      </w:r>
      <w:proofErr w:type="spellEnd"/>
      <w:r w:rsidRPr="004026F8">
        <w:rPr>
          <w:rFonts w:ascii="Arial" w:hAnsi="Arial" w:cs="Arial"/>
          <w:sz w:val="9"/>
          <w:szCs w:val="9"/>
        </w:rPr>
        <w:t xml:space="preserve"> </w:t>
      </w:r>
      <w:proofErr w:type="spellStart"/>
      <w:r w:rsidRPr="004026F8">
        <w:rPr>
          <w:rFonts w:ascii="Arial" w:hAnsi="Arial" w:cs="Arial"/>
          <w:sz w:val="9"/>
          <w:szCs w:val="9"/>
        </w:rPr>
        <w:t>bör</w:t>
      </w:r>
      <w:proofErr w:type="spellEnd"/>
      <w:r w:rsidRPr="004026F8">
        <w:rPr>
          <w:rFonts w:ascii="Arial" w:hAnsi="Arial" w:cs="Arial"/>
          <w:sz w:val="9"/>
          <w:szCs w:val="9"/>
        </w:rPr>
        <w:t xml:space="preserve"> </w:t>
      </w:r>
      <w:proofErr w:type="spellStart"/>
      <w:r w:rsidRPr="004026F8">
        <w:rPr>
          <w:rFonts w:ascii="Arial" w:hAnsi="Arial" w:cs="Arial"/>
          <w:sz w:val="9"/>
          <w:szCs w:val="9"/>
        </w:rPr>
        <w:t>användas</w:t>
      </w:r>
      <w:proofErr w:type="spellEnd"/>
      <w:r w:rsidRPr="004026F8">
        <w:rPr>
          <w:rFonts w:ascii="Arial" w:hAnsi="Arial" w:cs="Arial"/>
          <w:sz w:val="9"/>
          <w:szCs w:val="9"/>
        </w:rPr>
        <w:t xml:space="preserve"> </w:t>
      </w:r>
      <w:proofErr w:type="spellStart"/>
      <w:r w:rsidRPr="004026F8">
        <w:rPr>
          <w:rFonts w:ascii="Arial" w:hAnsi="Arial" w:cs="Arial"/>
          <w:sz w:val="9"/>
          <w:szCs w:val="9"/>
        </w:rPr>
        <w:t>för</w:t>
      </w:r>
      <w:proofErr w:type="spellEnd"/>
      <w:r w:rsidRPr="004026F8">
        <w:rPr>
          <w:rFonts w:ascii="Arial" w:hAnsi="Arial" w:cs="Arial"/>
          <w:sz w:val="9"/>
          <w:szCs w:val="9"/>
        </w:rPr>
        <w:t xml:space="preserve"> </w:t>
      </w:r>
      <w:proofErr w:type="spellStart"/>
      <w:r w:rsidRPr="004026F8">
        <w:rPr>
          <w:rFonts w:ascii="Arial" w:hAnsi="Arial" w:cs="Arial"/>
          <w:sz w:val="9"/>
          <w:szCs w:val="9"/>
        </w:rPr>
        <w:t>transnasal</w:t>
      </w:r>
      <w:proofErr w:type="spellEnd"/>
      <w:r w:rsidRPr="004026F8">
        <w:rPr>
          <w:rFonts w:ascii="Arial" w:hAnsi="Arial" w:cs="Arial"/>
          <w:sz w:val="9"/>
          <w:szCs w:val="9"/>
        </w:rPr>
        <w:t xml:space="preserve"> </w:t>
      </w:r>
      <w:proofErr w:type="spellStart"/>
      <w:r w:rsidRPr="004026F8">
        <w:rPr>
          <w:rFonts w:ascii="Arial" w:hAnsi="Arial" w:cs="Arial"/>
          <w:sz w:val="9"/>
          <w:szCs w:val="9"/>
        </w:rPr>
        <w:t>eller</w:t>
      </w:r>
      <w:proofErr w:type="spellEnd"/>
      <w:r w:rsidRPr="004026F8">
        <w:rPr>
          <w:rFonts w:ascii="Arial" w:hAnsi="Arial" w:cs="Arial"/>
          <w:sz w:val="9"/>
          <w:szCs w:val="9"/>
        </w:rPr>
        <w:t xml:space="preserve"> </w:t>
      </w:r>
      <w:proofErr w:type="spellStart"/>
      <w:r w:rsidRPr="004026F8">
        <w:rPr>
          <w:rFonts w:ascii="Arial" w:hAnsi="Arial" w:cs="Arial"/>
          <w:sz w:val="9"/>
          <w:szCs w:val="9"/>
        </w:rPr>
        <w:t>transoral</w:t>
      </w:r>
      <w:proofErr w:type="spellEnd"/>
      <w:r w:rsidRPr="004026F8">
        <w:rPr>
          <w:rFonts w:ascii="Arial" w:hAnsi="Arial" w:cs="Arial"/>
          <w:sz w:val="9"/>
          <w:szCs w:val="9"/>
        </w:rPr>
        <w:t xml:space="preserve"> </w:t>
      </w:r>
      <w:proofErr w:type="spellStart"/>
      <w:r w:rsidRPr="004026F8">
        <w:rPr>
          <w:rFonts w:ascii="Arial" w:hAnsi="Arial" w:cs="Arial"/>
          <w:sz w:val="9"/>
          <w:szCs w:val="9"/>
        </w:rPr>
        <w:t>placering</w:t>
      </w:r>
      <w:proofErr w:type="spellEnd"/>
      <w:r w:rsidRPr="004026F8">
        <w:rPr>
          <w:rFonts w:ascii="Arial" w:hAnsi="Arial" w:cs="Arial"/>
          <w:sz w:val="9"/>
          <w:szCs w:val="9"/>
        </w:rPr>
        <w:t xml:space="preserve"> </w:t>
      </w:r>
      <w:proofErr w:type="spellStart"/>
      <w:r w:rsidRPr="004026F8">
        <w:rPr>
          <w:rFonts w:ascii="Arial" w:hAnsi="Arial" w:cs="Arial"/>
          <w:sz w:val="9"/>
          <w:szCs w:val="9"/>
        </w:rPr>
        <w:t>av</w:t>
      </w:r>
      <w:proofErr w:type="spellEnd"/>
      <w:r w:rsidRPr="004026F8">
        <w:rPr>
          <w:rFonts w:ascii="Arial" w:hAnsi="Arial" w:cs="Arial"/>
          <w:sz w:val="9"/>
          <w:szCs w:val="9"/>
        </w:rPr>
        <w:t xml:space="preserve"> </w:t>
      </w:r>
      <w:proofErr w:type="spellStart"/>
      <w:r w:rsidRPr="004026F8">
        <w:rPr>
          <w:rFonts w:ascii="Arial" w:hAnsi="Arial" w:cs="Arial"/>
          <w:sz w:val="9"/>
          <w:szCs w:val="9"/>
        </w:rPr>
        <w:t>vilken</w:t>
      </w:r>
      <w:proofErr w:type="spellEnd"/>
      <w:r w:rsidRPr="004026F8">
        <w:rPr>
          <w:rFonts w:ascii="Arial" w:hAnsi="Arial" w:cs="Arial"/>
          <w:sz w:val="9"/>
          <w:szCs w:val="9"/>
        </w:rPr>
        <w:t xml:space="preserve"> </w:t>
      </w:r>
      <w:proofErr w:type="spellStart"/>
      <w:r w:rsidRPr="004026F8">
        <w:rPr>
          <w:rFonts w:ascii="Arial" w:hAnsi="Arial" w:cs="Arial"/>
          <w:sz w:val="9"/>
          <w:szCs w:val="9"/>
        </w:rPr>
        <w:t>kateter</w:t>
      </w:r>
      <w:proofErr w:type="spellEnd"/>
      <w:r w:rsidRPr="004026F8">
        <w:rPr>
          <w:rFonts w:ascii="Arial" w:hAnsi="Arial" w:cs="Arial"/>
          <w:sz w:val="9"/>
          <w:szCs w:val="9"/>
        </w:rPr>
        <w:t xml:space="preserve"> </w:t>
      </w:r>
      <w:proofErr w:type="spellStart"/>
      <w:r w:rsidRPr="004026F8">
        <w:rPr>
          <w:rFonts w:ascii="Arial" w:hAnsi="Arial" w:cs="Arial"/>
          <w:sz w:val="9"/>
          <w:szCs w:val="9"/>
        </w:rPr>
        <w:t>eller</w:t>
      </w:r>
      <w:proofErr w:type="spellEnd"/>
      <w:r w:rsidRPr="004026F8">
        <w:rPr>
          <w:rFonts w:ascii="Arial" w:hAnsi="Arial" w:cs="Arial"/>
          <w:sz w:val="9"/>
          <w:szCs w:val="9"/>
        </w:rPr>
        <w:t xml:space="preserve"> </w:t>
      </w:r>
      <w:proofErr w:type="spellStart"/>
      <w:r w:rsidRPr="004026F8">
        <w:rPr>
          <w:rFonts w:ascii="Arial" w:hAnsi="Arial" w:cs="Arial"/>
          <w:sz w:val="9"/>
          <w:szCs w:val="9"/>
        </w:rPr>
        <w:t>rör</w:t>
      </w:r>
      <w:proofErr w:type="spellEnd"/>
      <w:r w:rsidRPr="004026F8">
        <w:rPr>
          <w:rFonts w:ascii="Arial" w:hAnsi="Arial" w:cs="Arial"/>
          <w:sz w:val="9"/>
          <w:szCs w:val="9"/>
        </w:rPr>
        <w:t xml:space="preserve"> </w:t>
      </w:r>
      <w:proofErr w:type="spellStart"/>
      <w:r w:rsidRPr="004026F8">
        <w:rPr>
          <w:rFonts w:ascii="Arial" w:hAnsi="Arial" w:cs="Arial"/>
          <w:sz w:val="9"/>
          <w:szCs w:val="9"/>
        </w:rPr>
        <w:t>som</w:t>
      </w:r>
      <w:proofErr w:type="spellEnd"/>
      <w:r w:rsidRPr="004026F8">
        <w:rPr>
          <w:rFonts w:ascii="Arial" w:hAnsi="Arial" w:cs="Arial"/>
          <w:sz w:val="9"/>
          <w:szCs w:val="9"/>
        </w:rPr>
        <w:t xml:space="preserve"> </w:t>
      </w:r>
      <w:proofErr w:type="spellStart"/>
      <w:r w:rsidRPr="004026F8">
        <w:rPr>
          <w:rFonts w:ascii="Arial" w:hAnsi="Arial" w:cs="Arial"/>
          <w:sz w:val="9"/>
          <w:szCs w:val="9"/>
        </w:rPr>
        <w:t>helst</w:t>
      </w:r>
      <w:proofErr w:type="spellEnd"/>
      <w:r w:rsidRPr="004026F8">
        <w:rPr>
          <w:rFonts w:ascii="Arial" w:hAnsi="Arial" w:cs="Arial"/>
          <w:sz w:val="9"/>
          <w:szCs w:val="9"/>
        </w:rPr>
        <w:t xml:space="preserve"> </w:t>
      </w:r>
      <w:proofErr w:type="spellStart"/>
      <w:r w:rsidRPr="004026F8">
        <w:rPr>
          <w:rFonts w:ascii="Arial" w:hAnsi="Arial" w:cs="Arial"/>
          <w:sz w:val="9"/>
          <w:szCs w:val="9"/>
        </w:rPr>
        <w:t>i</w:t>
      </w:r>
      <w:proofErr w:type="spellEnd"/>
      <w:r w:rsidRPr="004026F8">
        <w:rPr>
          <w:rFonts w:ascii="Arial" w:hAnsi="Arial" w:cs="Arial"/>
          <w:sz w:val="9"/>
          <w:szCs w:val="9"/>
        </w:rPr>
        <w:t xml:space="preserve"> </w:t>
      </w:r>
      <w:proofErr w:type="spellStart"/>
      <w:r w:rsidRPr="004026F8">
        <w:rPr>
          <w:rFonts w:ascii="Arial" w:hAnsi="Arial" w:cs="Arial"/>
          <w:sz w:val="9"/>
          <w:szCs w:val="9"/>
        </w:rPr>
        <w:t>matstrupen</w:t>
      </w:r>
      <w:proofErr w:type="spellEnd"/>
      <w:r w:rsidRPr="004026F8">
        <w:rPr>
          <w:rFonts w:ascii="Arial" w:hAnsi="Arial" w:cs="Arial"/>
          <w:sz w:val="9"/>
          <w:szCs w:val="9"/>
        </w:rPr>
        <w:t xml:space="preserve"> </w:t>
      </w:r>
      <w:proofErr w:type="spellStart"/>
      <w:r w:rsidRPr="004026F8">
        <w:rPr>
          <w:rFonts w:ascii="Arial" w:hAnsi="Arial" w:cs="Arial"/>
          <w:sz w:val="9"/>
          <w:szCs w:val="9"/>
        </w:rPr>
        <w:t>som</w:t>
      </w:r>
      <w:proofErr w:type="spellEnd"/>
      <w:r w:rsidRPr="004026F8">
        <w:rPr>
          <w:rFonts w:ascii="Arial" w:hAnsi="Arial" w:cs="Arial"/>
          <w:sz w:val="9"/>
          <w:szCs w:val="9"/>
        </w:rPr>
        <w:t xml:space="preserve"> </w:t>
      </w:r>
      <w:proofErr w:type="spellStart"/>
      <w:r w:rsidRPr="004026F8">
        <w:rPr>
          <w:rFonts w:ascii="Arial" w:hAnsi="Arial" w:cs="Arial"/>
          <w:sz w:val="9"/>
          <w:szCs w:val="9"/>
        </w:rPr>
        <w:t>annars</w:t>
      </w:r>
      <w:proofErr w:type="spellEnd"/>
      <w:r w:rsidRPr="004026F8">
        <w:rPr>
          <w:rFonts w:ascii="Arial" w:hAnsi="Arial" w:cs="Arial"/>
          <w:sz w:val="9"/>
          <w:szCs w:val="9"/>
        </w:rPr>
        <w:t xml:space="preserve"> </w:t>
      </w:r>
      <w:proofErr w:type="spellStart"/>
      <w:r w:rsidRPr="004026F8">
        <w:rPr>
          <w:rFonts w:ascii="Arial" w:hAnsi="Arial" w:cs="Arial"/>
          <w:sz w:val="9"/>
          <w:szCs w:val="9"/>
        </w:rPr>
        <w:t>inte</w:t>
      </w:r>
      <w:proofErr w:type="spellEnd"/>
      <w:r w:rsidRPr="004026F8">
        <w:rPr>
          <w:rFonts w:ascii="Arial" w:hAnsi="Arial" w:cs="Arial"/>
          <w:sz w:val="9"/>
          <w:szCs w:val="9"/>
        </w:rPr>
        <w:t xml:space="preserve"> </w:t>
      </w:r>
      <w:proofErr w:type="spellStart"/>
      <w:r w:rsidRPr="004026F8">
        <w:rPr>
          <w:rFonts w:ascii="Arial" w:hAnsi="Arial" w:cs="Arial"/>
          <w:sz w:val="9"/>
          <w:szCs w:val="9"/>
        </w:rPr>
        <w:t>erbjuder</w:t>
      </w:r>
      <w:proofErr w:type="spellEnd"/>
      <w:r w:rsidRPr="004026F8">
        <w:rPr>
          <w:rFonts w:ascii="Arial" w:hAnsi="Arial" w:cs="Arial"/>
          <w:sz w:val="9"/>
          <w:szCs w:val="9"/>
        </w:rPr>
        <w:t xml:space="preserve"> </w:t>
      </w:r>
      <w:proofErr w:type="spellStart"/>
      <w:r w:rsidRPr="004026F8">
        <w:rPr>
          <w:rFonts w:ascii="Arial" w:hAnsi="Arial" w:cs="Arial"/>
          <w:sz w:val="9"/>
          <w:szCs w:val="9"/>
        </w:rPr>
        <w:t>visualisering</w:t>
      </w:r>
      <w:proofErr w:type="spellEnd"/>
      <w:r w:rsidRPr="004026F8">
        <w:rPr>
          <w:rFonts w:ascii="Arial" w:hAnsi="Arial" w:cs="Arial"/>
          <w:sz w:val="9"/>
          <w:szCs w:val="9"/>
        </w:rPr>
        <w:t xml:space="preserve"> </w:t>
      </w:r>
      <w:proofErr w:type="spellStart"/>
      <w:r w:rsidRPr="004026F8">
        <w:rPr>
          <w:rFonts w:ascii="Arial" w:hAnsi="Arial" w:cs="Arial"/>
          <w:sz w:val="9"/>
          <w:szCs w:val="9"/>
        </w:rPr>
        <w:t>av</w:t>
      </w:r>
      <w:proofErr w:type="spellEnd"/>
      <w:r w:rsidRPr="004026F8">
        <w:rPr>
          <w:rFonts w:ascii="Arial" w:hAnsi="Arial" w:cs="Arial"/>
          <w:sz w:val="9"/>
          <w:szCs w:val="9"/>
        </w:rPr>
        <w:t xml:space="preserve"> </w:t>
      </w:r>
      <w:proofErr w:type="spellStart"/>
      <w:r w:rsidRPr="004026F8">
        <w:rPr>
          <w:rFonts w:ascii="Arial" w:hAnsi="Arial" w:cs="Arial"/>
          <w:sz w:val="9"/>
          <w:szCs w:val="9"/>
        </w:rPr>
        <w:t>placeringsprocessen</w:t>
      </w:r>
      <w:proofErr w:type="spellEnd"/>
      <w:r w:rsidRPr="004026F8">
        <w:rPr>
          <w:rFonts w:ascii="Arial" w:hAnsi="Arial" w:cs="Arial"/>
          <w:sz w:val="9"/>
          <w:szCs w:val="9"/>
        </w:rPr>
        <w:t xml:space="preserve"> </w:t>
      </w:r>
      <w:proofErr w:type="spellStart"/>
      <w:r w:rsidRPr="004026F8">
        <w:rPr>
          <w:rFonts w:ascii="Arial" w:hAnsi="Arial" w:cs="Arial"/>
          <w:sz w:val="9"/>
          <w:szCs w:val="9"/>
        </w:rPr>
        <w:t>för</w:t>
      </w:r>
      <w:proofErr w:type="spellEnd"/>
      <w:r w:rsidRPr="004026F8">
        <w:rPr>
          <w:rFonts w:ascii="Arial" w:hAnsi="Arial" w:cs="Arial"/>
          <w:sz w:val="9"/>
          <w:szCs w:val="9"/>
        </w:rPr>
        <w:t xml:space="preserve"> </w:t>
      </w:r>
      <w:proofErr w:type="spellStart"/>
      <w:r w:rsidRPr="004026F8">
        <w:rPr>
          <w:rFonts w:ascii="Arial" w:hAnsi="Arial" w:cs="Arial"/>
          <w:sz w:val="9"/>
          <w:szCs w:val="9"/>
        </w:rPr>
        <w:t>slutanvändaren</w:t>
      </w:r>
      <w:proofErr w:type="spellEnd"/>
      <w:r w:rsidRPr="004026F8">
        <w:rPr>
          <w:rStyle w:val="y2iqfc"/>
          <w:rFonts w:ascii="Arial" w:hAnsi="Arial" w:cs="Arial"/>
          <w:color w:val="202124"/>
          <w:sz w:val="9"/>
          <w:szCs w:val="9"/>
          <w:lang w:val="sv-SE"/>
        </w:rPr>
        <w:t>.</w:t>
      </w:r>
      <w:proofErr w:type="gramEnd"/>
    </w:p>
    <w:p w:rsidR="0077754C" w:rsidRPr="004026F8" w:rsidRDefault="0077754C" w:rsidP="0077754C">
      <w:pPr>
        <w:rPr>
          <w:rFonts w:ascii="Arial" w:hAnsi="Arial" w:cs="Arial"/>
          <w:b/>
          <w:sz w:val="10"/>
          <w:szCs w:val="10"/>
          <w:u w:val="single"/>
          <w:lang w:val="sv-SE"/>
        </w:rPr>
      </w:pPr>
      <w:r w:rsidRPr="004026F8">
        <w:rPr>
          <w:rFonts w:ascii="Arial" w:hAnsi="Arial" w:cs="Arial"/>
          <w:b/>
          <w:sz w:val="10"/>
          <w:szCs w:val="10"/>
          <w:u w:val="single"/>
          <w:lang w:val="sv-SE"/>
        </w:rPr>
        <w:t>KONTRAINDIKATIONER</w:t>
      </w:r>
    </w:p>
    <w:p w:rsidR="0077754C" w:rsidRPr="004026F8" w:rsidRDefault="0077754C" w:rsidP="0077754C">
      <w:pPr>
        <w:rPr>
          <w:rFonts w:ascii="Arial" w:hAnsi="Arial" w:cs="Arial"/>
          <w:sz w:val="9"/>
          <w:szCs w:val="9"/>
          <w:lang w:val="sv-SE"/>
        </w:rPr>
      </w:pPr>
      <w:r w:rsidRPr="004026F8">
        <w:rPr>
          <w:rFonts w:ascii="Arial" w:hAnsi="Arial" w:cs="Arial"/>
          <w:sz w:val="9"/>
          <w:szCs w:val="9"/>
          <w:lang w:val="sv-SE"/>
        </w:rPr>
        <w:t>När den yttre diametern på introduktionen är för stor för patientens näs- eller munpassager.</w:t>
      </w:r>
    </w:p>
    <w:p w:rsidR="0077754C" w:rsidRPr="004026F8" w:rsidRDefault="0077754C" w:rsidP="0077754C">
      <w:pPr>
        <w:rPr>
          <w:rFonts w:ascii="Arial" w:hAnsi="Arial" w:cs="Arial"/>
          <w:sz w:val="9"/>
          <w:szCs w:val="9"/>
          <w:lang w:val="sv-SE"/>
        </w:rPr>
      </w:pPr>
      <w:r w:rsidRPr="004026F8">
        <w:rPr>
          <w:rFonts w:ascii="Arial" w:hAnsi="Arial" w:cs="Arial"/>
          <w:sz w:val="9"/>
          <w:szCs w:val="9"/>
          <w:lang w:val="sv-SE"/>
        </w:rPr>
        <w:t>När den inre diametern på införaren är för liten för att kateterns / rörets ytterdiameter ska kunna placeras.</w:t>
      </w:r>
    </w:p>
    <w:p w:rsidR="0077754C" w:rsidRPr="004026F8" w:rsidRDefault="0077754C" w:rsidP="0077754C">
      <w:pPr>
        <w:rPr>
          <w:rFonts w:ascii="Arial" w:hAnsi="Arial" w:cs="Arial"/>
          <w:sz w:val="9"/>
          <w:szCs w:val="9"/>
          <w:lang w:val="sv-SE"/>
        </w:rPr>
      </w:pPr>
      <w:r w:rsidRPr="004026F8">
        <w:rPr>
          <w:rFonts w:ascii="Arial" w:hAnsi="Arial" w:cs="Arial"/>
          <w:sz w:val="9"/>
          <w:szCs w:val="9"/>
          <w:lang w:val="sv-SE"/>
        </w:rPr>
        <w:t>Använd inte till patienter med matstrupsblödning och / eller sårbildning; struphuvud perforeringar; trauma mot tänder, tandkött och / eller svalget, aspirations lunginflammation.</w:t>
      </w:r>
    </w:p>
    <w:p w:rsidR="0077754C" w:rsidRPr="004026F8" w:rsidRDefault="0077754C" w:rsidP="001448E4">
      <w:pPr>
        <w:rPr>
          <w:rFonts w:ascii="Arial" w:hAnsi="Arial" w:cs="Arial"/>
          <w:sz w:val="9"/>
          <w:szCs w:val="9"/>
          <w:lang w:val="sv-SE"/>
        </w:rPr>
      </w:pPr>
      <w:r w:rsidRPr="004026F8">
        <w:rPr>
          <w:rFonts w:ascii="Arial" w:hAnsi="Arial" w:cs="Arial"/>
          <w:sz w:val="9"/>
          <w:szCs w:val="9"/>
          <w:lang w:val="sv-SE"/>
        </w:rPr>
        <w:t>Kontraindikationer inkluderar även de som är specifika för alla endoskopiska ingrepp, användning av en övertub eller något endoskopiskt förfarande som utförs med ett övertub.</w:t>
      </w:r>
    </w:p>
    <w:p w:rsidR="0077754C" w:rsidRPr="004026F8" w:rsidRDefault="0077754C" w:rsidP="0077754C">
      <w:pPr>
        <w:rPr>
          <w:rFonts w:ascii="Arial" w:hAnsi="Arial" w:cs="Arial"/>
          <w:b/>
          <w:sz w:val="10"/>
          <w:szCs w:val="10"/>
          <w:u w:val="single"/>
          <w:lang w:val="sv-SE"/>
        </w:rPr>
      </w:pPr>
      <w:r w:rsidRPr="004026F8">
        <w:rPr>
          <w:rFonts w:ascii="Arial" w:hAnsi="Arial" w:cs="Arial"/>
          <w:b/>
          <w:sz w:val="10"/>
          <w:szCs w:val="10"/>
          <w:u w:val="single"/>
          <w:lang w:val="sv-SE"/>
        </w:rPr>
        <w:t>VARNINGAR</w:t>
      </w:r>
    </w:p>
    <w:p w:rsidR="00860FE3" w:rsidRPr="004026F8" w:rsidRDefault="00860FE3" w:rsidP="00860FE3">
      <w:pPr>
        <w:rPr>
          <w:rStyle w:val="y2iqfc"/>
          <w:rFonts w:ascii="Arial" w:hAnsi="Arial" w:cs="Arial"/>
          <w:color w:val="202124"/>
          <w:sz w:val="9"/>
          <w:szCs w:val="9"/>
          <w:lang w:val="sv-SE"/>
        </w:rPr>
      </w:pPr>
      <w:r w:rsidRPr="004026F8">
        <w:rPr>
          <w:rStyle w:val="y2iqfc"/>
          <w:rFonts w:ascii="Arial" w:hAnsi="Arial" w:cs="Arial"/>
          <w:color w:val="202124"/>
          <w:sz w:val="9"/>
          <w:szCs w:val="9"/>
          <w:lang w:val="sv-SE"/>
        </w:rPr>
        <w:t>Läs igenom hela bruksanvisningen för att minska eventuella risker från missbruk.</w:t>
      </w:r>
    </w:p>
    <w:p w:rsidR="00860FE3" w:rsidRPr="004026F8" w:rsidRDefault="00860FE3" w:rsidP="00860FE3">
      <w:pPr>
        <w:rPr>
          <w:rStyle w:val="y2iqfc"/>
          <w:rFonts w:ascii="Arial" w:hAnsi="Arial" w:cs="Arial"/>
          <w:color w:val="202124"/>
          <w:sz w:val="9"/>
          <w:szCs w:val="9"/>
          <w:lang w:val="sv-SE"/>
        </w:rPr>
      </w:pPr>
      <w:r w:rsidRPr="004026F8">
        <w:rPr>
          <w:rStyle w:val="y2iqfc"/>
          <w:rFonts w:ascii="Arial" w:hAnsi="Arial" w:cs="Arial"/>
          <w:color w:val="202124"/>
          <w:sz w:val="9"/>
          <w:szCs w:val="9"/>
          <w:lang w:val="sv-SE"/>
        </w:rPr>
        <w:t>Inspektera enheten och förpackningen för mekaniska skador eller brister. Använd inte introduktionen om den är skadad.</w:t>
      </w:r>
    </w:p>
    <w:p w:rsidR="00860FE3" w:rsidRPr="004026F8" w:rsidRDefault="00860FE3" w:rsidP="00860FE3">
      <w:pPr>
        <w:rPr>
          <w:rStyle w:val="y2iqfc"/>
          <w:rFonts w:ascii="Arial" w:hAnsi="Arial" w:cs="Arial"/>
          <w:color w:val="202124"/>
          <w:sz w:val="9"/>
          <w:szCs w:val="9"/>
          <w:lang w:val="sv-SE"/>
        </w:rPr>
      </w:pPr>
      <w:r w:rsidRPr="004026F8">
        <w:rPr>
          <w:rStyle w:val="y2iqfc"/>
          <w:rFonts w:ascii="Arial" w:hAnsi="Arial" w:cs="Arial"/>
          <w:color w:val="202124"/>
          <w:sz w:val="9"/>
          <w:szCs w:val="9"/>
          <w:lang w:val="sv-SE"/>
        </w:rPr>
        <w:t>PatCom Introducer för engångsbruk är för övergående användning (under 24 timmar) och kommer i direkt kontakt med patientens slemhinna.</w:t>
      </w:r>
    </w:p>
    <w:p w:rsidR="00860FE3" w:rsidRPr="004026F8" w:rsidRDefault="00860FE3" w:rsidP="00860FE3">
      <w:pPr>
        <w:rPr>
          <w:rStyle w:val="y2iqfc"/>
          <w:rFonts w:ascii="Arial" w:hAnsi="Arial" w:cs="Arial"/>
          <w:color w:val="202124"/>
          <w:sz w:val="9"/>
          <w:szCs w:val="9"/>
          <w:lang w:val="sv-SE"/>
        </w:rPr>
      </w:pPr>
      <w:r w:rsidRPr="004026F8">
        <w:rPr>
          <w:rStyle w:val="y2iqfc"/>
          <w:rFonts w:ascii="Arial" w:hAnsi="Arial" w:cs="Arial"/>
          <w:color w:val="202124"/>
          <w:sz w:val="9"/>
          <w:szCs w:val="9"/>
          <w:lang w:val="sv-SE"/>
        </w:rPr>
        <w:t>PatCom-engångsintroduktionen tillhandahålls icke-steril; korrekt aseptisk teknik och universella barriärförsiktighetsåtgärder (UBP) måste gälla.</w:t>
      </w:r>
    </w:p>
    <w:p w:rsidR="00860FE3" w:rsidRPr="00E40AFC" w:rsidRDefault="00860FE3" w:rsidP="00860FE3">
      <w:pPr>
        <w:rPr>
          <w:rStyle w:val="y2iqfc"/>
          <w:rFonts w:ascii="Arial" w:hAnsi="Arial" w:cs="Arial"/>
          <w:color w:val="202124"/>
          <w:sz w:val="9"/>
          <w:szCs w:val="9"/>
          <w:lang w:val="sv-SE"/>
        </w:rPr>
      </w:pPr>
      <w:r w:rsidRPr="004026F8">
        <w:rPr>
          <w:rStyle w:val="y2iqfc"/>
          <w:rFonts w:ascii="Arial" w:hAnsi="Arial" w:cs="Arial"/>
          <w:color w:val="202124"/>
          <w:sz w:val="9"/>
          <w:szCs w:val="9"/>
          <w:lang w:val="sv-SE"/>
        </w:rPr>
        <w:t xml:space="preserve">Enheten är avsedd att inte kunna återanvändas. Försök att ombearbeta, återsterilisera </w:t>
      </w:r>
      <w:r w:rsidRPr="00E40AFC">
        <w:rPr>
          <w:rStyle w:val="y2iqfc"/>
          <w:rFonts w:ascii="Arial" w:hAnsi="Arial" w:cs="Arial"/>
          <w:color w:val="202124"/>
          <w:sz w:val="9"/>
          <w:szCs w:val="9"/>
          <w:lang w:val="sv-SE"/>
        </w:rPr>
        <w:t>och / eller återanvända kan leda till att enheten misslyckas och / eller sjukdomen överförs.</w:t>
      </w:r>
      <w:r w:rsidRPr="00E40AFC">
        <w:rPr>
          <w:rStyle w:val="y2iqfc"/>
          <w:color w:val="202124"/>
          <w:sz w:val="9"/>
          <w:szCs w:val="9"/>
          <w:lang w:val="sv-SE"/>
        </w:rPr>
        <w:t xml:space="preserve"> </w:t>
      </w:r>
      <w:r w:rsidRPr="00E40AFC">
        <w:rPr>
          <w:rStyle w:val="y2iqfc"/>
          <w:rFonts w:ascii="Arial" w:hAnsi="Arial" w:cs="Arial"/>
          <w:color w:val="202124"/>
          <w:sz w:val="9"/>
          <w:szCs w:val="9"/>
          <w:lang w:val="sv-SE"/>
        </w:rPr>
        <w:t>Introduktioner efter proceduren är förorenade med kroppsvätska; kasseras omedelbart för att förhindra återanvändning.</w:t>
      </w:r>
    </w:p>
    <w:p w:rsidR="00860FE3" w:rsidRPr="00E40AFC" w:rsidRDefault="00860FE3" w:rsidP="00860FE3">
      <w:pPr>
        <w:rPr>
          <w:rStyle w:val="y2iqfc"/>
          <w:rFonts w:ascii="Arial" w:hAnsi="Arial" w:cs="Arial"/>
          <w:color w:val="202124"/>
          <w:sz w:val="9"/>
          <w:szCs w:val="9"/>
          <w:lang w:val="sv-SE"/>
        </w:rPr>
      </w:pPr>
      <w:r w:rsidRPr="00E40AFC">
        <w:rPr>
          <w:rStyle w:val="y2iqfc"/>
          <w:rFonts w:ascii="Arial" w:hAnsi="Arial" w:cs="Arial"/>
          <w:color w:val="202124"/>
          <w:sz w:val="9"/>
          <w:szCs w:val="9"/>
          <w:lang w:val="sv-SE"/>
        </w:rPr>
        <w:t>PatCom Introducer för engångsbruk ska användas på sjukhus eller klinisk miljö och under överinseende av en kvalificerad vårdpersonal som har fått professionell utbildning i att använda utrustningen.</w:t>
      </w:r>
    </w:p>
    <w:p w:rsidR="00860FE3" w:rsidRPr="00E40AFC" w:rsidRDefault="00860FE3" w:rsidP="00860FE3">
      <w:pPr>
        <w:rPr>
          <w:rStyle w:val="y2iqfc"/>
          <w:rFonts w:ascii="Arial" w:hAnsi="Arial" w:cs="Arial"/>
          <w:color w:val="202124"/>
          <w:sz w:val="9"/>
          <w:szCs w:val="9"/>
          <w:lang w:val="sv-SE"/>
        </w:rPr>
      </w:pPr>
      <w:r w:rsidRPr="00E40AFC">
        <w:rPr>
          <w:rStyle w:val="y2iqfc"/>
          <w:rFonts w:ascii="Arial" w:hAnsi="Arial" w:cs="Arial"/>
          <w:color w:val="202124"/>
          <w:sz w:val="9"/>
          <w:szCs w:val="9"/>
          <w:lang w:val="sv-SE"/>
        </w:rPr>
        <w:t>Användning av övertuber har associerats med perforering. Sådana komplikationer bör nämnas under och efter ingreppet och behandlas på lämpligt sätt, om de upptäcks.</w:t>
      </w:r>
    </w:p>
    <w:p w:rsidR="00860FE3" w:rsidRPr="00E40AFC" w:rsidRDefault="00860FE3" w:rsidP="00860FE3">
      <w:pPr>
        <w:rPr>
          <w:rStyle w:val="y2iqfc"/>
          <w:rFonts w:ascii="Arial" w:hAnsi="Arial" w:cs="Arial"/>
          <w:color w:val="202124"/>
          <w:sz w:val="9"/>
          <w:szCs w:val="9"/>
          <w:lang w:val="sv-SE"/>
        </w:rPr>
      </w:pPr>
      <w:r w:rsidRPr="00E40AFC">
        <w:rPr>
          <w:rStyle w:val="y2iqfc"/>
          <w:rFonts w:ascii="Arial" w:hAnsi="Arial" w:cs="Arial"/>
          <w:color w:val="202124"/>
          <w:sz w:val="9"/>
          <w:szCs w:val="9"/>
          <w:lang w:val="sv-SE"/>
        </w:rPr>
        <w:t>Restvatten i kroppen av introduktionen kan utgöra en aspirationsrisk om den inte avlägsnas före introduktionsekstubation.</w:t>
      </w:r>
    </w:p>
    <w:p w:rsidR="00A12DB7" w:rsidRPr="00AF21A6" w:rsidRDefault="00A12DB7" w:rsidP="00A12DB7">
      <w:pPr>
        <w:pStyle w:val="NoSpacing"/>
      </w:pPr>
      <w:r w:rsidRPr="00E40AFC">
        <w:rPr>
          <w:rStyle w:val="y2iqfc"/>
          <w:rFonts w:ascii="Arial" w:hAnsi="Arial" w:cs="Arial"/>
          <w:color w:val="202124"/>
          <w:sz w:val="9"/>
          <w:szCs w:val="9"/>
          <w:lang w:val="sv-SE"/>
        </w:rPr>
        <w:t xml:space="preserve">Använd inte enheter längre </w:t>
      </w:r>
      <w:r w:rsidRPr="00AF21A6">
        <w:rPr>
          <w:rStyle w:val="y2iqfc"/>
          <w:rFonts w:ascii="Arial" w:hAnsi="Arial" w:cs="Arial"/>
          <w:color w:val="202124"/>
          <w:sz w:val="9"/>
          <w:szCs w:val="9"/>
          <w:lang w:val="sv-SE"/>
        </w:rPr>
        <w:t>än den föreskrivna livslängden.</w:t>
      </w:r>
    </w:p>
    <w:p w:rsidR="00A5287A" w:rsidRPr="00AF21A6" w:rsidRDefault="00A5287A" w:rsidP="00A5287A">
      <w:pPr>
        <w:rPr>
          <w:rStyle w:val="y2iqfc"/>
          <w:rFonts w:ascii="Arial" w:hAnsi="Arial" w:cs="Arial"/>
          <w:color w:val="202124"/>
          <w:sz w:val="9"/>
          <w:szCs w:val="9"/>
          <w:lang w:val="sv-SE"/>
        </w:rPr>
      </w:pPr>
      <w:r w:rsidRPr="00AF21A6">
        <w:rPr>
          <w:rStyle w:val="y2iqfc"/>
          <w:rFonts w:ascii="Arial" w:hAnsi="Arial" w:cs="Arial"/>
          <w:color w:val="202124"/>
          <w:sz w:val="9"/>
          <w:szCs w:val="9"/>
          <w:lang w:val="sv-SE"/>
        </w:rPr>
        <w:t>Katetern ska användas i den anatomi som den är avsedd för, enligt enhetens namn/beskrivning på etiketten.</w:t>
      </w:r>
    </w:p>
    <w:p w:rsidR="00A5287A" w:rsidRPr="00AF21A6" w:rsidRDefault="00A5287A" w:rsidP="00A5287A">
      <w:pPr>
        <w:rPr>
          <w:sz w:val="9"/>
          <w:szCs w:val="9"/>
          <w:lang w:val="sv-SE"/>
        </w:rPr>
      </w:pPr>
      <w:r w:rsidRPr="00AF21A6">
        <w:rPr>
          <w:rStyle w:val="y2iqfc"/>
          <w:rFonts w:ascii="Arial" w:hAnsi="Arial" w:cs="Arial"/>
          <w:color w:val="202124"/>
          <w:sz w:val="9"/>
          <w:szCs w:val="9"/>
          <w:lang w:val="sv-SE"/>
        </w:rPr>
        <w:t>Katetern ska användas för den åldersgrupp som den är avsedd för, enligt enhetens namn/beskrivning på etiketten.</w:t>
      </w:r>
    </w:p>
    <w:p w:rsidR="005872DA" w:rsidRPr="00AF21A6" w:rsidRDefault="00A5287A" w:rsidP="00A5287A">
      <w:pPr>
        <w:rPr>
          <w:sz w:val="9"/>
          <w:szCs w:val="9"/>
        </w:rPr>
      </w:pPr>
      <w:r w:rsidRPr="00AF21A6">
        <w:rPr>
          <w:rStyle w:val="y2iqfc"/>
          <w:rFonts w:ascii="Arial" w:hAnsi="Arial" w:cs="Arial"/>
          <w:color w:val="202124"/>
          <w:sz w:val="9"/>
          <w:szCs w:val="9"/>
          <w:lang w:val="sv-SE"/>
        </w:rPr>
        <w:t>ingen vidareutbildning från tillverkaren krävs.</w:t>
      </w:r>
    </w:p>
    <w:p w:rsidR="006B3580" w:rsidRPr="00AF21A6" w:rsidRDefault="006B3580" w:rsidP="006B3580">
      <w:pPr>
        <w:rPr>
          <w:rFonts w:ascii="Arial" w:hAnsi="Arial" w:cs="Arial"/>
          <w:b/>
          <w:sz w:val="9"/>
          <w:szCs w:val="9"/>
          <w:u w:val="single"/>
          <w:lang w:val="sv-SE"/>
        </w:rPr>
      </w:pPr>
      <w:r w:rsidRPr="00AF21A6">
        <w:rPr>
          <w:rFonts w:ascii="Arial" w:hAnsi="Arial" w:cs="Arial"/>
          <w:b/>
          <w:sz w:val="9"/>
          <w:szCs w:val="9"/>
          <w:u w:val="single"/>
          <w:lang w:val="sv-SE"/>
        </w:rPr>
        <w:t>MÅLGRUPP</w:t>
      </w:r>
    </w:p>
    <w:p w:rsidR="00860FE3" w:rsidRPr="00AF21A6" w:rsidRDefault="00860FE3" w:rsidP="00860FE3">
      <w:pPr>
        <w:rPr>
          <w:rStyle w:val="y2iqfc"/>
          <w:rFonts w:ascii="Arial" w:hAnsi="Arial" w:cs="Arial"/>
          <w:color w:val="202124"/>
          <w:sz w:val="9"/>
          <w:szCs w:val="9"/>
          <w:lang w:val="sv-SE"/>
        </w:rPr>
      </w:pPr>
      <w:r w:rsidRPr="00AF21A6">
        <w:rPr>
          <w:rStyle w:val="y2iqfc"/>
          <w:rFonts w:ascii="Arial" w:hAnsi="Arial" w:cs="Arial"/>
          <w:color w:val="202124"/>
          <w:sz w:val="9"/>
          <w:szCs w:val="9"/>
          <w:lang w:val="sv-SE"/>
        </w:rPr>
        <w:t>Det finns inga specifika avsedda patientpopulationer.</w:t>
      </w:r>
    </w:p>
    <w:p w:rsidR="00860FE3" w:rsidRPr="00AF21A6" w:rsidRDefault="00860FE3" w:rsidP="00860FE3">
      <w:pPr>
        <w:rPr>
          <w:rStyle w:val="y2iqfc"/>
          <w:rFonts w:ascii="Arial" w:hAnsi="Arial" w:cs="Arial"/>
          <w:color w:val="202124"/>
          <w:sz w:val="9"/>
          <w:szCs w:val="9"/>
          <w:lang w:val="sv-SE"/>
        </w:rPr>
      </w:pPr>
      <w:r w:rsidRPr="00AF21A6">
        <w:rPr>
          <w:rStyle w:val="y2iqfc"/>
          <w:rFonts w:ascii="Arial" w:hAnsi="Arial" w:cs="Arial"/>
          <w:color w:val="202124"/>
          <w:sz w:val="9"/>
          <w:szCs w:val="9"/>
          <w:lang w:val="sv-SE"/>
        </w:rPr>
        <w:t>Användningen för specifika patienter bestäms av den medicinska personalen som har fått yrkesutbildning i mag-tarmsystemet.</w:t>
      </w:r>
    </w:p>
    <w:p w:rsidR="00A12DB7" w:rsidRPr="00AF21A6" w:rsidRDefault="00A12DB7" w:rsidP="00A12DB7">
      <w:pPr>
        <w:pStyle w:val="NoSpacing"/>
        <w:rPr>
          <w:rStyle w:val="y2iqfc"/>
          <w:rFonts w:ascii="Arial" w:hAnsi="Arial" w:cs="Arial"/>
          <w:b/>
          <w:color w:val="202124"/>
          <w:sz w:val="9"/>
          <w:szCs w:val="9"/>
          <w:u w:val="single"/>
          <w:lang w:val="sv-SE"/>
        </w:rPr>
      </w:pPr>
      <w:r w:rsidRPr="00AF21A6">
        <w:rPr>
          <w:rStyle w:val="y2iqfc"/>
          <w:rFonts w:ascii="Arial" w:hAnsi="Arial" w:cs="Arial"/>
          <w:b/>
          <w:color w:val="202124"/>
          <w:sz w:val="9"/>
          <w:szCs w:val="9"/>
          <w:u w:val="single"/>
          <w:lang w:val="sv-SE"/>
        </w:rPr>
        <w:t>KLINISK FÖRDEL</w:t>
      </w:r>
    </w:p>
    <w:p w:rsidR="00BF4A97" w:rsidRPr="00AF21A6" w:rsidRDefault="00BF4A97" w:rsidP="00BF4A97">
      <w:pPr>
        <w:pStyle w:val="NoSpacing"/>
      </w:pPr>
      <w:r w:rsidRPr="00AF21A6">
        <w:rPr>
          <w:rStyle w:val="y2iqfc"/>
          <w:rFonts w:ascii="Arial" w:hAnsi="Arial" w:cs="Arial"/>
          <w:color w:val="202124"/>
          <w:sz w:val="9"/>
          <w:szCs w:val="9"/>
          <w:lang w:val="sv-SE"/>
        </w:rPr>
        <w:t>Engångsintroducer ger vägledning av medicinsk utrustning genom näsan eller munnen in i svalget och matstrupen. Det hjälper till att undvika felplacering av katetrar och sonder till den oönskade platsen som luftstrupen.</w:t>
      </w:r>
    </w:p>
    <w:p w:rsidR="00E73198" w:rsidRPr="00AF21A6" w:rsidRDefault="00E73198" w:rsidP="00E73198">
      <w:pPr>
        <w:rPr>
          <w:rFonts w:ascii="Arial" w:hAnsi="Arial" w:cs="Arial"/>
          <w:b/>
          <w:sz w:val="8"/>
          <w:szCs w:val="8"/>
          <w:u w:val="single"/>
          <w:lang w:val="sv-SE"/>
        </w:rPr>
      </w:pPr>
      <w:r w:rsidRPr="00AF21A6">
        <w:rPr>
          <w:rFonts w:ascii="Arial" w:hAnsi="Arial" w:cs="Arial"/>
          <w:b/>
          <w:sz w:val="8"/>
          <w:szCs w:val="8"/>
          <w:u w:val="single"/>
          <w:lang w:val="sv-SE"/>
        </w:rPr>
        <w:t>ANVÄNDNINGSINSTRUKTIONER</w:t>
      </w:r>
    </w:p>
    <w:p w:rsidR="00E73198" w:rsidRPr="00AF21A6" w:rsidRDefault="00E73198" w:rsidP="00E73198">
      <w:pPr>
        <w:rPr>
          <w:rFonts w:ascii="Arial" w:hAnsi="Arial" w:cs="Arial"/>
          <w:sz w:val="8"/>
          <w:szCs w:val="8"/>
          <w:lang w:val="sv-SE"/>
        </w:rPr>
      </w:pPr>
      <w:r w:rsidRPr="00AF21A6">
        <w:rPr>
          <w:rFonts w:ascii="Arial" w:hAnsi="Arial" w:cs="Arial"/>
          <w:sz w:val="8"/>
          <w:szCs w:val="8"/>
          <w:lang w:val="sv-SE"/>
        </w:rPr>
        <w:t>1.  Förbered rent arbetsområde.</w:t>
      </w:r>
    </w:p>
    <w:p w:rsidR="00CA1F61" w:rsidRPr="00AF21A6" w:rsidRDefault="00CA1F61" w:rsidP="00CA1F61">
      <w:pPr>
        <w:rPr>
          <w:rStyle w:val="y2iqfc"/>
          <w:rFonts w:ascii="Arial" w:hAnsi="Arial" w:cs="Arial"/>
          <w:color w:val="202124"/>
          <w:sz w:val="8"/>
          <w:szCs w:val="8"/>
          <w:lang w:val="sv-SE"/>
        </w:rPr>
      </w:pPr>
      <w:r w:rsidRPr="00AF21A6">
        <w:rPr>
          <w:rFonts w:ascii="Arial" w:hAnsi="Arial" w:cs="Arial"/>
          <w:sz w:val="8"/>
          <w:szCs w:val="8"/>
          <w:lang w:val="sv-SE"/>
        </w:rPr>
        <w:t xml:space="preserve">2.  </w:t>
      </w:r>
      <w:r w:rsidRPr="00AF21A6">
        <w:rPr>
          <w:rStyle w:val="y2iqfc"/>
          <w:rFonts w:ascii="Arial" w:hAnsi="Arial" w:cs="Arial"/>
          <w:color w:val="202124"/>
          <w:sz w:val="8"/>
          <w:szCs w:val="8"/>
          <w:lang w:val="sv-SE"/>
        </w:rPr>
        <w:t xml:space="preserve">Välj en introduktion med en inre (ID) som är minst 0,4 </w:t>
      </w:r>
    </w:p>
    <w:p w:rsidR="00CA1F61" w:rsidRPr="00AF21A6" w:rsidRDefault="00CA1F61" w:rsidP="00CA1F61">
      <w:pPr>
        <w:rPr>
          <w:rStyle w:val="y2iqfc"/>
          <w:rFonts w:ascii="Arial" w:hAnsi="Arial" w:cs="Arial"/>
          <w:color w:val="202124"/>
          <w:sz w:val="8"/>
          <w:szCs w:val="8"/>
          <w:lang w:val="sv-SE"/>
        </w:rPr>
      </w:pPr>
      <w:r w:rsidRPr="00AF21A6">
        <w:rPr>
          <w:rStyle w:val="y2iqfc"/>
          <w:rFonts w:ascii="Arial" w:hAnsi="Arial" w:cs="Arial"/>
          <w:color w:val="202124"/>
          <w:sz w:val="8"/>
          <w:szCs w:val="8"/>
          <w:lang w:val="sv-SE"/>
        </w:rPr>
        <w:t xml:space="preserve">    mm större än den yttre diametern (OD) på endoskopet </w:t>
      </w:r>
    </w:p>
    <w:p w:rsidR="00CA1F61" w:rsidRPr="00AF21A6" w:rsidRDefault="00CA1F61" w:rsidP="00CA1F61">
      <w:pPr>
        <w:rPr>
          <w:rFonts w:ascii="Arial" w:hAnsi="Arial" w:cs="Arial"/>
          <w:sz w:val="8"/>
          <w:szCs w:val="8"/>
        </w:rPr>
      </w:pPr>
      <w:r w:rsidRPr="00AF21A6">
        <w:rPr>
          <w:rStyle w:val="y2iqfc"/>
          <w:rFonts w:ascii="Arial" w:hAnsi="Arial" w:cs="Arial"/>
          <w:color w:val="202124"/>
          <w:sz w:val="8"/>
          <w:szCs w:val="8"/>
          <w:lang w:val="sv-SE"/>
        </w:rPr>
        <w:t xml:space="preserve">    och / eller katetern som är placerad inuti introduktionen.</w:t>
      </w:r>
    </w:p>
    <w:p w:rsidR="00E73198" w:rsidRPr="00AF21A6" w:rsidRDefault="00CA1F61" w:rsidP="00E73198">
      <w:pPr>
        <w:rPr>
          <w:rFonts w:ascii="Arial" w:hAnsi="Arial" w:cs="Arial"/>
          <w:sz w:val="8"/>
          <w:szCs w:val="8"/>
          <w:lang w:val="sv-SE"/>
        </w:rPr>
      </w:pPr>
      <w:r w:rsidRPr="00AF21A6">
        <w:rPr>
          <w:rFonts w:ascii="Arial" w:hAnsi="Arial" w:cs="Arial"/>
          <w:sz w:val="8"/>
          <w:szCs w:val="8"/>
          <w:lang w:val="sv-SE"/>
        </w:rPr>
        <w:t>3</w:t>
      </w:r>
      <w:r w:rsidR="00E73198" w:rsidRPr="00AF21A6">
        <w:rPr>
          <w:rFonts w:ascii="Arial" w:hAnsi="Arial" w:cs="Arial"/>
          <w:sz w:val="8"/>
          <w:szCs w:val="8"/>
          <w:lang w:val="sv-SE"/>
        </w:rPr>
        <w:t xml:space="preserve">.  Placera införaren, endoskopet, katetern eller röret och  </w:t>
      </w:r>
    </w:p>
    <w:p w:rsidR="00E73198" w:rsidRPr="00AF21A6" w:rsidRDefault="00E73198" w:rsidP="00E73198">
      <w:pPr>
        <w:rPr>
          <w:rFonts w:ascii="Arial" w:hAnsi="Arial" w:cs="Arial"/>
          <w:sz w:val="8"/>
          <w:szCs w:val="8"/>
          <w:lang w:val="sv-SE"/>
        </w:rPr>
      </w:pPr>
      <w:r w:rsidRPr="00AF21A6">
        <w:rPr>
          <w:rFonts w:ascii="Arial" w:hAnsi="Arial" w:cs="Arial"/>
          <w:sz w:val="8"/>
          <w:szCs w:val="8"/>
          <w:lang w:val="sv-SE"/>
        </w:rPr>
        <w:t xml:space="preserve">    smörjmedlet på arbetsområdet.</w:t>
      </w:r>
    </w:p>
    <w:p w:rsidR="00E73198" w:rsidRPr="00AF21A6" w:rsidRDefault="00724854" w:rsidP="00E73198">
      <w:pPr>
        <w:rPr>
          <w:rFonts w:ascii="Arial" w:hAnsi="Arial" w:cs="Arial"/>
          <w:sz w:val="8"/>
          <w:szCs w:val="8"/>
          <w:lang w:val="sv-SE"/>
        </w:rPr>
      </w:pPr>
      <w:r w:rsidRPr="00AF21A6">
        <w:rPr>
          <w:rFonts w:ascii="Arial" w:hAnsi="Arial" w:cs="Arial"/>
          <w:sz w:val="8"/>
          <w:szCs w:val="8"/>
          <w:lang w:val="sv-SE"/>
        </w:rPr>
        <w:t>4</w:t>
      </w:r>
      <w:r w:rsidR="00E73198" w:rsidRPr="00AF21A6">
        <w:rPr>
          <w:rFonts w:ascii="Arial" w:hAnsi="Arial" w:cs="Arial"/>
          <w:sz w:val="8"/>
          <w:szCs w:val="8"/>
          <w:lang w:val="sv-SE"/>
        </w:rPr>
        <w:t xml:space="preserve">.  Applicera smörjmedel generöst på utsidan av Introducer </w:t>
      </w:r>
    </w:p>
    <w:p w:rsidR="00E73198" w:rsidRPr="00AF21A6" w:rsidRDefault="00E73198" w:rsidP="00E73198">
      <w:pPr>
        <w:rPr>
          <w:rFonts w:ascii="Arial" w:hAnsi="Arial" w:cs="Arial"/>
          <w:sz w:val="8"/>
          <w:szCs w:val="8"/>
          <w:lang w:val="sv-SE"/>
        </w:rPr>
      </w:pPr>
      <w:r w:rsidRPr="00AF21A6">
        <w:rPr>
          <w:rFonts w:ascii="Arial" w:hAnsi="Arial" w:cs="Arial"/>
          <w:sz w:val="8"/>
          <w:szCs w:val="8"/>
          <w:lang w:val="sv-SE"/>
        </w:rPr>
        <w:t xml:space="preserve">    (första 5 cm från spetsen), utanför endoskopet (första 5 </w:t>
      </w:r>
    </w:p>
    <w:p w:rsidR="00E73198" w:rsidRPr="00AF21A6" w:rsidRDefault="00E73198" w:rsidP="00E73198">
      <w:pPr>
        <w:rPr>
          <w:rFonts w:ascii="Arial" w:hAnsi="Arial" w:cs="Arial"/>
          <w:sz w:val="8"/>
          <w:szCs w:val="8"/>
          <w:lang w:val="sv-SE"/>
        </w:rPr>
      </w:pPr>
      <w:r w:rsidRPr="00AF21A6">
        <w:rPr>
          <w:rFonts w:ascii="Arial" w:hAnsi="Arial" w:cs="Arial"/>
          <w:sz w:val="8"/>
          <w:szCs w:val="8"/>
          <w:lang w:val="sv-SE"/>
        </w:rPr>
        <w:t xml:space="preserve">    cm från spetsen) och utsidan av katetern eller röret </w:t>
      </w:r>
    </w:p>
    <w:p w:rsidR="00E73198" w:rsidRPr="00AF21A6" w:rsidRDefault="00E73198" w:rsidP="00E73198">
      <w:pPr>
        <w:rPr>
          <w:rFonts w:ascii="Arial" w:hAnsi="Arial" w:cs="Arial"/>
          <w:sz w:val="8"/>
          <w:szCs w:val="8"/>
          <w:lang w:val="sv-SE"/>
        </w:rPr>
      </w:pPr>
      <w:r w:rsidRPr="00AF21A6">
        <w:rPr>
          <w:rFonts w:ascii="Arial" w:hAnsi="Arial" w:cs="Arial"/>
          <w:sz w:val="8"/>
          <w:szCs w:val="8"/>
          <w:lang w:val="sv-SE"/>
        </w:rPr>
        <w:t xml:space="preserve">    (första 5 cm från spetsen).</w:t>
      </w:r>
    </w:p>
    <w:p w:rsidR="00E73198" w:rsidRPr="00AF21A6" w:rsidRDefault="00724854" w:rsidP="00E73198">
      <w:pPr>
        <w:rPr>
          <w:rFonts w:ascii="Arial" w:hAnsi="Arial" w:cs="Arial"/>
          <w:sz w:val="8"/>
          <w:szCs w:val="8"/>
          <w:lang w:val="sv-SE"/>
        </w:rPr>
      </w:pPr>
      <w:r w:rsidRPr="00AF21A6">
        <w:rPr>
          <w:rFonts w:ascii="Arial" w:hAnsi="Arial" w:cs="Arial"/>
          <w:sz w:val="8"/>
          <w:szCs w:val="8"/>
          <w:lang w:val="sv-SE"/>
        </w:rPr>
        <w:t>5</w:t>
      </w:r>
      <w:r w:rsidR="00E73198" w:rsidRPr="00AF21A6">
        <w:rPr>
          <w:rFonts w:ascii="Arial" w:hAnsi="Arial" w:cs="Arial"/>
          <w:sz w:val="8"/>
          <w:szCs w:val="8"/>
          <w:lang w:val="sv-SE"/>
        </w:rPr>
        <w:t xml:space="preserve">.  Skjut in introduktionen med början med den utsvängda </w:t>
      </w:r>
    </w:p>
    <w:p w:rsidR="00E73198" w:rsidRPr="00AF21A6" w:rsidRDefault="00E73198" w:rsidP="00E73198">
      <w:pPr>
        <w:rPr>
          <w:rFonts w:ascii="Arial" w:hAnsi="Arial" w:cs="Arial"/>
          <w:sz w:val="8"/>
          <w:szCs w:val="8"/>
          <w:lang w:val="sv-SE"/>
        </w:rPr>
      </w:pPr>
      <w:r w:rsidRPr="00AF21A6">
        <w:rPr>
          <w:rFonts w:ascii="Arial" w:hAnsi="Arial" w:cs="Arial"/>
          <w:sz w:val="8"/>
          <w:szCs w:val="8"/>
          <w:lang w:val="sv-SE"/>
        </w:rPr>
        <w:t xml:space="preserve">    änden över insättningsdelen av endoskopet så långt </w:t>
      </w:r>
    </w:p>
    <w:p w:rsidR="00E73198" w:rsidRPr="00AF21A6" w:rsidRDefault="00E73198" w:rsidP="00E73198">
      <w:pPr>
        <w:rPr>
          <w:rFonts w:ascii="Arial" w:hAnsi="Arial" w:cs="Arial"/>
          <w:sz w:val="8"/>
          <w:szCs w:val="8"/>
          <w:lang w:val="sv-SE"/>
        </w:rPr>
      </w:pPr>
      <w:r w:rsidRPr="00AF21A6">
        <w:rPr>
          <w:rFonts w:ascii="Arial" w:hAnsi="Arial" w:cs="Arial"/>
          <w:sz w:val="8"/>
          <w:szCs w:val="8"/>
          <w:lang w:val="sv-SE"/>
        </w:rPr>
        <w:t xml:space="preserve">    upp som möjligt.</w:t>
      </w:r>
    </w:p>
    <w:p w:rsidR="00E73198" w:rsidRPr="00AF21A6" w:rsidRDefault="00724854" w:rsidP="00E73198">
      <w:pPr>
        <w:rPr>
          <w:rFonts w:ascii="Arial" w:hAnsi="Arial" w:cs="Arial"/>
          <w:sz w:val="8"/>
          <w:szCs w:val="8"/>
          <w:lang w:val="sv-SE"/>
        </w:rPr>
      </w:pPr>
      <w:r w:rsidRPr="00AF21A6">
        <w:rPr>
          <w:rFonts w:ascii="Arial" w:hAnsi="Arial" w:cs="Arial"/>
          <w:sz w:val="8"/>
          <w:szCs w:val="8"/>
          <w:lang w:val="sv-SE"/>
        </w:rPr>
        <w:t>6</w:t>
      </w:r>
      <w:r w:rsidR="00E73198" w:rsidRPr="00AF21A6">
        <w:rPr>
          <w:rFonts w:ascii="Arial" w:hAnsi="Arial" w:cs="Arial"/>
          <w:sz w:val="8"/>
          <w:szCs w:val="8"/>
          <w:lang w:val="sv-SE"/>
        </w:rPr>
        <w:t xml:space="preserve">.  </w:t>
      </w:r>
      <w:r w:rsidR="00E73198" w:rsidRPr="00AF21A6">
        <w:rPr>
          <w:rFonts w:ascii="Arial" w:hAnsi="Arial" w:cs="Arial"/>
          <w:sz w:val="8"/>
          <w:szCs w:val="8"/>
          <w:u w:val="single"/>
          <w:lang w:val="sv-SE"/>
        </w:rPr>
        <w:t>För nasal intubation:</w:t>
      </w:r>
    </w:p>
    <w:p w:rsidR="00E73198" w:rsidRPr="00AF21A6" w:rsidRDefault="00E73198" w:rsidP="00E73198">
      <w:pPr>
        <w:rPr>
          <w:rFonts w:ascii="Arial" w:hAnsi="Arial" w:cs="Arial"/>
          <w:sz w:val="8"/>
          <w:szCs w:val="8"/>
          <w:lang w:val="sv-SE"/>
        </w:rPr>
      </w:pPr>
      <w:r w:rsidRPr="00AF21A6">
        <w:rPr>
          <w:rFonts w:ascii="Arial" w:hAnsi="Arial" w:cs="Arial"/>
          <w:sz w:val="8"/>
          <w:szCs w:val="8"/>
          <w:lang w:val="sv-SE"/>
        </w:rPr>
        <w:t xml:space="preserve">    a) Håll in Introducer och endoskop och sätt in båda i </w:t>
      </w:r>
    </w:p>
    <w:p w:rsidR="00E73198" w:rsidRPr="00AF21A6" w:rsidRDefault="00E73198" w:rsidP="00E73198">
      <w:pPr>
        <w:rPr>
          <w:rFonts w:ascii="Arial" w:hAnsi="Arial" w:cs="Arial"/>
          <w:sz w:val="8"/>
          <w:szCs w:val="8"/>
          <w:lang w:val="sv-SE"/>
        </w:rPr>
      </w:pPr>
      <w:r w:rsidRPr="00AF21A6">
        <w:rPr>
          <w:rFonts w:ascii="Arial" w:hAnsi="Arial" w:cs="Arial"/>
          <w:sz w:val="8"/>
          <w:szCs w:val="8"/>
          <w:lang w:val="sv-SE"/>
        </w:rPr>
        <w:t xml:space="preserve">      näshålan på patienten och skjut framåt med hjälp av </w:t>
      </w:r>
    </w:p>
    <w:p w:rsidR="00E73198" w:rsidRPr="00AF21A6" w:rsidRDefault="00E73198" w:rsidP="00E73198">
      <w:pPr>
        <w:rPr>
          <w:rFonts w:ascii="Arial" w:hAnsi="Arial" w:cs="Arial"/>
          <w:sz w:val="8"/>
          <w:szCs w:val="8"/>
          <w:lang w:val="sv-SE"/>
        </w:rPr>
      </w:pPr>
      <w:r w:rsidRPr="00AF21A6">
        <w:rPr>
          <w:rFonts w:ascii="Arial" w:hAnsi="Arial" w:cs="Arial"/>
          <w:sz w:val="8"/>
          <w:szCs w:val="8"/>
          <w:lang w:val="sv-SE"/>
        </w:rPr>
        <w:t xml:space="preserve">      visualiseringsfunktionerna i endoskop.</w:t>
      </w:r>
    </w:p>
    <w:p w:rsidR="00E73198" w:rsidRPr="00AF21A6" w:rsidRDefault="00E73198" w:rsidP="00E73198">
      <w:pPr>
        <w:rPr>
          <w:rFonts w:ascii="Arial" w:hAnsi="Arial" w:cs="Arial"/>
          <w:sz w:val="8"/>
          <w:szCs w:val="8"/>
          <w:lang w:val="sv-SE"/>
        </w:rPr>
      </w:pPr>
      <w:r w:rsidRPr="00AF21A6">
        <w:rPr>
          <w:rFonts w:ascii="Arial" w:hAnsi="Arial" w:cs="Arial"/>
          <w:sz w:val="8"/>
          <w:szCs w:val="8"/>
          <w:lang w:val="sv-SE"/>
        </w:rPr>
        <w:t xml:space="preserve">    b) När post-svalgväggen når, använd den vinklade </w:t>
      </w:r>
    </w:p>
    <w:p w:rsidR="00E73198" w:rsidRPr="00AF21A6" w:rsidRDefault="00E73198" w:rsidP="00E73198">
      <w:pPr>
        <w:rPr>
          <w:rFonts w:ascii="Arial" w:hAnsi="Arial" w:cs="Arial"/>
          <w:sz w:val="8"/>
          <w:szCs w:val="8"/>
          <w:lang w:val="sv-SE"/>
        </w:rPr>
      </w:pPr>
      <w:r w:rsidRPr="00AF21A6">
        <w:rPr>
          <w:rFonts w:ascii="Arial" w:hAnsi="Arial" w:cs="Arial"/>
          <w:sz w:val="8"/>
          <w:szCs w:val="8"/>
          <w:lang w:val="sv-SE"/>
        </w:rPr>
        <w:t xml:space="preserve">      spetsen på endoskop för att navigera Introducer och </w:t>
      </w:r>
    </w:p>
    <w:p w:rsidR="00E73198" w:rsidRPr="00AF21A6" w:rsidRDefault="00E73198" w:rsidP="00E73198">
      <w:pPr>
        <w:rPr>
          <w:rFonts w:ascii="Arial" w:hAnsi="Arial" w:cs="Arial"/>
          <w:sz w:val="8"/>
          <w:szCs w:val="8"/>
          <w:lang w:val="sv-SE"/>
        </w:rPr>
      </w:pPr>
      <w:r w:rsidRPr="00AF21A6">
        <w:rPr>
          <w:rFonts w:ascii="Arial" w:hAnsi="Arial" w:cs="Arial"/>
          <w:sz w:val="8"/>
          <w:szCs w:val="8"/>
          <w:lang w:val="sv-SE"/>
        </w:rPr>
        <w:t xml:space="preserve">      endoskop in i svalget.</w:t>
      </w:r>
    </w:p>
    <w:p w:rsidR="00E73198" w:rsidRPr="00AF21A6" w:rsidRDefault="00E73198" w:rsidP="00E73198">
      <w:pPr>
        <w:rPr>
          <w:rFonts w:ascii="Arial" w:hAnsi="Arial" w:cs="Arial"/>
          <w:color w:val="202124"/>
          <w:sz w:val="8"/>
          <w:szCs w:val="8"/>
          <w:lang w:val="sv-SE"/>
        </w:rPr>
      </w:pPr>
      <w:r w:rsidRPr="00AF21A6">
        <w:rPr>
          <w:rFonts w:ascii="Arial" w:hAnsi="Arial" w:cs="Arial"/>
          <w:color w:val="202124"/>
          <w:sz w:val="8"/>
          <w:szCs w:val="8"/>
          <w:lang w:val="sv-SE"/>
        </w:rPr>
        <w:t xml:space="preserve">    c) Flytta Introducer / endoskop medan du instruerar </w:t>
      </w:r>
    </w:p>
    <w:p w:rsidR="00E73198" w:rsidRPr="00AF21A6" w:rsidRDefault="00E73198" w:rsidP="00E73198">
      <w:pPr>
        <w:rPr>
          <w:rFonts w:ascii="Arial" w:hAnsi="Arial" w:cs="Arial"/>
          <w:color w:val="202124"/>
          <w:sz w:val="8"/>
          <w:szCs w:val="8"/>
          <w:lang w:val="sv-SE"/>
        </w:rPr>
      </w:pPr>
      <w:r w:rsidRPr="00AF21A6">
        <w:rPr>
          <w:rFonts w:ascii="Arial" w:hAnsi="Arial" w:cs="Arial"/>
          <w:color w:val="202124"/>
          <w:sz w:val="8"/>
          <w:szCs w:val="8"/>
          <w:lang w:val="sv-SE"/>
        </w:rPr>
        <w:t xml:space="preserve">      patienten att svälja framåt i matstrupen tills den </w:t>
      </w:r>
    </w:p>
    <w:p w:rsidR="00E73198" w:rsidRPr="00AF21A6" w:rsidRDefault="00E73198" w:rsidP="00E73198">
      <w:pPr>
        <w:rPr>
          <w:rFonts w:ascii="Arial" w:hAnsi="Arial" w:cs="Arial"/>
          <w:color w:val="202124"/>
          <w:sz w:val="8"/>
          <w:szCs w:val="8"/>
          <w:lang w:val="sv-SE"/>
        </w:rPr>
      </w:pPr>
      <w:r w:rsidRPr="00AF21A6">
        <w:rPr>
          <w:rFonts w:ascii="Arial" w:hAnsi="Arial" w:cs="Arial"/>
          <w:color w:val="202124"/>
          <w:sz w:val="8"/>
          <w:szCs w:val="8"/>
          <w:lang w:val="sv-SE"/>
        </w:rPr>
        <w:t xml:space="preserve">      utsvängda änden av introduktionen är på toppen</w:t>
      </w:r>
    </w:p>
    <w:p w:rsidR="00E73198" w:rsidRPr="00AF21A6" w:rsidRDefault="00E73198" w:rsidP="00E73198">
      <w:pPr>
        <w:rPr>
          <w:rFonts w:ascii="Arial" w:hAnsi="Arial" w:cs="Arial"/>
          <w:color w:val="202124"/>
          <w:sz w:val="8"/>
          <w:szCs w:val="8"/>
          <w:lang w:val="sv-SE"/>
        </w:rPr>
      </w:pPr>
      <w:r w:rsidRPr="00AF21A6">
        <w:rPr>
          <w:rFonts w:ascii="Arial" w:hAnsi="Arial" w:cs="Arial"/>
          <w:color w:val="202124"/>
          <w:sz w:val="8"/>
          <w:szCs w:val="8"/>
          <w:lang w:val="sv-SE"/>
        </w:rPr>
        <w:t xml:space="preserve">      av patientens näsa.</w:t>
      </w:r>
    </w:p>
    <w:p w:rsidR="00E73198" w:rsidRPr="00AF21A6" w:rsidRDefault="00E73198" w:rsidP="00E73198">
      <w:pPr>
        <w:rPr>
          <w:rFonts w:ascii="Arial" w:hAnsi="Arial" w:cs="Arial"/>
          <w:color w:val="202124"/>
          <w:sz w:val="8"/>
          <w:szCs w:val="8"/>
          <w:u w:val="single"/>
          <w:lang w:val="sv-SE"/>
        </w:rPr>
      </w:pPr>
      <w:r w:rsidRPr="00AF21A6">
        <w:rPr>
          <w:rFonts w:ascii="Arial" w:hAnsi="Arial" w:cs="Arial"/>
          <w:color w:val="202124"/>
          <w:sz w:val="8"/>
          <w:szCs w:val="8"/>
          <w:lang w:val="sv-SE"/>
        </w:rPr>
        <w:t xml:space="preserve">    </w:t>
      </w:r>
      <w:r w:rsidRPr="00AF21A6">
        <w:rPr>
          <w:rFonts w:ascii="Arial" w:hAnsi="Arial" w:cs="Arial"/>
          <w:color w:val="202124"/>
          <w:sz w:val="8"/>
          <w:szCs w:val="8"/>
          <w:u w:val="single"/>
          <w:lang w:val="sv-SE"/>
        </w:rPr>
        <w:t>För oral intubation:</w:t>
      </w:r>
    </w:p>
    <w:p w:rsidR="00E73198" w:rsidRPr="00AF21A6" w:rsidRDefault="00E73198" w:rsidP="00E73198">
      <w:pPr>
        <w:rPr>
          <w:rFonts w:ascii="Arial" w:hAnsi="Arial" w:cs="Arial"/>
          <w:color w:val="202124"/>
          <w:sz w:val="8"/>
          <w:szCs w:val="8"/>
          <w:lang w:val="sv-SE"/>
        </w:rPr>
      </w:pPr>
      <w:r w:rsidRPr="00AF21A6">
        <w:rPr>
          <w:rFonts w:ascii="Arial" w:hAnsi="Arial" w:cs="Arial"/>
          <w:color w:val="202124"/>
          <w:sz w:val="8"/>
          <w:szCs w:val="8"/>
          <w:lang w:val="sv-SE"/>
        </w:rPr>
        <w:t xml:space="preserve">    a) Håll in introduktionen och endoskopet och sätt in </w:t>
      </w:r>
    </w:p>
    <w:p w:rsidR="00E73198" w:rsidRPr="00AF21A6" w:rsidRDefault="00E73198" w:rsidP="00E73198">
      <w:pPr>
        <w:rPr>
          <w:rFonts w:ascii="Arial" w:hAnsi="Arial" w:cs="Arial"/>
          <w:color w:val="202124"/>
          <w:sz w:val="8"/>
          <w:szCs w:val="8"/>
          <w:lang w:val="sv-SE"/>
        </w:rPr>
      </w:pPr>
      <w:r w:rsidRPr="00AF21A6">
        <w:rPr>
          <w:rFonts w:ascii="Arial" w:hAnsi="Arial" w:cs="Arial"/>
          <w:color w:val="202124"/>
          <w:sz w:val="8"/>
          <w:szCs w:val="8"/>
          <w:lang w:val="sv-SE"/>
        </w:rPr>
        <w:t xml:space="preserve">      båda i munhålan av patienten och glida framåt med  </w:t>
      </w:r>
    </w:p>
    <w:p w:rsidR="00E73198" w:rsidRPr="00AF21A6" w:rsidRDefault="00E73198" w:rsidP="00E73198">
      <w:pPr>
        <w:rPr>
          <w:rFonts w:ascii="Arial" w:hAnsi="Arial" w:cs="Arial"/>
          <w:color w:val="202124"/>
          <w:sz w:val="8"/>
          <w:szCs w:val="8"/>
          <w:lang w:val="sv-SE"/>
        </w:rPr>
      </w:pPr>
      <w:r w:rsidRPr="00AF21A6">
        <w:rPr>
          <w:rFonts w:ascii="Arial" w:hAnsi="Arial" w:cs="Arial"/>
          <w:color w:val="202124"/>
          <w:sz w:val="8"/>
          <w:szCs w:val="8"/>
          <w:lang w:val="sv-SE"/>
        </w:rPr>
        <w:t xml:space="preserve">      hjälp av visualiseringsfunktionerna hos patienten</w:t>
      </w:r>
    </w:p>
    <w:p w:rsidR="00E73198" w:rsidRPr="00AF21A6" w:rsidRDefault="00E73198" w:rsidP="00E73198">
      <w:pPr>
        <w:rPr>
          <w:rFonts w:ascii="Arial" w:hAnsi="Arial" w:cs="Arial"/>
          <w:color w:val="202124"/>
          <w:sz w:val="8"/>
          <w:szCs w:val="8"/>
          <w:lang w:val="sv-SE"/>
        </w:rPr>
      </w:pPr>
      <w:r w:rsidRPr="00AF21A6">
        <w:rPr>
          <w:rFonts w:ascii="Arial" w:hAnsi="Arial" w:cs="Arial"/>
          <w:color w:val="202124"/>
          <w:sz w:val="8"/>
          <w:szCs w:val="8"/>
          <w:lang w:val="sv-SE"/>
        </w:rPr>
        <w:t xml:space="preserve">      endoskop.</w:t>
      </w:r>
    </w:p>
    <w:p w:rsidR="006374FC" w:rsidRPr="00AF21A6" w:rsidRDefault="00E73198" w:rsidP="00E73198">
      <w:pPr>
        <w:rPr>
          <w:rFonts w:ascii="Arial" w:hAnsi="Arial" w:cs="Arial"/>
          <w:color w:val="202124"/>
          <w:sz w:val="8"/>
          <w:szCs w:val="8"/>
          <w:lang w:val="sv-SE"/>
        </w:rPr>
      </w:pPr>
      <w:r w:rsidRPr="00AF21A6">
        <w:rPr>
          <w:rFonts w:ascii="Arial" w:hAnsi="Arial" w:cs="Arial"/>
          <w:color w:val="202124"/>
          <w:sz w:val="8"/>
          <w:szCs w:val="8"/>
          <w:lang w:val="sv-SE"/>
        </w:rPr>
        <w:t xml:space="preserve">    b) Skjut endoskop och införare i sidled över epiglottis </w:t>
      </w:r>
      <w:r w:rsidR="006374FC" w:rsidRPr="00AF21A6">
        <w:rPr>
          <w:rFonts w:ascii="Arial" w:hAnsi="Arial" w:cs="Arial"/>
          <w:color w:val="202124"/>
          <w:sz w:val="8"/>
          <w:szCs w:val="8"/>
          <w:lang w:val="sv-SE"/>
        </w:rPr>
        <w:t xml:space="preserve"> </w:t>
      </w:r>
    </w:p>
    <w:p w:rsidR="00E73198" w:rsidRPr="00AF21A6" w:rsidRDefault="006374FC" w:rsidP="00E73198">
      <w:pPr>
        <w:rPr>
          <w:rFonts w:ascii="Arial" w:hAnsi="Arial" w:cs="Arial"/>
          <w:color w:val="202124"/>
          <w:sz w:val="8"/>
          <w:szCs w:val="8"/>
          <w:lang w:val="sv-SE"/>
        </w:rPr>
      </w:pPr>
      <w:r w:rsidRPr="00AF21A6">
        <w:rPr>
          <w:rFonts w:ascii="Arial" w:hAnsi="Arial" w:cs="Arial"/>
          <w:color w:val="202124"/>
          <w:sz w:val="8"/>
          <w:szCs w:val="8"/>
          <w:lang w:val="sv-SE"/>
        </w:rPr>
        <w:t xml:space="preserve">      </w:t>
      </w:r>
      <w:r w:rsidR="00E73198" w:rsidRPr="00AF21A6">
        <w:rPr>
          <w:rFonts w:ascii="Arial" w:hAnsi="Arial" w:cs="Arial"/>
          <w:color w:val="202124"/>
          <w:sz w:val="8"/>
          <w:szCs w:val="8"/>
          <w:lang w:val="sv-SE"/>
        </w:rPr>
        <w:t>tills struphuvudet är</w:t>
      </w:r>
      <w:r w:rsidRPr="00AF21A6">
        <w:rPr>
          <w:rFonts w:ascii="Arial" w:hAnsi="Arial" w:cs="Arial"/>
          <w:color w:val="202124"/>
          <w:sz w:val="8"/>
          <w:szCs w:val="8"/>
          <w:lang w:val="sv-SE"/>
        </w:rPr>
        <w:t xml:space="preserve"> </w:t>
      </w:r>
      <w:r w:rsidR="00E73198" w:rsidRPr="00AF21A6">
        <w:rPr>
          <w:rFonts w:ascii="Arial" w:hAnsi="Arial" w:cs="Arial"/>
          <w:color w:val="202124"/>
          <w:sz w:val="8"/>
          <w:szCs w:val="8"/>
          <w:lang w:val="sv-SE"/>
        </w:rPr>
        <w:t>synlig.</w:t>
      </w:r>
    </w:p>
    <w:p w:rsidR="006374FC" w:rsidRPr="00AF21A6" w:rsidRDefault="00E73198" w:rsidP="00E73198">
      <w:pPr>
        <w:rPr>
          <w:rFonts w:ascii="Arial" w:hAnsi="Arial" w:cs="Arial"/>
          <w:color w:val="202124"/>
          <w:sz w:val="8"/>
          <w:szCs w:val="8"/>
          <w:lang w:val="sv-SE"/>
        </w:rPr>
      </w:pPr>
      <w:r w:rsidRPr="00AF21A6">
        <w:rPr>
          <w:rFonts w:ascii="Arial" w:hAnsi="Arial" w:cs="Arial"/>
          <w:color w:val="202124"/>
          <w:sz w:val="8"/>
          <w:szCs w:val="8"/>
          <w:lang w:val="sv-SE"/>
        </w:rPr>
        <w:t xml:space="preserve">    c) Flytta introduktionen och endoskopet medan du </w:t>
      </w:r>
      <w:r w:rsidR="006374FC" w:rsidRPr="00AF21A6">
        <w:rPr>
          <w:rFonts w:ascii="Arial" w:hAnsi="Arial" w:cs="Arial"/>
          <w:color w:val="202124"/>
          <w:sz w:val="8"/>
          <w:szCs w:val="8"/>
          <w:lang w:val="sv-SE"/>
        </w:rPr>
        <w:t xml:space="preserve"> </w:t>
      </w:r>
    </w:p>
    <w:p w:rsidR="006374FC" w:rsidRPr="00AF21A6" w:rsidRDefault="006374FC" w:rsidP="00E73198">
      <w:pPr>
        <w:rPr>
          <w:rFonts w:ascii="Arial" w:hAnsi="Arial" w:cs="Arial"/>
          <w:color w:val="202124"/>
          <w:sz w:val="8"/>
          <w:szCs w:val="8"/>
          <w:lang w:val="sv-SE"/>
        </w:rPr>
      </w:pPr>
      <w:r w:rsidRPr="00AF21A6">
        <w:rPr>
          <w:rFonts w:ascii="Arial" w:hAnsi="Arial" w:cs="Arial"/>
          <w:color w:val="202124"/>
          <w:sz w:val="8"/>
          <w:szCs w:val="8"/>
          <w:lang w:val="sv-SE"/>
        </w:rPr>
        <w:t xml:space="preserve">      </w:t>
      </w:r>
      <w:r w:rsidR="00E73198" w:rsidRPr="00AF21A6">
        <w:rPr>
          <w:rFonts w:ascii="Arial" w:hAnsi="Arial" w:cs="Arial"/>
          <w:color w:val="202124"/>
          <w:sz w:val="8"/>
          <w:szCs w:val="8"/>
          <w:lang w:val="sv-SE"/>
        </w:rPr>
        <w:t>instruerar patienten att svälja</w:t>
      </w:r>
      <w:r w:rsidRPr="00AF21A6">
        <w:rPr>
          <w:rFonts w:ascii="Arial" w:hAnsi="Arial" w:cs="Arial"/>
          <w:color w:val="202124"/>
          <w:sz w:val="8"/>
          <w:szCs w:val="8"/>
          <w:lang w:val="sv-SE"/>
        </w:rPr>
        <w:t xml:space="preserve"> </w:t>
      </w:r>
      <w:r w:rsidR="00E73198" w:rsidRPr="00AF21A6">
        <w:rPr>
          <w:rFonts w:ascii="Arial" w:hAnsi="Arial" w:cs="Arial"/>
          <w:color w:val="202124"/>
          <w:sz w:val="8"/>
          <w:szCs w:val="8"/>
          <w:lang w:val="sv-SE"/>
        </w:rPr>
        <w:t xml:space="preserve">framåt i matstrupen tills </w:t>
      </w:r>
    </w:p>
    <w:p w:rsidR="00E73198" w:rsidRPr="00AF21A6" w:rsidRDefault="006374FC" w:rsidP="00E73198">
      <w:pPr>
        <w:rPr>
          <w:rFonts w:ascii="Arial" w:hAnsi="Arial" w:cs="Arial"/>
          <w:color w:val="202124"/>
          <w:sz w:val="8"/>
          <w:szCs w:val="8"/>
          <w:lang w:val="sv-SE"/>
        </w:rPr>
      </w:pPr>
      <w:r w:rsidRPr="00AF21A6">
        <w:rPr>
          <w:rFonts w:ascii="Arial" w:hAnsi="Arial" w:cs="Arial"/>
          <w:color w:val="202124"/>
          <w:sz w:val="8"/>
          <w:szCs w:val="8"/>
          <w:lang w:val="sv-SE"/>
        </w:rPr>
        <w:t xml:space="preserve">      </w:t>
      </w:r>
      <w:r w:rsidR="00E73198" w:rsidRPr="00AF21A6">
        <w:rPr>
          <w:rFonts w:ascii="Arial" w:hAnsi="Arial" w:cs="Arial"/>
          <w:color w:val="202124"/>
          <w:sz w:val="8"/>
          <w:szCs w:val="8"/>
          <w:lang w:val="sv-SE"/>
        </w:rPr>
        <w:t>den utsvängda änden på introduktionen är vid</w:t>
      </w:r>
    </w:p>
    <w:p w:rsidR="00E73198" w:rsidRPr="00AF21A6" w:rsidRDefault="00E73198" w:rsidP="00E73198">
      <w:pPr>
        <w:rPr>
          <w:rFonts w:ascii="Arial" w:hAnsi="Arial" w:cs="Arial"/>
          <w:sz w:val="8"/>
          <w:szCs w:val="8"/>
          <w:lang w:val="sv-SE"/>
        </w:rPr>
      </w:pPr>
      <w:r w:rsidRPr="00AF21A6">
        <w:rPr>
          <w:rFonts w:ascii="Arial" w:hAnsi="Arial" w:cs="Arial"/>
          <w:sz w:val="8"/>
          <w:szCs w:val="8"/>
          <w:lang w:val="sv-SE"/>
        </w:rPr>
        <w:t xml:space="preserve">      öppning av patientens mun.</w:t>
      </w:r>
    </w:p>
    <w:p w:rsidR="006374FC" w:rsidRPr="00AF21A6" w:rsidRDefault="00724854" w:rsidP="00E73198">
      <w:pPr>
        <w:rPr>
          <w:rFonts w:ascii="Arial" w:hAnsi="Arial" w:cs="Arial"/>
          <w:sz w:val="8"/>
          <w:szCs w:val="8"/>
          <w:lang w:val="sv-SE"/>
        </w:rPr>
      </w:pPr>
      <w:r w:rsidRPr="00AF21A6">
        <w:rPr>
          <w:rFonts w:ascii="Arial" w:hAnsi="Arial" w:cs="Arial"/>
          <w:sz w:val="8"/>
          <w:szCs w:val="8"/>
          <w:lang w:val="sv-SE"/>
        </w:rPr>
        <w:t>7</w:t>
      </w:r>
      <w:r w:rsidR="00E73198" w:rsidRPr="00AF21A6">
        <w:rPr>
          <w:rFonts w:ascii="Arial" w:hAnsi="Arial" w:cs="Arial"/>
          <w:sz w:val="8"/>
          <w:szCs w:val="8"/>
          <w:lang w:val="sv-SE"/>
        </w:rPr>
        <w:t xml:space="preserve">.  Håll introducenten vid den utsvängda änden på plats vid </w:t>
      </w:r>
    </w:p>
    <w:p w:rsidR="006374FC" w:rsidRPr="00AF21A6" w:rsidRDefault="006374FC" w:rsidP="00E73198">
      <w:pPr>
        <w:rPr>
          <w:rFonts w:ascii="Arial" w:hAnsi="Arial" w:cs="Arial"/>
          <w:sz w:val="8"/>
          <w:szCs w:val="8"/>
          <w:lang w:val="sv-SE"/>
        </w:rPr>
      </w:pPr>
      <w:r w:rsidRPr="00AF21A6">
        <w:rPr>
          <w:rFonts w:ascii="Arial" w:hAnsi="Arial" w:cs="Arial"/>
          <w:sz w:val="8"/>
          <w:szCs w:val="8"/>
          <w:lang w:val="sv-SE"/>
        </w:rPr>
        <w:t xml:space="preserve">    </w:t>
      </w:r>
      <w:r w:rsidR="00E73198" w:rsidRPr="00AF21A6">
        <w:rPr>
          <w:rFonts w:ascii="Arial" w:hAnsi="Arial" w:cs="Arial"/>
          <w:sz w:val="8"/>
          <w:szCs w:val="8"/>
          <w:lang w:val="sv-SE"/>
        </w:rPr>
        <w:t xml:space="preserve">patientens näsa / mun och dra långsamt ut endoskopet </w:t>
      </w:r>
    </w:p>
    <w:p w:rsidR="00E73198" w:rsidRPr="00AF21A6" w:rsidRDefault="006374FC" w:rsidP="00E73198">
      <w:pPr>
        <w:rPr>
          <w:rFonts w:ascii="Arial" w:hAnsi="Arial" w:cs="Arial"/>
          <w:sz w:val="8"/>
          <w:szCs w:val="8"/>
          <w:lang w:val="sv-SE"/>
        </w:rPr>
      </w:pPr>
      <w:r w:rsidRPr="00AF21A6">
        <w:rPr>
          <w:rFonts w:ascii="Arial" w:hAnsi="Arial" w:cs="Arial"/>
          <w:sz w:val="8"/>
          <w:szCs w:val="8"/>
          <w:lang w:val="sv-SE"/>
        </w:rPr>
        <w:t xml:space="preserve">    </w:t>
      </w:r>
      <w:r w:rsidR="00E73198" w:rsidRPr="00AF21A6">
        <w:rPr>
          <w:rFonts w:ascii="Arial" w:hAnsi="Arial" w:cs="Arial"/>
          <w:sz w:val="8"/>
          <w:szCs w:val="8"/>
          <w:lang w:val="sv-SE"/>
        </w:rPr>
        <w:t>tills det är helt extraherat.</w:t>
      </w:r>
    </w:p>
    <w:p w:rsidR="006374FC" w:rsidRPr="00AF21A6" w:rsidRDefault="00724854" w:rsidP="00E73198">
      <w:pPr>
        <w:rPr>
          <w:rFonts w:ascii="Arial" w:hAnsi="Arial" w:cs="Arial"/>
          <w:sz w:val="8"/>
          <w:szCs w:val="8"/>
          <w:lang w:val="sv-SE"/>
        </w:rPr>
      </w:pPr>
      <w:r w:rsidRPr="00AF21A6">
        <w:rPr>
          <w:rFonts w:ascii="Arial" w:hAnsi="Arial" w:cs="Arial"/>
          <w:sz w:val="8"/>
          <w:szCs w:val="8"/>
          <w:lang w:val="sv-SE"/>
        </w:rPr>
        <w:t>8</w:t>
      </w:r>
      <w:r w:rsidR="00E73198" w:rsidRPr="00AF21A6">
        <w:rPr>
          <w:rFonts w:ascii="Arial" w:hAnsi="Arial" w:cs="Arial"/>
          <w:sz w:val="8"/>
          <w:szCs w:val="8"/>
          <w:lang w:val="sv-SE"/>
        </w:rPr>
        <w:t xml:space="preserve">.  Håll introduktionen vid den utsvängda änden på plats vid </w:t>
      </w:r>
      <w:r w:rsidR="006374FC" w:rsidRPr="00AF21A6">
        <w:rPr>
          <w:rFonts w:ascii="Arial" w:hAnsi="Arial" w:cs="Arial"/>
          <w:sz w:val="8"/>
          <w:szCs w:val="8"/>
          <w:lang w:val="sv-SE"/>
        </w:rPr>
        <w:t xml:space="preserve"> </w:t>
      </w:r>
    </w:p>
    <w:p w:rsidR="006374FC" w:rsidRPr="00AF21A6" w:rsidRDefault="006374FC" w:rsidP="00E73198">
      <w:pPr>
        <w:rPr>
          <w:rFonts w:ascii="Arial" w:hAnsi="Arial" w:cs="Arial"/>
          <w:sz w:val="8"/>
          <w:szCs w:val="8"/>
          <w:lang w:val="sv-SE"/>
        </w:rPr>
      </w:pPr>
      <w:r w:rsidRPr="00AF21A6">
        <w:rPr>
          <w:rFonts w:ascii="Arial" w:hAnsi="Arial" w:cs="Arial"/>
          <w:sz w:val="8"/>
          <w:szCs w:val="8"/>
          <w:lang w:val="sv-SE"/>
        </w:rPr>
        <w:t xml:space="preserve">    </w:t>
      </w:r>
      <w:r w:rsidR="00E73198" w:rsidRPr="00AF21A6">
        <w:rPr>
          <w:rFonts w:ascii="Arial" w:hAnsi="Arial" w:cs="Arial"/>
          <w:sz w:val="8"/>
          <w:szCs w:val="8"/>
          <w:lang w:val="sv-SE"/>
        </w:rPr>
        <w:t xml:space="preserve">patientens näsa / mun och sätt långsamt in den smorda </w:t>
      </w:r>
    </w:p>
    <w:p w:rsidR="006374FC" w:rsidRPr="00AF21A6" w:rsidRDefault="006374FC" w:rsidP="00E73198">
      <w:pPr>
        <w:rPr>
          <w:rFonts w:ascii="Arial" w:hAnsi="Arial" w:cs="Arial"/>
          <w:sz w:val="8"/>
          <w:szCs w:val="8"/>
          <w:lang w:val="sv-SE"/>
        </w:rPr>
      </w:pPr>
      <w:r w:rsidRPr="00AF21A6">
        <w:rPr>
          <w:rFonts w:ascii="Arial" w:hAnsi="Arial" w:cs="Arial"/>
          <w:sz w:val="8"/>
          <w:szCs w:val="8"/>
          <w:lang w:val="sv-SE"/>
        </w:rPr>
        <w:t xml:space="preserve">    </w:t>
      </w:r>
      <w:r w:rsidR="00E73198" w:rsidRPr="00AF21A6">
        <w:rPr>
          <w:rFonts w:ascii="Arial" w:hAnsi="Arial" w:cs="Arial"/>
          <w:sz w:val="8"/>
          <w:szCs w:val="8"/>
          <w:lang w:val="sv-SE"/>
        </w:rPr>
        <w:t xml:space="preserve">katetern / röret i införaren och tryck igenom införaren till </w:t>
      </w:r>
    </w:p>
    <w:p w:rsidR="00E73198" w:rsidRPr="00AF21A6" w:rsidRDefault="006374FC" w:rsidP="00E73198">
      <w:pPr>
        <w:rPr>
          <w:rFonts w:ascii="Arial" w:hAnsi="Arial" w:cs="Arial"/>
          <w:sz w:val="8"/>
          <w:szCs w:val="8"/>
          <w:lang w:val="sv-SE"/>
        </w:rPr>
      </w:pPr>
      <w:r w:rsidRPr="00AF21A6">
        <w:rPr>
          <w:rFonts w:ascii="Arial" w:hAnsi="Arial" w:cs="Arial"/>
          <w:sz w:val="8"/>
          <w:szCs w:val="8"/>
          <w:lang w:val="sv-SE"/>
        </w:rPr>
        <w:t xml:space="preserve">    </w:t>
      </w:r>
      <w:r w:rsidR="00E73198" w:rsidRPr="00AF21A6">
        <w:rPr>
          <w:rFonts w:ascii="Arial" w:hAnsi="Arial" w:cs="Arial"/>
          <w:sz w:val="8"/>
          <w:szCs w:val="8"/>
          <w:lang w:val="sv-SE"/>
        </w:rPr>
        <w:t>önskad position i matstrupen.</w:t>
      </w:r>
    </w:p>
    <w:p w:rsidR="006374FC" w:rsidRPr="00AF21A6" w:rsidRDefault="00724854" w:rsidP="00E73198">
      <w:pPr>
        <w:rPr>
          <w:rFonts w:ascii="Arial" w:hAnsi="Arial" w:cs="Arial"/>
          <w:sz w:val="8"/>
          <w:szCs w:val="8"/>
          <w:lang w:val="sv-SE"/>
        </w:rPr>
      </w:pPr>
      <w:r w:rsidRPr="00AF21A6">
        <w:rPr>
          <w:rFonts w:ascii="Arial" w:hAnsi="Arial" w:cs="Arial"/>
          <w:sz w:val="8"/>
          <w:szCs w:val="8"/>
          <w:lang w:val="sv-SE"/>
        </w:rPr>
        <w:t>9</w:t>
      </w:r>
      <w:r w:rsidR="00E73198" w:rsidRPr="00AF21A6">
        <w:rPr>
          <w:rFonts w:ascii="Arial" w:hAnsi="Arial" w:cs="Arial"/>
          <w:sz w:val="8"/>
          <w:szCs w:val="8"/>
          <w:lang w:val="sv-SE"/>
        </w:rPr>
        <w:t xml:space="preserve">.  Dra långsamt tillbaka introduktionen medan kateter / rör </w:t>
      </w:r>
      <w:r w:rsidR="006374FC" w:rsidRPr="00AF21A6">
        <w:rPr>
          <w:rFonts w:ascii="Arial" w:hAnsi="Arial" w:cs="Arial"/>
          <w:sz w:val="8"/>
          <w:szCs w:val="8"/>
          <w:lang w:val="sv-SE"/>
        </w:rPr>
        <w:t xml:space="preserve"> </w:t>
      </w:r>
    </w:p>
    <w:p w:rsidR="00E73198" w:rsidRPr="00AF21A6" w:rsidRDefault="006374FC" w:rsidP="00E73198">
      <w:pPr>
        <w:rPr>
          <w:rFonts w:ascii="Arial" w:hAnsi="Arial" w:cs="Arial"/>
          <w:sz w:val="8"/>
          <w:szCs w:val="8"/>
          <w:lang w:val="sv-SE"/>
        </w:rPr>
      </w:pPr>
      <w:r w:rsidRPr="00AF21A6">
        <w:rPr>
          <w:rFonts w:ascii="Arial" w:hAnsi="Arial" w:cs="Arial"/>
          <w:sz w:val="8"/>
          <w:szCs w:val="8"/>
          <w:lang w:val="sv-SE"/>
        </w:rPr>
        <w:t xml:space="preserve">    H</w:t>
      </w:r>
      <w:r w:rsidR="00E73198" w:rsidRPr="00AF21A6">
        <w:rPr>
          <w:rFonts w:ascii="Arial" w:hAnsi="Arial" w:cs="Arial"/>
          <w:sz w:val="8"/>
          <w:szCs w:val="8"/>
          <w:lang w:val="sv-SE"/>
        </w:rPr>
        <w:t>ålls</w:t>
      </w:r>
      <w:r w:rsidRPr="00AF21A6">
        <w:rPr>
          <w:rFonts w:ascii="Arial" w:hAnsi="Arial" w:cs="Arial"/>
          <w:sz w:val="8"/>
          <w:szCs w:val="8"/>
          <w:lang w:val="sv-SE"/>
        </w:rPr>
        <w:t xml:space="preserve"> </w:t>
      </w:r>
      <w:r w:rsidR="00E73198" w:rsidRPr="00AF21A6">
        <w:rPr>
          <w:rFonts w:ascii="Arial" w:hAnsi="Arial" w:cs="Arial"/>
          <w:sz w:val="8"/>
          <w:szCs w:val="8"/>
          <w:lang w:val="sv-SE"/>
        </w:rPr>
        <w:t>tills introduktionen är helt extraherad.</w:t>
      </w:r>
    </w:p>
    <w:p w:rsidR="006374FC" w:rsidRPr="00AF21A6" w:rsidRDefault="00724854" w:rsidP="00E73198">
      <w:pPr>
        <w:rPr>
          <w:rFonts w:ascii="Arial" w:hAnsi="Arial" w:cs="Arial"/>
          <w:sz w:val="8"/>
          <w:szCs w:val="8"/>
          <w:lang w:val="sv-SE"/>
        </w:rPr>
      </w:pPr>
      <w:r w:rsidRPr="00AF21A6">
        <w:rPr>
          <w:rFonts w:ascii="Arial" w:hAnsi="Arial" w:cs="Arial"/>
          <w:sz w:val="8"/>
          <w:szCs w:val="8"/>
          <w:lang w:val="sv-SE"/>
        </w:rPr>
        <w:t>10</w:t>
      </w:r>
      <w:r w:rsidR="00E73198" w:rsidRPr="00AF21A6">
        <w:rPr>
          <w:rFonts w:ascii="Arial" w:hAnsi="Arial" w:cs="Arial"/>
          <w:sz w:val="8"/>
          <w:szCs w:val="8"/>
          <w:lang w:val="sv-SE"/>
        </w:rPr>
        <w:t xml:space="preserve">.  Håll den utsvängda änden av Introducer med båda </w:t>
      </w:r>
      <w:r w:rsidR="006374FC" w:rsidRPr="00AF21A6">
        <w:rPr>
          <w:rFonts w:ascii="Arial" w:hAnsi="Arial" w:cs="Arial"/>
          <w:sz w:val="8"/>
          <w:szCs w:val="8"/>
          <w:lang w:val="sv-SE"/>
        </w:rPr>
        <w:t xml:space="preserve"> </w:t>
      </w:r>
    </w:p>
    <w:p w:rsidR="006374FC" w:rsidRPr="00AF21A6" w:rsidRDefault="006374FC" w:rsidP="00E73198">
      <w:pPr>
        <w:rPr>
          <w:rFonts w:ascii="Arial" w:hAnsi="Arial" w:cs="Arial"/>
          <w:color w:val="202124"/>
          <w:sz w:val="8"/>
          <w:szCs w:val="8"/>
          <w:lang w:val="sv-SE"/>
        </w:rPr>
      </w:pPr>
      <w:r w:rsidRPr="00AF21A6">
        <w:rPr>
          <w:rFonts w:ascii="Arial" w:hAnsi="Arial" w:cs="Arial"/>
          <w:sz w:val="8"/>
          <w:szCs w:val="8"/>
          <w:lang w:val="sv-SE"/>
        </w:rPr>
        <w:t xml:space="preserve">    </w:t>
      </w:r>
      <w:r w:rsidR="00E73198" w:rsidRPr="00AF21A6">
        <w:rPr>
          <w:rFonts w:ascii="Arial" w:hAnsi="Arial" w:cs="Arial"/>
          <w:sz w:val="8"/>
          <w:szCs w:val="8"/>
          <w:lang w:val="sv-SE"/>
        </w:rPr>
        <w:t>händerna och använd rivsömmar till</w:t>
      </w:r>
      <w:r w:rsidRPr="00AF21A6">
        <w:rPr>
          <w:rFonts w:ascii="Arial" w:hAnsi="Arial" w:cs="Arial"/>
          <w:sz w:val="8"/>
          <w:szCs w:val="8"/>
          <w:lang w:val="sv-SE"/>
        </w:rPr>
        <w:t xml:space="preserve"> </w:t>
      </w:r>
      <w:r w:rsidR="00E73198" w:rsidRPr="00AF21A6">
        <w:rPr>
          <w:rFonts w:ascii="Arial" w:hAnsi="Arial" w:cs="Arial"/>
          <w:color w:val="202124"/>
          <w:sz w:val="8"/>
          <w:szCs w:val="8"/>
          <w:lang w:val="sv-SE"/>
        </w:rPr>
        <w:t xml:space="preserve">dra av införaren </w:t>
      </w:r>
    </w:p>
    <w:p w:rsidR="00E73198" w:rsidRPr="00AF21A6" w:rsidRDefault="006374FC" w:rsidP="00E73198">
      <w:pPr>
        <w:rPr>
          <w:rFonts w:ascii="Arial" w:hAnsi="Arial" w:cs="Arial"/>
          <w:sz w:val="8"/>
          <w:szCs w:val="8"/>
          <w:lang w:val="sv-SE"/>
        </w:rPr>
      </w:pPr>
      <w:r w:rsidRPr="00AF21A6">
        <w:rPr>
          <w:rFonts w:ascii="Arial" w:hAnsi="Arial" w:cs="Arial"/>
          <w:color w:val="202124"/>
          <w:sz w:val="8"/>
          <w:szCs w:val="8"/>
          <w:lang w:val="sv-SE"/>
        </w:rPr>
        <w:t xml:space="preserve">    </w:t>
      </w:r>
      <w:r w:rsidR="00E73198" w:rsidRPr="00AF21A6">
        <w:rPr>
          <w:rFonts w:ascii="Arial" w:hAnsi="Arial" w:cs="Arial"/>
          <w:color w:val="202124"/>
          <w:sz w:val="8"/>
          <w:szCs w:val="8"/>
          <w:lang w:val="sv-SE"/>
        </w:rPr>
        <w:t>från katetern / röret. Kassera introduktionen och börja</w:t>
      </w:r>
    </w:p>
    <w:p w:rsidR="0077754C" w:rsidRPr="00AF21A6" w:rsidRDefault="00E73198" w:rsidP="00560643">
      <w:pPr>
        <w:rPr>
          <w:rFonts w:ascii="Arial" w:hAnsi="Arial" w:cs="Arial"/>
          <w:color w:val="202124"/>
          <w:sz w:val="8"/>
          <w:szCs w:val="8"/>
        </w:rPr>
      </w:pPr>
      <w:r w:rsidRPr="00AF21A6">
        <w:rPr>
          <w:rFonts w:ascii="Arial" w:hAnsi="Arial" w:cs="Arial"/>
          <w:color w:val="202124"/>
          <w:sz w:val="8"/>
          <w:szCs w:val="8"/>
          <w:lang w:val="sv-SE"/>
        </w:rPr>
        <w:t xml:space="preserve">    önskat test eller förfarande.</w:t>
      </w:r>
    </w:p>
    <w:p w:rsidR="002E70A6" w:rsidRPr="00AF21A6" w:rsidRDefault="002E70A6" w:rsidP="00560643">
      <w:pPr>
        <w:rPr>
          <w:rFonts w:ascii="Arial" w:hAnsi="Arial" w:cs="Arial"/>
          <w:b/>
          <w:sz w:val="9"/>
          <w:szCs w:val="9"/>
          <w:u w:val="single"/>
        </w:rPr>
      </w:pPr>
      <w:r w:rsidRPr="00AF21A6">
        <w:rPr>
          <w:rFonts w:ascii="Arial" w:hAnsi="Arial" w:cs="Arial"/>
          <w:b/>
          <w:sz w:val="9"/>
          <w:szCs w:val="9"/>
          <w:u w:val="single"/>
        </w:rPr>
        <w:t>FÖRVARING</w:t>
      </w:r>
    </w:p>
    <w:p w:rsidR="00793F36" w:rsidRPr="00AF21A6" w:rsidRDefault="00793F36" w:rsidP="00560643">
      <w:pPr>
        <w:rPr>
          <w:rFonts w:ascii="Arial" w:hAnsi="Arial" w:cs="Arial"/>
          <w:sz w:val="10"/>
          <w:szCs w:val="10"/>
        </w:rPr>
      </w:pPr>
      <w:r w:rsidRPr="00AF21A6">
        <w:rPr>
          <w:rFonts w:ascii="Arial" w:hAnsi="Arial" w:cs="Arial"/>
          <w:noProof/>
          <w:sz w:val="10"/>
          <w:szCs w:val="10"/>
          <w:lang w:eastAsia="en-US"/>
        </w:rPr>
        <w:drawing>
          <wp:anchor distT="0" distB="0" distL="114300" distR="114300" simplePos="0" relativeHeight="251649024" behindDoc="1" locked="0" layoutInCell="1" allowOverlap="1">
            <wp:simplePos x="0" y="0"/>
            <wp:positionH relativeFrom="column">
              <wp:posOffset>13970</wp:posOffset>
            </wp:positionH>
            <wp:positionV relativeFrom="paragraph">
              <wp:posOffset>39370</wp:posOffset>
            </wp:positionV>
            <wp:extent cx="233680" cy="254000"/>
            <wp:effectExtent l="19050" t="0" r="0" b="0"/>
            <wp:wrapTight wrapText="bothSides">
              <wp:wrapPolygon edited="0">
                <wp:start x="-1761" y="0"/>
                <wp:lineTo x="-1761" y="19440"/>
                <wp:lineTo x="21130" y="19440"/>
                <wp:lineTo x="21130" y="0"/>
                <wp:lineTo x="-1761" y="0"/>
              </wp:wrapPolygon>
            </wp:wrapTight>
            <wp:docPr id="22" name="Picture 6" descr="ISO 7000 - 0626, Keep away from 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O 7000 - 0626, Keep away from rain"/>
                    <pic:cNvPicPr>
                      <a:picLocks noChangeAspect="1" noChangeArrowheads="1"/>
                    </pic:cNvPicPr>
                  </pic:nvPicPr>
                  <pic:blipFill>
                    <a:blip r:embed="rId8" cstate="print"/>
                    <a:srcRect l="8210" t="4878" r="8044" b="4268"/>
                    <a:stretch>
                      <a:fillRect/>
                    </a:stretch>
                  </pic:blipFill>
                  <pic:spPr bwMode="auto">
                    <a:xfrm>
                      <a:off x="0" y="0"/>
                      <a:ext cx="233680" cy="254000"/>
                    </a:xfrm>
                    <a:prstGeom prst="rect">
                      <a:avLst/>
                    </a:prstGeom>
                    <a:noFill/>
                    <a:ln w="9525">
                      <a:noFill/>
                      <a:miter lim="800000"/>
                      <a:headEnd/>
                      <a:tailEnd/>
                    </a:ln>
                  </pic:spPr>
                </pic:pic>
              </a:graphicData>
            </a:graphic>
          </wp:anchor>
        </w:drawing>
      </w:r>
    </w:p>
    <w:p w:rsidR="00560643" w:rsidRPr="00AF21A6" w:rsidRDefault="00560643" w:rsidP="00560643">
      <w:pPr>
        <w:rPr>
          <w:rFonts w:ascii="Arial" w:hAnsi="Arial" w:cs="Arial"/>
          <w:sz w:val="9"/>
          <w:szCs w:val="9"/>
          <w:lang w:val="sv-SE"/>
        </w:rPr>
      </w:pPr>
    </w:p>
    <w:p w:rsidR="00560643" w:rsidRPr="00AF21A6" w:rsidRDefault="006B3580" w:rsidP="00560643">
      <w:pPr>
        <w:rPr>
          <w:rFonts w:ascii="Arial" w:hAnsi="Arial" w:cs="Arial"/>
          <w:b/>
          <w:sz w:val="9"/>
          <w:szCs w:val="9"/>
          <w:lang w:val="sv-SE"/>
        </w:rPr>
      </w:pPr>
      <w:r w:rsidRPr="00AF21A6">
        <w:rPr>
          <w:rFonts w:ascii="Arial" w:hAnsi="Arial" w:cs="Arial"/>
          <w:sz w:val="9"/>
          <w:szCs w:val="9"/>
          <w:lang w:val="sv-SE"/>
        </w:rPr>
        <w:t xml:space="preserve"> </w:t>
      </w:r>
      <w:r w:rsidR="00560643" w:rsidRPr="00AF21A6">
        <w:rPr>
          <w:rFonts w:ascii="Arial" w:hAnsi="Arial" w:cs="Arial"/>
          <w:sz w:val="9"/>
          <w:szCs w:val="9"/>
          <w:lang w:val="sv-SE"/>
        </w:rPr>
        <w:t xml:space="preserve">Förvara introduktionen på torr och ren plats. </w:t>
      </w:r>
    </w:p>
    <w:p w:rsidR="009845DC" w:rsidRPr="00AF21A6" w:rsidRDefault="009845DC" w:rsidP="00560643">
      <w:pPr>
        <w:rPr>
          <w:rFonts w:ascii="Arial" w:hAnsi="Arial" w:cs="Arial"/>
          <w:b/>
          <w:sz w:val="9"/>
          <w:szCs w:val="9"/>
          <w:lang w:val="sv-SE"/>
        </w:rPr>
      </w:pPr>
    </w:p>
    <w:p w:rsidR="00793F36" w:rsidRPr="00AF21A6" w:rsidRDefault="00793F36" w:rsidP="00793F36">
      <w:pPr>
        <w:pStyle w:val="BodyTextIndent"/>
        <w:ind w:left="0"/>
        <w:rPr>
          <w:rFonts w:cs="Arial"/>
          <w:b/>
          <w:sz w:val="9"/>
          <w:szCs w:val="9"/>
        </w:rPr>
      </w:pPr>
    </w:p>
    <w:p w:rsidR="00793F36" w:rsidRPr="00AF21A6" w:rsidRDefault="00793F36" w:rsidP="00793F36">
      <w:pPr>
        <w:pStyle w:val="BodyTextIndent"/>
        <w:ind w:left="0"/>
        <w:rPr>
          <w:rFonts w:cs="Arial"/>
          <w:b/>
          <w:sz w:val="9"/>
          <w:szCs w:val="9"/>
        </w:rPr>
      </w:pPr>
      <w:r w:rsidRPr="00AF21A6">
        <w:rPr>
          <w:rFonts w:cs="Arial"/>
          <w:b/>
          <w:noProof/>
          <w:sz w:val="9"/>
          <w:szCs w:val="9"/>
        </w:rPr>
        <w:drawing>
          <wp:anchor distT="0" distB="0" distL="114300" distR="114300" simplePos="0" relativeHeight="251651072" behindDoc="1" locked="0" layoutInCell="1" allowOverlap="1">
            <wp:simplePos x="0" y="0"/>
            <wp:positionH relativeFrom="column">
              <wp:posOffset>45720</wp:posOffset>
            </wp:positionH>
            <wp:positionV relativeFrom="paragraph">
              <wp:posOffset>20955</wp:posOffset>
            </wp:positionV>
            <wp:extent cx="146685" cy="196850"/>
            <wp:effectExtent l="19050" t="0" r="5715" b="0"/>
            <wp:wrapTight wrapText="bothSides">
              <wp:wrapPolygon edited="0">
                <wp:start x="-2805" y="0"/>
                <wp:lineTo x="-2805" y="18813"/>
                <wp:lineTo x="22442" y="18813"/>
                <wp:lineTo x="22442" y="0"/>
                <wp:lineTo x="-2805" y="0"/>
              </wp:wrapPolygon>
            </wp:wrapTight>
            <wp:docPr id="23" name="Picture 12" descr="ISO 7000 - 0632, Temperature li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SO 7000 - 0632, Temperature limit"/>
                    <pic:cNvPicPr>
                      <a:picLocks noChangeAspect="1" noChangeArrowheads="1"/>
                    </pic:cNvPicPr>
                  </pic:nvPicPr>
                  <pic:blipFill>
                    <a:blip r:embed="rId10" cstate="print"/>
                    <a:srcRect l="15438" t="4402" r="17141" b="4163"/>
                    <a:stretch>
                      <a:fillRect/>
                    </a:stretch>
                  </pic:blipFill>
                  <pic:spPr bwMode="auto">
                    <a:xfrm>
                      <a:off x="0" y="0"/>
                      <a:ext cx="146685" cy="196850"/>
                    </a:xfrm>
                    <a:prstGeom prst="rect">
                      <a:avLst/>
                    </a:prstGeom>
                    <a:noFill/>
                    <a:ln w="9525">
                      <a:noFill/>
                      <a:miter lim="800000"/>
                      <a:headEnd/>
                      <a:tailEnd/>
                    </a:ln>
                  </pic:spPr>
                </pic:pic>
              </a:graphicData>
            </a:graphic>
          </wp:anchor>
        </w:drawing>
      </w:r>
    </w:p>
    <w:p w:rsidR="00C41363" w:rsidRPr="00AF21A6" w:rsidRDefault="00793F36" w:rsidP="00793F36">
      <w:pPr>
        <w:pStyle w:val="BodyTextIndent"/>
        <w:ind w:left="0"/>
        <w:rPr>
          <w:rFonts w:cs="Arial"/>
          <w:b/>
          <w:sz w:val="9"/>
          <w:szCs w:val="9"/>
        </w:rPr>
      </w:pPr>
      <w:r w:rsidRPr="00AF21A6">
        <w:rPr>
          <w:rFonts w:cs="Arial"/>
          <w:color w:val="222222"/>
          <w:sz w:val="9"/>
          <w:szCs w:val="9"/>
          <w:lang w:val="sv-SE"/>
        </w:rPr>
        <w:t xml:space="preserve">   </w:t>
      </w:r>
      <w:r w:rsidR="00C41363" w:rsidRPr="00AF21A6">
        <w:rPr>
          <w:rFonts w:cs="Arial"/>
          <w:color w:val="222222"/>
          <w:sz w:val="9"/>
          <w:szCs w:val="9"/>
          <w:lang w:val="sv-SE"/>
        </w:rPr>
        <w:t>Temperaturgräns</w:t>
      </w:r>
    </w:p>
    <w:p w:rsidR="002E70A6" w:rsidRPr="00AF21A6" w:rsidRDefault="00793F36" w:rsidP="00C41363">
      <w:pPr>
        <w:pStyle w:val="BodyTextIndent"/>
        <w:tabs>
          <w:tab w:val="left" w:pos="0"/>
        </w:tabs>
        <w:ind w:left="0"/>
        <w:rPr>
          <w:rFonts w:cs="Arial"/>
          <w:sz w:val="9"/>
          <w:szCs w:val="9"/>
        </w:rPr>
      </w:pPr>
      <w:r w:rsidRPr="00AF21A6">
        <w:rPr>
          <w:rFonts w:cs="Arial"/>
          <w:sz w:val="9"/>
          <w:szCs w:val="9"/>
        </w:rPr>
        <w:t xml:space="preserve">   </w:t>
      </w:r>
      <w:r w:rsidR="002E70A6" w:rsidRPr="00AF21A6">
        <w:rPr>
          <w:rFonts w:cs="Arial"/>
          <w:sz w:val="9"/>
          <w:szCs w:val="9"/>
        </w:rPr>
        <w:t>15°C - 30°C (60.8°F – 80.6°F</w:t>
      </w:r>
      <w:r w:rsidR="00FC796D" w:rsidRPr="00AF21A6">
        <w:rPr>
          <w:rFonts w:cs="Arial"/>
          <w:sz w:val="9"/>
          <w:szCs w:val="9"/>
        </w:rPr>
        <w:t>)</w:t>
      </w:r>
    </w:p>
    <w:p w:rsidR="00560643" w:rsidRPr="00AF21A6" w:rsidRDefault="006B3580" w:rsidP="00793F36">
      <w:pPr>
        <w:rPr>
          <w:rFonts w:ascii="Arial" w:hAnsi="Arial" w:cs="Arial"/>
          <w:sz w:val="9"/>
          <w:szCs w:val="9"/>
          <w:lang w:val="sv-SE"/>
        </w:rPr>
      </w:pPr>
      <w:r w:rsidRPr="00AF21A6">
        <w:rPr>
          <w:rFonts w:ascii="Arial" w:hAnsi="Arial" w:cs="Arial"/>
          <w:noProof/>
          <w:sz w:val="9"/>
          <w:szCs w:val="9"/>
          <w:lang w:eastAsia="en-US"/>
        </w:rPr>
        <w:drawing>
          <wp:anchor distT="0" distB="0" distL="114300" distR="114300" simplePos="0" relativeHeight="251655168" behindDoc="1" locked="0" layoutInCell="1" allowOverlap="1">
            <wp:simplePos x="0" y="0"/>
            <wp:positionH relativeFrom="column">
              <wp:posOffset>13970</wp:posOffset>
            </wp:positionH>
            <wp:positionV relativeFrom="paragraph">
              <wp:posOffset>65405</wp:posOffset>
            </wp:positionV>
            <wp:extent cx="220345" cy="222250"/>
            <wp:effectExtent l="19050" t="0" r="8255" b="0"/>
            <wp:wrapTight wrapText="bothSides">
              <wp:wrapPolygon edited="0">
                <wp:start x="-1867" y="0"/>
                <wp:lineTo x="-1867" y="20366"/>
                <wp:lineTo x="22409" y="20366"/>
                <wp:lineTo x="22409" y="0"/>
                <wp:lineTo x="-1867" y="0"/>
              </wp:wrapPolygon>
            </wp:wrapTight>
            <wp:docPr id="6" name="Picture 15" descr="ISO 7000 - 2620, Humidity lim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SO 7000 - 2620, Humidity limitation"/>
                    <pic:cNvPicPr>
                      <a:picLocks noChangeAspect="1" noChangeArrowheads="1"/>
                    </pic:cNvPicPr>
                  </pic:nvPicPr>
                  <pic:blipFill>
                    <a:blip r:embed="rId9" cstate="print"/>
                    <a:srcRect/>
                    <a:stretch>
                      <a:fillRect/>
                    </a:stretch>
                  </pic:blipFill>
                  <pic:spPr bwMode="auto">
                    <a:xfrm>
                      <a:off x="0" y="0"/>
                      <a:ext cx="220345" cy="222250"/>
                    </a:xfrm>
                    <a:prstGeom prst="rect">
                      <a:avLst/>
                    </a:prstGeom>
                    <a:noFill/>
                    <a:ln w="9525">
                      <a:noFill/>
                      <a:miter lim="800000"/>
                      <a:headEnd/>
                      <a:tailEnd/>
                    </a:ln>
                  </pic:spPr>
                </pic:pic>
              </a:graphicData>
            </a:graphic>
          </wp:anchor>
        </w:drawing>
      </w:r>
    </w:p>
    <w:p w:rsidR="00C41363" w:rsidRPr="00AF21A6" w:rsidRDefault="00C51EF5" w:rsidP="00793F36">
      <w:pPr>
        <w:rPr>
          <w:rFonts w:ascii="Arial" w:hAnsi="Arial" w:cs="Arial"/>
          <w:sz w:val="9"/>
          <w:szCs w:val="9"/>
        </w:rPr>
      </w:pPr>
      <w:r w:rsidRPr="00AF21A6">
        <w:rPr>
          <w:rFonts w:ascii="Arial" w:hAnsi="Arial" w:cs="Arial"/>
          <w:sz w:val="9"/>
          <w:szCs w:val="9"/>
          <w:lang w:val="sv-SE"/>
        </w:rPr>
        <w:t xml:space="preserve"> </w:t>
      </w:r>
      <w:r w:rsidR="006B3580" w:rsidRPr="00AF21A6">
        <w:rPr>
          <w:rFonts w:ascii="Arial" w:hAnsi="Arial" w:cs="Arial"/>
          <w:sz w:val="9"/>
          <w:szCs w:val="9"/>
          <w:lang w:val="sv-SE"/>
        </w:rPr>
        <w:t xml:space="preserve"> </w:t>
      </w:r>
      <w:r w:rsidR="00C41363" w:rsidRPr="00AF21A6">
        <w:rPr>
          <w:rFonts w:ascii="Arial" w:hAnsi="Arial" w:cs="Arial"/>
          <w:sz w:val="9"/>
          <w:szCs w:val="9"/>
          <w:lang w:val="sv-SE"/>
        </w:rPr>
        <w:t>Luftfuktighetsgräns:</w:t>
      </w:r>
    </w:p>
    <w:p w:rsidR="002E70A6" w:rsidRPr="00AF21A6" w:rsidRDefault="00C51EF5" w:rsidP="00793F36">
      <w:pPr>
        <w:rPr>
          <w:rFonts w:ascii="Arial" w:hAnsi="Arial" w:cs="Arial"/>
          <w:sz w:val="9"/>
          <w:szCs w:val="9"/>
        </w:rPr>
      </w:pPr>
      <w:r w:rsidRPr="00AF21A6">
        <w:rPr>
          <w:rFonts w:ascii="Arial" w:hAnsi="Arial" w:cs="Arial"/>
          <w:sz w:val="9"/>
          <w:szCs w:val="9"/>
        </w:rPr>
        <w:t xml:space="preserve"> </w:t>
      </w:r>
      <w:r w:rsidR="006B3580" w:rsidRPr="00AF21A6">
        <w:rPr>
          <w:rFonts w:ascii="Arial" w:hAnsi="Arial" w:cs="Arial"/>
          <w:sz w:val="9"/>
          <w:szCs w:val="9"/>
        </w:rPr>
        <w:t xml:space="preserve"> </w:t>
      </w:r>
      <w:r w:rsidR="002E70A6" w:rsidRPr="00AF21A6">
        <w:rPr>
          <w:rFonts w:ascii="Arial" w:hAnsi="Arial" w:cs="Arial"/>
          <w:sz w:val="9"/>
          <w:szCs w:val="9"/>
        </w:rPr>
        <w:t>10% - 75%</w:t>
      </w:r>
    </w:p>
    <w:p w:rsidR="00860FE3" w:rsidRPr="00AF21A6" w:rsidRDefault="00860FE3" w:rsidP="00793F36">
      <w:pPr>
        <w:rPr>
          <w:rFonts w:ascii="Arial" w:hAnsi="Arial" w:cs="Arial"/>
          <w:sz w:val="9"/>
          <w:szCs w:val="9"/>
        </w:rPr>
      </w:pPr>
    </w:p>
    <w:p w:rsidR="002E70A6" w:rsidRPr="00AF21A6" w:rsidRDefault="002E70A6" w:rsidP="002E70A6">
      <w:pPr>
        <w:pStyle w:val="BodyTextIndent"/>
        <w:tabs>
          <w:tab w:val="left" w:pos="0"/>
        </w:tabs>
        <w:ind w:left="0"/>
        <w:rPr>
          <w:rFonts w:cs="Arial"/>
          <w:b/>
          <w:sz w:val="4"/>
          <w:szCs w:val="4"/>
        </w:rPr>
      </w:pPr>
    </w:p>
    <w:p w:rsidR="00A72DB6" w:rsidRPr="00AF21A6" w:rsidRDefault="00A72DB6" w:rsidP="00A72DB6">
      <w:pPr>
        <w:pStyle w:val="NoSpacing"/>
        <w:rPr>
          <w:sz w:val="8"/>
          <w:szCs w:val="8"/>
        </w:rPr>
      </w:pPr>
      <w:r w:rsidRPr="00AF21A6">
        <w:rPr>
          <w:rStyle w:val="y2iqfc"/>
          <w:rFonts w:ascii="Arial" w:hAnsi="Arial" w:cs="Arial"/>
          <w:b/>
          <w:color w:val="202124"/>
          <w:sz w:val="8"/>
          <w:szCs w:val="8"/>
          <w:u w:val="single"/>
          <w:lang w:val="sv-SE"/>
        </w:rPr>
        <w:t>Produktens hållbarhet</w:t>
      </w:r>
      <w:r w:rsidRPr="00AF21A6">
        <w:rPr>
          <w:rStyle w:val="y2iqfc"/>
          <w:rFonts w:ascii="Arial" w:hAnsi="Arial" w:cs="Arial"/>
          <w:b/>
          <w:color w:val="202124"/>
          <w:sz w:val="8"/>
          <w:szCs w:val="8"/>
          <w:lang w:val="sv-SE"/>
        </w:rPr>
        <w:t xml:space="preserve"> - 2 år. </w:t>
      </w:r>
      <w:r w:rsidRPr="00AF21A6">
        <w:rPr>
          <w:rStyle w:val="y2iqfc"/>
          <w:rFonts w:ascii="Arial" w:hAnsi="Arial" w:cs="Arial"/>
          <w:b/>
          <w:color w:val="202124"/>
          <w:sz w:val="8"/>
          <w:szCs w:val="8"/>
          <w:u w:val="single"/>
          <w:lang w:val="sv-SE"/>
        </w:rPr>
        <w:t>Produktens livslängd</w:t>
      </w:r>
      <w:r w:rsidRPr="00AF21A6">
        <w:rPr>
          <w:rStyle w:val="y2iqfc"/>
          <w:rFonts w:ascii="Arial" w:hAnsi="Arial" w:cs="Arial"/>
          <w:b/>
          <w:color w:val="202124"/>
          <w:sz w:val="8"/>
          <w:szCs w:val="8"/>
          <w:lang w:val="sv-SE"/>
        </w:rPr>
        <w:t xml:space="preserve"> - 30 minuter.</w:t>
      </w:r>
    </w:p>
    <w:p w:rsidR="00724854" w:rsidRPr="009D4CCA" w:rsidRDefault="002E70A6" w:rsidP="006374FC">
      <w:pPr>
        <w:rPr>
          <w:rFonts w:ascii="Arial" w:hAnsi="Arial" w:cs="Arial"/>
          <w:color w:val="212121"/>
          <w:sz w:val="8"/>
          <w:szCs w:val="8"/>
          <w:shd w:val="clear" w:color="auto" w:fill="FFFFFF"/>
        </w:rPr>
      </w:pPr>
      <w:proofErr w:type="spellStart"/>
      <w:r w:rsidRPr="009D4CCA">
        <w:rPr>
          <w:rFonts w:ascii="Arial" w:hAnsi="Arial" w:cs="Arial"/>
          <w:b/>
          <w:color w:val="212121"/>
          <w:sz w:val="8"/>
          <w:szCs w:val="8"/>
          <w:shd w:val="clear" w:color="auto" w:fill="FFFFFF"/>
        </w:rPr>
        <w:t>Tillverkarens</w:t>
      </w:r>
      <w:proofErr w:type="spellEnd"/>
      <w:r w:rsidRPr="009D4CCA">
        <w:rPr>
          <w:rFonts w:ascii="Arial" w:hAnsi="Arial" w:cs="Arial"/>
          <w:b/>
          <w:color w:val="212121"/>
          <w:sz w:val="8"/>
          <w:szCs w:val="8"/>
          <w:shd w:val="clear" w:color="auto" w:fill="FFFFFF"/>
        </w:rPr>
        <w:t xml:space="preserve"> </w:t>
      </w:r>
      <w:proofErr w:type="spellStart"/>
      <w:r w:rsidRPr="009D4CCA">
        <w:rPr>
          <w:rFonts w:ascii="Arial" w:hAnsi="Arial" w:cs="Arial"/>
          <w:b/>
          <w:color w:val="212121"/>
          <w:sz w:val="8"/>
          <w:szCs w:val="8"/>
          <w:shd w:val="clear" w:color="auto" w:fill="FFFFFF"/>
        </w:rPr>
        <w:t>garanti</w:t>
      </w:r>
      <w:proofErr w:type="spellEnd"/>
      <w:r w:rsidRPr="009D4CCA">
        <w:rPr>
          <w:rFonts w:ascii="Arial" w:hAnsi="Arial" w:cs="Arial"/>
          <w:b/>
          <w:color w:val="212121"/>
          <w:sz w:val="8"/>
          <w:szCs w:val="8"/>
          <w:shd w:val="clear" w:color="auto" w:fill="FFFFFF"/>
        </w:rPr>
        <w:t xml:space="preserve"> </w:t>
      </w:r>
      <w:r w:rsidRPr="009D4CCA">
        <w:rPr>
          <w:rFonts w:ascii="Arial" w:hAnsi="Arial" w:cs="Arial"/>
          <w:color w:val="212121"/>
          <w:sz w:val="8"/>
          <w:szCs w:val="8"/>
          <w:shd w:val="clear" w:color="auto" w:fill="FFFFFF"/>
        </w:rPr>
        <w:t xml:space="preserve">- 6 </w:t>
      </w:r>
      <w:proofErr w:type="spellStart"/>
      <w:r w:rsidRPr="009D4CCA">
        <w:rPr>
          <w:rFonts w:ascii="Arial" w:hAnsi="Arial" w:cs="Arial"/>
          <w:color w:val="212121"/>
          <w:sz w:val="8"/>
          <w:szCs w:val="8"/>
          <w:shd w:val="clear" w:color="auto" w:fill="FFFFFF"/>
        </w:rPr>
        <w:t>månader</w:t>
      </w:r>
      <w:proofErr w:type="spellEnd"/>
      <w:r w:rsidRPr="009D4CCA">
        <w:rPr>
          <w:rFonts w:ascii="Arial" w:hAnsi="Arial" w:cs="Arial"/>
          <w:color w:val="212121"/>
          <w:sz w:val="8"/>
          <w:szCs w:val="8"/>
          <w:shd w:val="clear" w:color="auto" w:fill="FFFFFF"/>
        </w:rPr>
        <w:t xml:space="preserve"> </w:t>
      </w:r>
      <w:proofErr w:type="spellStart"/>
      <w:r w:rsidRPr="009D4CCA">
        <w:rPr>
          <w:rFonts w:ascii="Arial" w:hAnsi="Arial" w:cs="Arial"/>
          <w:color w:val="212121"/>
          <w:sz w:val="8"/>
          <w:szCs w:val="8"/>
          <w:shd w:val="clear" w:color="auto" w:fill="FFFFFF"/>
        </w:rPr>
        <w:t>Tillverkad</w:t>
      </w:r>
      <w:proofErr w:type="spellEnd"/>
      <w:r w:rsidRPr="009D4CCA">
        <w:rPr>
          <w:rFonts w:ascii="Arial" w:hAnsi="Arial" w:cs="Arial"/>
          <w:color w:val="212121"/>
          <w:sz w:val="8"/>
          <w:szCs w:val="8"/>
          <w:shd w:val="clear" w:color="auto" w:fill="FFFFFF"/>
        </w:rPr>
        <w:t xml:space="preserve"> Datum </w:t>
      </w:r>
      <w:proofErr w:type="spellStart"/>
      <w:r w:rsidRPr="009D4CCA">
        <w:rPr>
          <w:rFonts w:ascii="Arial" w:hAnsi="Arial" w:cs="Arial"/>
          <w:color w:val="212121"/>
          <w:sz w:val="8"/>
          <w:szCs w:val="8"/>
          <w:shd w:val="clear" w:color="auto" w:fill="FFFFFF"/>
        </w:rPr>
        <w:t>för</w:t>
      </w:r>
      <w:proofErr w:type="spellEnd"/>
      <w:r w:rsidRPr="009D4CCA">
        <w:rPr>
          <w:rFonts w:ascii="Arial" w:hAnsi="Arial" w:cs="Arial"/>
          <w:color w:val="212121"/>
          <w:sz w:val="8"/>
          <w:szCs w:val="8"/>
          <w:shd w:val="clear" w:color="auto" w:fill="FFFFFF"/>
        </w:rPr>
        <w:t xml:space="preserve"> </w:t>
      </w:r>
      <w:proofErr w:type="spellStart"/>
      <w:r w:rsidRPr="009D4CCA">
        <w:rPr>
          <w:rFonts w:ascii="Arial" w:hAnsi="Arial" w:cs="Arial"/>
          <w:color w:val="212121"/>
          <w:sz w:val="8"/>
          <w:szCs w:val="8"/>
          <w:shd w:val="clear" w:color="auto" w:fill="FFFFFF"/>
        </w:rPr>
        <w:t>tillverkarens</w:t>
      </w:r>
      <w:proofErr w:type="spellEnd"/>
      <w:r w:rsidRPr="009D4CCA">
        <w:rPr>
          <w:rFonts w:ascii="Arial" w:hAnsi="Arial" w:cs="Arial"/>
          <w:color w:val="212121"/>
          <w:sz w:val="8"/>
          <w:szCs w:val="8"/>
          <w:shd w:val="clear" w:color="auto" w:fill="FFFFFF"/>
        </w:rPr>
        <w:t xml:space="preserve"> </w:t>
      </w:r>
      <w:proofErr w:type="spellStart"/>
      <w:r w:rsidRPr="009D4CCA">
        <w:rPr>
          <w:rFonts w:ascii="Arial" w:hAnsi="Arial" w:cs="Arial"/>
          <w:color w:val="212121"/>
          <w:sz w:val="8"/>
          <w:szCs w:val="8"/>
          <w:shd w:val="clear" w:color="auto" w:fill="FFFFFF"/>
        </w:rPr>
        <w:t>brister</w:t>
      </w:r>
      <w:proofErr w:type="spellEnd"/>
      <w:r w:rsidRPr="009D4CCA">
        <w:rPr>
          <w:rFonts w:ascii="Arial" w:hAnsi="Arial" w:cs="Arial"/>
          <w:color w:val="212121"/>
          <w:sz w:val="8"/>
          <w:szCs w:val="8"/>
          <w:shd w:val="clear" w:color="auto" w:fill="FFFFFF"/>
        </w:rPr>
        <w:t>.</w:t>
      </w:r>
    </w:p>
    <w:p w:rsidR="00B34552" w:rsidRPr="009D4CCA" w:rsidRDefault="00B34552" w:rsidP="00B34552">
      <w:pPr>
        <w:pStyle w:val="NoSpacing"/>
        <w:rPr>
          <w:rFonts w:ascii="Arial" w:hAnsi="Arial" w:cs="Arial"/>
          <w:color w:val="202124"/>
          <w:sz w:val="8"/>
          <w:szCs w:val="8"/>
          <w:u w:val="single"/>
          <w:lang w:val="sv-SE"/>
        </w:rPr>
      </w:pPr>
      <w:proofErr w:type="spellStart"/>
      <w:r w:rsidRPr="009D4CCA">
        <w:rPr>
          <w:rFonts w:ascii="Arial" w:hAnsi="Arial"/>
          <w:sz w:val="8"/>
          <w:szCs w:val="8"/>
          <w:u w:val="single"/>
        </w:rPr>
        <w:t>Användaren</w:t>
      </w:r>
      <w:proofErr w:type="spellEnd"/>
      <w:r w:rsidRPr="009D4CCA">
        <w:rPr>
          <w:rFonts w:ascii="Arial" w:hAnsi="Arial"/>
          <w:sz w:val="8"/>
          <w:szCs w:val="8"/>
          <w:u w:val="single"/>
        </w:rPr>
        <w:t xml:space="preserve"> </w:t>
      </w:r>
      <w:proofErr w:type="spellStart"/>
      <w:r w:rsidRPr="009D4CCA">
        <w:rPr>
          <w:rFonts w:ascii="Arial" w:hAnsi="Arial"/>
          <w:sz w:val="8"/>
          <w:szCs w:val="8"/>
          <w:u w:val="single"/>
        </w:rPr>
        <w:t>och</w:t>
      </w:r>
      <w:proofErr w:type="spellEnd"/>
      <w:r w:rsidRPr="009D4CCA">
        <w:rPr>
          <w:rFonts w:ascii="Arial" w:hAnsi="Arial"/>
          <w:sz w:val="8"/>
          <w:szCs w:val="8"/>
          <w:u w:val="single"/>
        </w:rPr>
        <w:t>/</w:t>
      </w:r>
      <w:proofErr w:type="spellStart"/>
      <w:r w:rsidRPr="009D4CCA">
        <w:rPr>
          <w:rFonts w:ascii="Arial" w:hAnsi="Arial"/>
          <w:sz w:val="8"/>
          <w:szCs w:val="8"/>
          <w:u w:val="single"/>
        </w:rPr>
        <w:t>eller</w:t>
      </w:r>
      <w:proofErr w:type="spellEnd"/>
      <w:r w:rsidRPr="009D4CCA">
        <w:rPr>
          <w:rFonts w:ascii="Arial" w:hAnsi="Arial"/>
          <w:sz w:val="8"/>
          <w:szCs w:val="8"/>
          <w:u w:val="single"/>
        </w:rPr>
        <w:t xml:space="preserve"> </w:t>
      </w:r>
      <w:proofErr w:type="spellStart"/>
      <w:r w:rsidRPr="009D4CCA">
        <w:rPr>
          <w:rFonts w:ascii="Arial" w:hAnsi="Arial"/>
          <w:sz w:val="8"/>
          <w:szCs w:val="8"/>
          <w:u w:val="single"/>
        </w:rPr>
        <w:t>patienten</w:t>
      </w:r>
      <w:proofErr w:type="spellEnd"/>
      <w:r w:rsidRPr="009D4CCA">
        <w:rPr>
          <w:rFonts w:ascii="Arial" w:hAnsi="Arial"/>
          <w:sz w:val="8"/>
          <w:szCs w:val="8"/>
          <w:u w:val="single"/>
        </w:rPr>
        <w:t xml:space="preserve"> </w:t>
      </w:r>
      <w:proofErr w:type="spellStart"/>
      <w:r w:rsidRPr="009D4CCA">
        <w:rPr>
          <w:rFonts w:ascii="Arial" w:hAnsi="Arial"/>
          <w:sz w:val="8"/>
          <w:szCs w:val="8"/>
          <w:u w:val="single"/>
        </w:rPr>
        <w:t>bör</w:t>
      </w:r>
      <w:proofErr w:type="spellEnd"/>
      <w:r w:rsidRPr="009D4CCA">
        <w:rPr>
          <w:rFonts w:ascii="Arial" w:hAnsi="Arial"/>
          <w:sz w:val="8"/>
          <w:szCs w:val="8"/>
          <w:u w:val="single"/>
        </w:rPr>
        <w:t xml:space="preserve"> </w:t>
      </w:r>
      <w:proofErr w:type="spellStart"/>
      <w:r w:rsidRPr="009D4CCA">
        <w:rPr>
          <w:rFonts w:ascii="Arial" w:hAnsi="Arial"/>
          <w:sz w:val="8"/>
          <w:szCs w:val="8"/>
          <w:u w:val="single"/>
        </w:rPr>
        <w:t>rapportera</w:t>
      </w:r>
      <w:proofErr w:type="spellEnd"/>
      <w:r w:rsidRPr="009D4CCA">
        <w:rPr>
          <w:rFonts w:ascii="Arial" w:hAnsi="Arial"/>
          <w:sz w:val="8"/>
          <w:szCs w:val="8"/>
          <w:u w:val="single"/>
        </w:rPr>
        <w:t xml:space="preserve"> </w:t>
      </w:r>
      <w:proofErr w:type="spellStart"/>
      <w:r w:rsidRPr="009D4CCA">
        <w:rPr>
          <w:rFonts w:ascii="Arial" w:hAnsi="Arial"/>
          <w:sz w:val="8"/>
          <w:szCs w:val="8"/>
          <w:u w:val="single"/>
        </w:rPr>
        <w:t>alla</w:t>
      </w:r>
      <w:proofErr w:type="spellEnd"/>
      <w:r w:rsidRPr="009D4CCA">
        <w:rPr>
          <w:rFonts w:ascii="Arial" w:hAnsi="Arial"/>
          <w:sz w:val="8"/>
          <w:szCs w:val="8"/>
          <w:u w:val="single"/>
        </w:rPr>
        <w:t xml:space="preserve"> </w:t>
      </w:r>
      <w:proofErr w:type="spellStart"/>
      <w:r w:rsidRPr="009D4CCA">
        <w:rPr>
          <w:rFonts w:ascii="Arial" w:hAnsi="Arial"/>
          <w:sz w:val="8"/>
          <w:szCs w:val="8"/>
          <w:u w:val="single"/>
        </w:rPr>
        <w:t>allvarliga</w:t>
      </w:r>
      <w:proofErr w:type="spellEnd"/>
      <w:r w:rsidRPr="009D4CCA">
        <w:rPr>
          <w:rFonts w:ascii="Arial" w:hAnsi="Arial"/>
          <w:sz w:val="8"/>
          <w:szCs w:val="8"/>
          <w:u w:val="single"/>
        </w:rPr>
        <w:t xml:space="preserve"> </w:t>
      </w:r>
      <w:proofErr w:type="spellStart"/>
      <w:r w:rsidRPr="009D4CCA">
        <w:rPr>
          <w:rFonts w:ascii="Arial" w:hAnsi="Arial"/>
          <w:sz w:val="8"/>
          <w:szCs w:val="8"/>
          <w:u w:val="single"/>
        </w:rPr>
        <w:t>händelser</w:t>
      </w:r>
      <w:proofErr w:type="spellEnd"/>
      <w:r w:rsidRPr="009D4CCA">
        <w:rPr>
          <w:rFonts w:ascii="Arial" w:hAnsi="Arial"/>
          <w:sz w:val="8"/>
          <w:szCs w:val="8"/>
          <w:u w:val="single"/>
        </w:rPr>
        <w:t xml:space="preserve"> </w:t>
      </w:r>
      <w:proofErr w:type="spellStart"/>
      <w:r w:rsidRPr="009D4CCA">
        <w:rPr>
          <w:rFonts w:ascii="Arial" w:hAnsi="Arial"/>
          <w:sz w:val="8"/>
          <w:szCs w:val="8"/>
          <w:u w:val="single"/>
        </w:rPr>
        <w:t>som</w:t>
      </w:r>
      <w:proofErr w:type="spellEnd"/>
      <w:r w:rsidRPr="009D4CCA">
        <w:rPr>
          <w:rFonts w:ascii="Arial" w:hAnsi="Arial"/>
          <w:sz w:val="8"/>
          <w:szCs w:val="8"/>
          <w:u w:val="single"/>
        </w:rPr>
        <w:t xml:space="preserve"> </w:t>
      </w:r>
      <w:proofErr w:type="spellStart"/>
      <w:r w:rsidRPr="009D4CCA">
        <w:rPr>
          <w:rFonts w:ascii="Arial" w:hAnsi="Arial"/>
          <w:sz w:val="8"/>
          <w:szCs w:val="8"/>
          <w:u w:val="single"/>
        </w:rPr>
        <w:t>har</w:t>
      </w:r>
      <w:proofErr w:type="spellEnd"/>
      <w:r w:rsidRPr="009D4CCA">
        <w:rPr>
          <w:rFonts w:ascii="Arial" w:hAnsi="Arial"/>
          <w:sz w:val="8"/>
          <w:szCs w:val="8"/>
          <w:u w:val="single"/>
        </w:rPr>
        <w:t xml:space="preserve"> </w:t>
      </w:r>
      <w:proofErr w:type="spellStart"/>
      <w:r w:rsidRPr="009D4CCA">
        <w:rPr>
          <w:rFonts w:ascii="Arial" w:hAnsi="Arial"/>
          <w:sz w:val="8"/>
          <w:szCs w:val="8"/>
          <w:u w:val="single"/>
        </w:rPr>
        <w:t>inträffat</w:t>
      </w:r>
      <w:proofErr w:type="spellEnd"/>
      <w:r w:rsidRPr="009D4CCA">
        <w:rPr>
          <w:rFonts w:ascii="Arial" w:hAnsi="Arial"/>
          <w:sz w:val="8"/>
          <w:szCs w:val="8"/>
          <w:u w:val="single"/>
        </w:rPr>
        <w:t xml:space="preserve"> </w:t>
      </w:r>
      <w:proofErr w:type="spellStart"/>
      <w:r w:rsidRPr="009D4CCA">
        <w:rPr>
          <w:rFonts w:ascii="Arial" w:hAnsi="Arial"/>
          <w:sz w:val="8"/>
          <w:szCs w:val="8"/>
          <w:u w:val="single"/>
        </w:rPr>
        <w:t>i</w:t>
      </w:r>
      <w:proofErr w:type="spellEnd"/>
      <w:r w:rsidRPr="009D4CCA">
        <w:rPr>
          <w:rFonts w:ascii="Arial" w:hAnsi="Arial"/>
          <w:sz w:val="8"/>
          <w:szCs w:val="8"/>
          <w:u w:val="single"/>
        </w:rPr>
        <w:t xml:space="preserve"> </w:t>
      </w:r>
      <w:proofErr w:type="spellStart"/>
      <w:r w:rsidRPr="009D4CCA">
        <w:rPr>
          <w:rFonts w:ascii="Arial" w:hAnsi="Arial"/>
          <w:sz w:val="8"/>
          <w:szCs w:val="8"/>
          <w:u w:val="single"/>
        </w:rPr>
        <w:t>förhållande</w:t>
      </w:r>
      <w:proofErr w:type="spellEnd"/>
      <w:r w:rsidRPr="009D4CCA">
        <w:rPr>
          <w:rFonts w:ascii="Arial" w:hAnsi="Arial"/>
          <w:sz w:val="8"/>
          <w:szCs w:val="8"/>
          <w:u w:val="single"/>
        </w:rPr>
        <w:t xml:space="preserve"> till </w:t>
      </w:r>
      <w:proofErr w:type="spellStart"/>
      <w:r w:rsidRPr="009D4CCA">
        <w:rPr>
          <w:rFonts w:ascii="Arial" w:hAnsi="Arial"/>
          <w:sz w:val="8"/>
          <w:szCs w:val="8"/>
          <w:u w:val="single"/>
        </w:rPr>
        <w:t>denna</w:t>
      </w:r>
      <w:proofErr w:type="spellEnd"/>
      <w:r w:rsidRPr="009D4CCA">
        <w:rPr>
          <w:rFonts w:ascii="Arial" w:hAnsi="Arial"/>
          <w:sz w:val="8"/>
          <w:szCs w:val="8"/>
          <w:u w:val="single"/>
        </w:rPr>
        <w:t xml:space="preserve"> </w:t>
      </w:r>
      <w:proofErr w:type="spellStart"/>
      <w:r w:rsidRPr="009D4CCA">
        <w:rPr>
          <w:rFonts w:ascii="Arial" w:hAnsi="Arial"/>
          <w:sz w:val="8"/>
          <w:szCs w:val="8"/>
          <w:u w:val="single"/>
        </w:rPr>
        <w:t>enhet</w:t>
      </w:r>
      <w:proofErr w:type="spellEnd"/>
      <w:r w:rsidRPr="009D4CCA">
        <w:rPr>
          <w:rFonts w:ascii="Arial" w:hAnsi="Arial"/>
          <w:sz w:val="8"/>
          <w:szCs w:val="8"/>
          <w:u w:val="single"/>
        </w:rPr>
        <w:t xml:space="preserve"> till </w:t>
      </w:r>
      <w:proofErr w:type="spellStart"/>
      <w:r w:rsidRPr="009D4CCA">
        <w:rPr>
          <w:rFonts w:ascii="Arial" w:hAnsi="Arial"/>
          <w:sz w:val="8"/>
          <w:szCs w:val="8"/>
          <w:u w:val="single"/>
        </w:rPr>
        <w:t>tillverkaren</w:t>
      </w:r>
      <w:proofErr w:type="spellEnd"/>
      <w:r w:rsidRPr="009D4CCA">
        <w:rPr>
          <w:rFonts w:ascii="Arial" w:hAnsi="Arial"/>
          <w:sz w:val="8"/>
          <w:szCs w:val="8"/>
          <w:u w:val="single"/>
        </w:rPr>
        <w:t xml:space="preserve"> </w:t>
      </w:r>
      <w:proofErr w:type="spellStart"/>
      <w:r w:rsidRPr="009D4CCA">
        <w:rPr>
          <w:rFonts w:ascii="Arial" w:hAnsi="Arial"/>
          <w:sz w:val="8"/>
          <w:szCs w:val="8"/>
          <w:u w:val="single"/>
        </w:rPr>
        <w:t>och</w:t>
      </w:r>
      <w:proofErr w:type="spellEnd"/>
      <w:r w:rsidRPr="009D4CCA">
        <w:rPr>
          <w:rFonts w:ascii="Arial" w:hAnsi="Arial"/>
          <w:sz w:val="8"/>
          <w:szCs w:val="8"/>
          <w:u w:val="single"/>
        </w:rPr>
        <w:t xml:space="preserve"> den </w:t>
      </w:r>
      <w:proofErr w:type="spellStart"/>
      <w:r w:rsidRPr="009D4CCA">
        <w:rPr>
          <w:rFonts w:ascii="Arial" w:hAnsi="Arial"/>
          <w:sz w:val="8"/>
          <w:szCs w:val="8"/>
          <w:u w:val="single"/>
        </w:rPr>
        <w:t>behöriga</w:t>
      </w:r>
      <w:proofErr w:type="spellEnd"/>
      <w:r w:rsidRPr="009D4CCA">
        <w:rPr>
          <w:rFonts w:ascii="Arial" w:hAnsi="Arial"/>
          <w:sz w:val="8"/>
          <w:szCs w:val="8"/>
          <w:u w:val="single"/>
        </w:rPr>
        <w:t xml:space="preserve"> </w:t>
      </w:r>
      <w:proofErr w:type="spellStart"/>
      <w:r w:rsidRPr="009D4CCA">
        <w:rPr>
          <w:rFonts w:ascii="Arial" w:hAnsi="Arial"/>
          <w:sz w:val="8"/>
          <w:szCs w:val="8"/>
          <w:u w:val="single"/>
        </w:rPr>
        <w:t>myndigheten</w:t>
      </w:r>
      <w:proofErr w:type="spellEnd"/>
      <w:r w:rsidRPr="009D4CCA">
        <w:rPr>
          <w:rFonts w:ascii="Arial" w:hAnsi="Arial"/>
          <w:sz w:val="8"/>
          <w:szCs w:val="8"/>
          <w:u w:val="single"/>
        </w:rPr>
        <w:t xml:space="preserve"> </w:t>
      </w:r>
      <w:proofErr w:type="spellStart"/>
      <w:r w:rsidRPr="009D4CCA">
        <w:rPr>
          <w:rFonts w:ascii="Arial" w:hAnsi="Arial"/>
          <w:sz w:val="8"/>
          <w:szCs w:val="8"/>
          <w:u w:val="single"/>
        </w:rPr>
        <w:t>i</w:t>
      </w:r>
      <w:proofErr w:type="spellEnd"/>
      <w:r w:rsidRPr="009D4CCA">
        <w:rPr>
          <w:rFonts w:ascii="Arial" w:hAnsi="Arial"/>
          <w:sz w:val="8"/>
          <w:szCs w:val="8"/>
          <w:u w:val="single"/>
        </w:rPr>
        <w:t xml:space="preserve"> den</w:t>
      </w:r>
      <w:r w:rsidRPr="009D4CCA">
        <w:rPr>
          <w:rStyle w:val="y2iqfc"/>
          <w:rFonts w:ascii="inherit" w:hAnsi="inherit"/>
          <w:color w:val="202124"/>
          <w:sz w:val="8"/>
          <w:szCs w:val="8"/>
          <w:u w:val="single"/>
          <w:lang w:val="sv-SE"/>
        </w:rPr>
        <w:t xml:space="preserve"> </w:t>
      </w:r>
      <w:r w:rsidRPr="009D4CCA">
        <w:rPr>
          <w:rStyle w:val="y2iqfc"/>
          <w:rFonts w:ascii="Arial" w:hAnsi="Arial" w:cs="Arial"/>
          <w:color w:val="202124"/>
          <w:sz w:val="8"/>
          <w:szCs w:val="8"/>
          <w:u w:val="single"/>
          <w:lang w:val="sv-SE"/>
        </w:rPr>
        <w:t>medlemsstat där användaren och/eller patienten är etablerad.</w:t>
      </w:r>
    </w:p>
    <w:p w:rsidR="006374FC" w:rsidRPr="009D4CCA" w:rsidRDefault="007A6F78" w:rsidP="007A6F78">
      <w:pPr>
        <w:pStyle w:val="BodyTextIndent"/>
        <w:tabs>
          <w:tab w:val="left" w:pos="0"/>
        </w:tabs>
        <w:ind w:left="0"/>
        <w:rPr>
          <w:rFonts w:cs="Arial"/>
          <w:color w:val="222222"/>
          <w:sz w:val="8"/>
          <w:szCs w:val="8"/>
          <w:lang w:val="sv-SE"/>
        </w:rPr>
      </w:pPr>
      <w:r w:rsidRPr="009D4CCA">
        <w:rPr>
          <w:rFonts w:cs="Arial"/>
          <w:color w:val="222222"/>
          <w:sz w:val="8"/>
          <w:szCs w:val="8"/>
          <w:lang w:val="sv-SE"/>
        </w:rPr>
        <w:t xml:space="preserve">Kassera enheten på ett säkert sätt, i enlighet med lokala policyer där denna enhet ska användas.  </w:t>
      </w:r>
    </w:p>
    <w:p w:rsidR="00724854" w:rsidRPr="009D4CCA" w:rsidRDefault="006374FC" w:rsidP="006B3580">
      <w:pPr>
        <w:rPr>
          <w:rFonts w:ascii="Arial" w:hAnsi="Arial" w:cs="Arial"/>
          <w:b/>
          <w:i/>
          <w:sz w:val="8"/>
          <w:szCs w:val="8"/>
          <w:lang w:val="sv-SE"/>
        </w:rPr>
      </w:pPr>
      <w:r w:rsidRPr="009D4CCA">
        <w:rPr>
          <w:rFonts w:ascii="Arial" w:hAnsi="Arial" w:cs="Arial"/>
          <w:b/>
          <w:i/>
          <w:sz w:val="8"/>
          <w:szCs w:val="8"/>
          <w:lang w:val="sv-SE"/>
        </w:rPr>
        <w:t>Mui Scientific ansvarar inte för skador på introduktionen / endoskopet eller skador på patienter eller personal som orsakats av felaktig användning.</w:t>
      </w:r>
    </w:p>
    <w:p w:rsidR="006C0169" w:rsidRPr="009D4CCA" w:rsidRDefault="006C0169" w:rsidP="006C0169">
      <w:pPr>
        <w:pStyle w:val="NoSpacing"/>
        <w:rPr>
          <w:rStyle w:val="y2iqfc"/>
          <w:rFonts w:ascii="Arial" w:hAnsi="Arial" w:cs="Arial"/>
          <w:color w:val="202124"/>
          <w:sz w:val="8"/>
          <w:szCs w:val="8"/>
          <w:lang w:val="sv-SE"/>
        </w:rPr>
      </w:pPr>
      <w:r w:rsidRPr="009D4CCA">
        <w:rPr>
          <w:rStyle w:val="y2iqfc"/>
          <w:rFonts w:ascii="Arial" w:hAnsi="Arial" w:cs="Arial"/>
          <w:color w:val="202124"/>
          <w:sz w:val="8"/>
          <w:szCs w:val="8"/>
          <w:lang w:val="sv-SE"/>
        </w:rPr>
        <w:t xml:space="preserve">Elektronisk kopia av bruksanvisningen finns på Mui Scientifics webbplats: </w:t>
      </w:r>
      <w:r w:rsidR="003F6006" w:rsidRPr="009D4CCA">
        <w:rPr>
          <w:rStyle w:val="y2iqfc"/>
          <w:rFonts w:ascii="Arial" w:hAnsi="Arial" w:cs="Arial"/>
          <w:color w:val="202124"/>
          <w:sz w:val="8"/>
          <w:szCs w:val="8"/>
          <w:lang w:val="sv-SE"/>
        </w:rPr>
        <w:fldChar w:fldCharType="begin"/>
      </w:r>
      <w:r w:rsidRPr="009D4CCA">
        <w:rPr>
          <w:rStyle w:val="y2iqfc"/>
          <w:rFonts w:ascii="Arial" w:hAnsi="Arial" w:cs="Arial"/>
          <w:color w:val="202124"/>
          <w:sz w:val="8"/>
          <w:szCs w:val="8"/>
          <w:lang w:val="sv-SE"/>
        </w:rPr>
        <w:instrText xml:space="preserve"> HYPERLINK "http://www.muiscientific.com" </w:instrText>
      </w:r>
      <w:r w:rsidR="003F6006" w:rsidRPr="009D4CCA">
        <w:rPr>
          <w:rStyle w:val="y2iqfc"/>
          <w:rFonts w:ascii="Arial" w:hAnsi="Arial" w:cs="Arial"/>
          <w:color w:val="202124"/>
          <w:sz w:val="8"/>
          <w:szCs w:val="8"/>
          <w:lang w:val="sv-SE"/>
        </w:rPr>
        <w:fldChar w:fldCharType="separate"/>
      </w:r>
      <w:r w:rsidRPr="009D4CCA">
        <w:rPr>
          <w:rStyle w:val="Hyperlink"/>
          <w:rFonts w:ascii="Arial" w:hAnsi="Arial" w:cs="Arial"/>
          <w:sz w:val="8"/>
          <w:szCs w:val="8"/>
          <w:lang w:val="sv-SE"/>
        </w:rPr>
        <w:t>www.muiscientific.com</w:t>
      </w:r>
      <w:r w:rsidR="003F6006" w:rsidRPr="009D4CCA">
        <w:rPr>
          <w:rStyle w:val="y2iqfc"/>
          <w:rFonts w:ascii="Arial" w:hAnsi="Arial" w:cs="Arial"/>
          <w:color w:val="202124"/>
          <w:sz w:val="8"/>
          <w:szCs w:val="8"/>
          <w:lang w:val="sv-SE"/>
        </w:rPr>
        <w:fldChar w:fldCharType="end"/>
      </w:r>
    </w:p>
    <w:p w:rsidR="006C0169" w:rsidRPr="009D4CCA" w:rsidRDefault="006C0169" w:rsidP="006B3580">
      <w:pPr>
        <w:rPr>
          <w:rFonts w:ascii="Arial" w:hAnsi="Arial" w:cs="Arial"/>
          <w:b/>
          <w:i/>
          <w:sz w:val="8"/>
          <w:szCs w:val="8"/>
          <w:lang w:val="sv-SE"/>
        </w:rPr>
      </w:pPr>
    </w:p>
    <w:p w:rsidR="00C30FBE" w:rsidRPr="009D4CCA" w:rsidRDefault="00C30FBE" w:rsidP="00922A2A">
      <w:pPr>
        <w:rPr>
          <w:rFonts w:ascii="Arial" w:hAnsi="Arial" w:cs="Arial"/>
          <w:b/>
          <w:sz w:val="10"/>
          <w:szCs w:val="10"/>
          <w:lang w:val="de-DE"/>
        </w:rPr>
      </w:pPr>
    </w:p>
    <w:p w:rsidR="008F3C2A" w:rsidRPr="009D4CCA" w:rsidRDefault="008F3C2A" w:rsidP="00922A2A">
      <w:pPr>
        <w:rPr>
          <w:rFonts w:ascii="Arial" w:hAnsi="Arial" w:cs="Arial"/>
          <w:b/>
          <w:sz w:val="10"/>
          <w:szCs w:val="10"/>
          <w:lang w:val="de-DE"/>
        </w:rPr>
      </w:pPr>
    </w:p>
    <w:p w:rsidR="00922A2A" w:rsidRPr="009D4CCA" w:rsidRDefault="00922A2A" w:rsidP="00922A2A">
      <w:pPr>
        <w:jc w:val="center"/>
        <w:rPr>
          <w:rStyle w:val="y2iqfc"/>
          <w:rFonts w:ascii="Arial" w:hAnsi="Arial" w:cs="Arial"/>
          <w:b/>
          <w:color w:val="202124"/>
          <w:sz w:val="10"/>
          <w:szCs w:val="10"/>
          <w:lang w:val="de-DE"/>
        </w:rPr>
      </w:pPr>
      <w:r w:rsidRPr="009D4CCA">
        <w:rPr>
          <w:rStyle w:val="y2iqfc"/>
          <w:rFonts w:ascii="Arial" w:hAnsi="Arial" w:cs="Arial"/>
          <w:b/>
          <w:color w:val="202124"/>
          <w:sz w:val="10"/>
          <w:szCs w:val="10"/>
          <w:lang w:val="de-DE"/>
        </w:rPr>
        <w:lastRenderedPageBreak/>
        <w:t>PATCOM EINFACHER EINFÜHRER</w:t>
      </w:r>
    </w:p>
    <w:p w:rsidR="00922A2A" w:rsidRPr="009D4CCA" w:rsidRDefault="00922A2A" w:rsidP="00922A2A">
      <w:pPr>
        <w:jc w:val="center"/>
      </w:pPr>
      <w:r w:rsidRPr="009D4CCA">
        <w:rPr>
          <w:rStyle w:val="y2iqfc"/>
          <w:rFonts w:ascii="Arial" w:hAnsi="Arial" w:cs="Arial"/>
          <w:b/>
          <w:color w:val="202124"/>
          <w:sz w:val="10"/>
          <w:szCs w:val="10"/>
          <w:lang w:val="de-DE"/>
        </w:rPr>
        <w:t>GEBRAUCHSANWEISUNG</w:t>
      </w:r>
    </w:p>
    <w:p w:rsidR="00416F8E" w:rsidRPr="009D4CCA" w:rsidRDefault="00416F8E" w:rsidP="00B02DF1">
      <w:pPr>
        <w:tabs>
          <w:tab w:val="left" w:pos="1440"/>
          <w:tab w:val="left" w:pos="2160"/>
        </w:tabs>
        <w:suppressAutoHyphens/>
        <w:overflowPunct/>
        <w:autoSpaceDE/>
        <w:autoSpaceDN/>
        <w:adjustRightInd/>
        <w:textAlignment w:val="auto"/>
        <w:rPr>
          <w:rFonts w:ascii="Arial" w:hAnsi="Arial" w:cs="Arial"/>
          <w:b/>
          <w:sz w:val="4"/>
          <w:szCs w:val="4"/>
          <w:u w:val="single"/>
        </w:rPr>
      </w:pPr>
    </w:p>
    <w:p w:rsidR="006374FC" w:rsidRPr="009D4CCA" w:rsidRDefault="00D277E7" w:rsidP="006374FC">
      <w:pPr>
        <w:rPr>
          <w:rFonts w:ascii="Arial" w:hAnsi="Arial" w:cs="Arial"/>
          <w:b/>
          <w:sz w:val="8"/>
          <w:szCs w:val="8"/>
          <w:u w:val="single"/>
          <w:lang w:val="de-DE"/>
        </w:rPr>
      </w:pPr>
      <w:r w:rsidRPr="009D4CCA">
        <w:rPr>
          <w:rFonts w:ascii="Arial" w:hAnsi="Arial" w:cs="Arial"/>
          <w:b/>
          <w:sz w:val="8"/>
          <w:szCs w:val="8"/>
          <w:u w:val="single"/>
          <w:lang w:val="de-DE"/>
        </w:rPr>
        <w:t>Verwendungszweck</w:t>
      </w:r>
    </w:p>
    <w:p w:rsidR="006374FC" w:rsidRPr="009D4CCA" w:rsidRDefault="006374FC" w:rsidP="006374FC">
      <w:pPr>
        <w:rPr>
          <w:rFonts w:ascii="Arial" w:hAnsi="Arial" w:cs="Arial"/>
          <w:sz w:val="8"/>
          <w:szCs w:val="8"/>
          <w:lang w:val="de-DE"/>
        </w:rPr>
      </w:pPr>
      <w:r w:rsidRPr="009D4CCA">
        <w:rPr>
          <w:rFonts w:ascii="Arial" w:hAnsi="Arial" w:cs="Arial"/>
          <w:sz w:val="8"/>
          <w:szCs w:val="8"/>
          <w:lang w:val="de-DE"/>
        </w:rPr>
        <w:t>Der PatCom einweg Introducer wird für die Intubation</w:t>
      </w:r>
      <w:r w:rsidR="00D277E7" w:rsidRPr="009D4CCA">
        <w:rPr>
          <w:rFonts w:ascii="Arial" w:hAnsi="Arial" w:cs="Arial"/>
          <w:sz w:val="8"/>
          <w:szCs w:val="8"/>
          <w:lang w:val="de-DE"/>
        </w:rPr>
        <w:t xml:space="preserve"> von Kathetern und Sonden durch die Nasen- oder Mundhöhle</w:t>
      </w:r>
      <w:r w:rsidRPr="009D4CCA">
        <w:rPr>
          <w:rFonts w:ascii="Arial" w:hAnsi="Arial" w:cs="Arial"/>
          <w:sz w:val="8"/>
          <w:szCs w:val="8"/>
          <w:lang w:val="de-DE"/>
        </w:rPr>
        <w:t xml:space="preserve"> </w:t>
      </w:r>
      <w:r w:rsidR="00D277E7" w:rsidRPr="009D4CCA">
        <w:rPr>
          <w:rFonts w:ascii="Arial" w:hAnsi="Arial" w:cs="Arial"/>
          <w:sz w:val="8"/>
          <w:szCs w:val="8"/>
          <w:lang w:val="de-DE"/>
        </w:rPr>
        <w:t>in die</w:t>
      </w:r>
      <w:r w:rsidRPr="009D4CCA">
        <w:rPr>
          <w:rFonts w:ascii="Arial" w:hAnsi="Arial" w:cs="Arial"/>
          <w:sz w:val="8"/>
          <w:szCs w:val="8"/>
          <w:lang w:val="de-DE"/>
        </w:rPr>
        <w:t xml:space="preserve"> Spei</w:t>
      </w:r>
      <w:r w:rsidR="00D277E7" w:rsidRPr="009D4CCA">
        <w:rPr>
          <w:rFonts w:ascii="Arial" w:hAnsi="Arial" w:cs="Arial"/>
          <w:sz w:val="8"/>
          <w:szCs w:val="8"/>
          <w:lang w:val="de-DE"/>
        </w:rPr>
        <w:t>seröhre des Patienten verwendet.</w:t>
      </w:r>
    </w:p>
    <w:p w:rsidR="006374FC" w:rsidRPr="009D4CCA" w:rsidRDefault="006374FC" w:rsidP="00B02DF1">
      <w:pPr>
        <w:rPr>
          <w:rFonts w:ascii="Arial" w:hAnsi="Arial" w:cs="Arial"/>
          <w:sz w:val="8"/>
          <w:szCs w:val="8"/>
        </w:rPr>
      </w:pPr>
      <w:r w:rsidRPr="009D4CCA">
        <w:rPr>
          <w:rFonts w:ascii="Arial" w:hAnsi="Arial" w:cs="Arial"/>
          <w:sz w:val="8"/>
          <w:szCs w:val="8"/>
          <w:lang w:val="de-DE"/>
        </w:rPr>
        <w:t>Es ist in Verbindung mit Endoskopen zu verwenden, um den Platzierungsprozess sichtbar zu machen.</w:t>
      </w:r>
      <w:r w:rsidRPr="009D4CCA">
        <w:rPr>
          <w:sz w:val="8"/>
          <w:szCs w:val="8"/>
        </w:rPr>
        <w:br/>
      </w:r>
      <w:r w:rsidRPr="009D4CCA">
        <w:rPr>
          <w:rFonts w:ascii="Arial" w:hAnsi="Arial" w:cs="Arial"/>
          <w:b/>
          <w:color w:val="202124"/>
          <w:sz w:val="8"/>
          <w:szCs w:val="8"/>
          <w:u w:val="single"/>
          <w:shd w:val="clear" w:color="auto" w:fill="F8F9FA"/>
        </w:rPr>
        <w:t>INDIKATIONEN FÜR DEN GEBRAUCH</w:t>
      </w:r>
      <w:r w:rsidRPr="009D4CCA">
        <w:rPr>
          <w:rFonts w:ascii="Arial" w:hAnsi="Arial" w:cs="Arial"/>
          <w:color w:val="202124"/>
          <w:sz w:val="8"/>
          <w:szCs w:val="8"/>
          <w:shd w:val="clear" w:color="auto" w:fill="F8F9FA"/>
        </w:rPr>
        <w:t xml:space="preserve"> </w:t>
      </w:r>
    </w:p>
    <w:p w:rsidR="00342346" w:rsidRPr="009D4CCA" w:rsidRDefault="00342346" w:rsidP="00342346">
      <w:pPr>
        <w:rPr>
          <w:rFonts w:ascii="Arial" w:hAnsi="Arial" w:cs="Arial"/>
          <w:sz w:val="8"/>
          <w:szCs w:val="8"/>
        </w:rPr>
      </w:pPr>
      <w:r w:rsidRPr="009D4CCA">
        <w:rPr>
          <w:rStyle w:val="y2iqfc"/>
          <w:rFonts w:ascii="Arial" w:hAnsi="Arial" w:cs="Arial"/>
          <w:color w:val="202124"/>
          <w:sz w:val="8"/>
          <w:szCs w:val="8"/>
          <w:lang w:val="de-DE"/>
        </w:rPr>
        <w:t>Der PatCom Single-Use Introducer sollte für die transnasale oder transorale Platzierung von Kathetern oder Schläuchen in der Speiseröhre verwendet werden, die dem Endbenutzer sonst keine Visualisierung des Platzierungsprozesses bieten.</w:t>
      </w:r>
    </w:p>
    <w:p w:rsidR="005D2D07" w:rsidRPr="009D4CCA" w:rsidRDefault="005D2D07" w:rsidP="005D2D07">
      <w:pPr>
        <w:rPr>
          <w:rFonts w:ascii="Arial" w:hAnsi="Arial" w:cs="Arial"/>
          <w:b/>
          <w:sz w:val="8"/>
          <w:szCs w:val="8"/>
          <w:u w:val="single"/>
          <w:lang w:val="de-DE"/>
        </w:rPr>
      </w:pPr>
      <w:r w:rsidRPr="009D4CCA">
        <w:rPr>
          <w:rFonts w:ascii="Arial" w:hAnsi="Arial" w:cs="Arial"/>
          <w:b/>
          <w:sz w:val="8"/>
          <w:szCs w:val="8"/>
          <w:u w:val="single"/>
          <w:lang w:val="de-DE"/>
        </w:rPr>
        <w:t>KONTRAINDIKATIONEN</w:t>
      </w:r>
    </w:p>
    <w:p w:rsidR="005D2D07" w:rsidRPr="009D4CCA" w:rsidRDefault="005D2D07" w:rsidP="005D2D07">
      <w:pPr>
        <w:rPr>
          <w:rFonts w:ascii="Arial" w:hAnsi="Arial" w:cs="Arial"/>
          <w:sz w:val="8"/>
          <w:szCs w:val="8"/>
          <w:lang w:val="de-DE"/>
        </w:rPr>
      </w:pPr>
      <w:r w:rsidRPr="009D4CCA">
        <w:rPr>
          <w:rFonts w:ascii="Arial" w:hAnsi="Arial" w:cs="Arial"/>
          <w:sz w:val="8"/>
          <w:szCs w:val="8"/>
          <w:lang w:val="de-DE"/>
        </w:rPr>
        <w:t xml:space="preserve">Wenn der Außendurchmesser des </w:t>
      </w:r>
      <w:r w:rsidR="00C54768" w:rsidRPr="009D4CCA">
        <w:rPr>
          <w:rFonts w:ascii="Arial" w:hAnsi="Arial" w:cs="Arial"/>
          <w:sz w:val="8"/>
          <w:szCs w:val="8"/>
          <w:lang w:val="de-DE"/>
        </w:rPr>
        <w:t>Introducers</w:t>
      </w:r>
      <w:r w:rsidRPr="009D4CCA">
        <w:rPr>
          <w:rFonts w:ascii="Arial" w:hAnsi="Arial" w:cs="Arial"/>
          <w:sz w:val="8"/>
          <w:szCs w:val="8"/>
          <w:lang w:val="de-DE"/>
        </w:rPr>
        <w:t xml:space="preserve"> für die Nasen- oder Mundpassagen des Patienten zu groß ist.</w:t>
      </w:r>
    </w:p>
    <w:p w:rsidR="005D2D07" w:rsidRPr="009D4CCA" w:rsidRDefault="005D2D07" w:rsidP="005D2D07">
      <w:pPr>
        <w:rPr>
          <w:rFonts w:ascii="Arial" w:hAnsi="Arial" w:cs="Arial"/>
          <w:sz w:val="8"/>
          <w:szCs w:val="8"/>
          <w:lang w:val="de-DE"/>
        </w:rPr>
      </w:pPr>
      <w:r w:rsidRPr="009D4CCA">
        <w:rPr>
          <w:rFonts w:ascii="Arial" w:hAnsi="Arial" w:cs="Arial"/>
          <w:sz w:val="8"/>
          <w:szCs w:val="8"/>
          <w:lang w:val="de-DE"/>
        </w:rPr>
        <w:t xml:space="preserve">Wenn der Innendurchmesser des </w:t>
      </w:r>
      <w:r w:rsidR="00C54768" w:rsidRPr="009D4CCA">
        <w:rPr>
          <w:rFonts w:ascii="Arial" w:hAnsi="Arial" w:cs="Arial"/>
          <w:sz w:val="8"/>
          <w:szCs w:val="8"/>
          <w:lang w:val="de-DE"/>
        </w:rPr>
        <w:t>Introducers</w:t>
      </w:r>
      <w:r w:rsidRPr="009D4CCA">
        <w:rPr>
          <w:rFonts w:ascii="Arial" w:hAnsi="Arial" w:cs="Arial"/>
          <w:sz w:val="8"/>
          <w:szCs w:val="8"/>
          <w:lang w:val="de-DE"/>
        </w:rPr>
        <w:t xml:space="preserve"> zu klein ist, um den Außendurchmesser des Katheters / Schlauchs zu platzieren.</w:t>
      </w:r>
    </w:p>
    <w:p w:rsidR="005D2D07" w:rsidRPr="009D4CCA" w:rsidRDefault="005D2D07" w:rsidP="005D2D07">
      <w:pPr>
        <w:rPr>
          <w:rFonts w:ascii="Arial" w:hAnsi="Arial" w:cs="Arial"/>
          <w:sz w:val="8"/>
          <w:szCs w:val="8"/>
          <w:lang w:val="de-DE"/>
        </w:rPr>
      </w:pPr>
      <w:r w:rsidRPr="009D4CCA">
        <w:rPr>
          <w:rFonts w:ascii="Arial" w:hAnsi="Arial" w:cs="Arial"/>
          <w:sz w:val="8"/>
          <w:szCs w:val="8"/>
          <w:lang w:val="de-DE"/>
        </w:rPr>
        <w:t>Nicht anwenden bei Patienten mit Ösophagusblutungen und / oder Schnittwunden; Kehlkopfperforationen; Trauma an Zähnen, Zahnfleisch und / oder Rachen, Aspirationspneumonie.</w:t>
      </w:r>
    </w:p>
    <w:p w:rsidR="005D2D07" w:rsidRPr="009D4CCA" w:rsidRDefault="00C54768" w:rsidP="005D2D07">
      <w:pPr>
        <w:rPr>
          <w:rFonts w:ascii="Arial" w:hAnsi="Arial" w:cs="Arial"/>
          <w:sz w:val="8"/>
          <w:szCs w:val="8"/>
          <w:lang w:val="de-DE"/>
        </w:rPr>
      </w:pPr>
      <w:r w:rsidRPr="009D4CCA">
        <w:rPr>
          <w:rFonts w:ascii="Arial" w:hAnsi="Arial" w:cs="Arial"/>
          <w:sz w:val="8"/>
          <w:szCs w:val="8"/>
          <w:lang w:val="de-DE"/>
        </w:rPr>
        <w:t>Kontraindikationen</w:t>
      </w:r>
      <w:r w:rsidR="005D2D07" w:rsidRPr="009D4CCA">
        <w:rPr>
          <w:rFonts w:ascii="Arial" w:hAnsi="Arial" w:cs="Arial"/>
          <w:sz w:val="8"/>
          <w:szCs w:val="8"/>
          <w:lang w:val="de-DE"/>
        </w:rPr>
        <w:t xml:space="preserve"> um</w:t>
      </w:r>
      <w:r w:rsidRPr="009D4CCA">
        <w:rPr>
          <w:rFonts w:ascii="Arial" w:hAnsi="Arial" w:cs="Arial"/>
          <w:sz w:val="8"/>
          <w:szCs w:val="8"/>
          <w:lang w:val="de-DE"/>
        </w:rPr>
        <w:t>fassen auch solche, die für endoskopische</w:t>
      </w:r>
      <w:r w:rsidR="005D2D07" w:rsidRPr="009D4CCA">
        <w:rPr>
          <w:rFonts w:ascii="Arial" w:hAnsi="Arial" w:cs="Arial"/>
          <w:sz w:val="8"/>
          <w:szCs w:val="8"/>
          <w:lang w:val="de-DE"/>
        </w:rPr>
        <w:t xml:space="preserve"> Verfahren, die Verwendung eines Überrohrs oder ein mit einem Überrohr durchgeführtes endoskopisches Verfahren spezifisch sind.</w:t>
      </w:r>
    </w:p>
    <w:p w:rsidR="005D2D07" w:rsidRPr="009D4CCA" w:rsidRDefault="005D2D07" w:rsidP="005D2D07">
      <w:pPr>
        <w:rPr>
          <w:rFonts w:ascii="Arial" w:hAnsi="Arial" w:cs="Arial"/>
          <w:b/>
          <w:sz w:val="8"/>
          <w:szCs w:val="8"/>
          <w:u w:val="single"/>
          <w:lang w:val="de-DE"/>
        </w:rPr>
      </w:pPr>
      <w:r w:rsidRPr="009D4CCA">
        <w:rPr>
          <w:rFonts w:ascii="Arial" w:hAnsi="Arial" w:cs="Arial"/>
          <w:b/>
          <w:sz w:val="8"/>
          <w:szCs w:val="8"/>
          <w:u w:val="single"/>
          <w:lang w:val="de-DE"/>
        </w:rPr>
        <w:t>WARNHINWEISE</w:t>
      </w:r>
    </w:p>
    <w:p w:rsidR="00860FE3" w:rsidRPr="009D4CCA" w:rsidRDefault="00860FE3" w:rsidP="00860FE3">
      <w:pPr>
        <w:rPr>
          <w:rStyle w:val="y2iqfc"/>
          <w:rFonts w:ascii="Arial" w:hAnsi="Arial" w:cs="Arial"/>
          <w:color w:val="202124"/>
          <w:sz w:val="8"/>
          <w:szCs w:val="8"/>
          <w:lang w:val="de-DE"/>
        </w:rPr>
      </w:pPr>
      <w:r w:rsidRPr="009D4CCA">
        <w:rPr>
          <w:rStyle w:val="y2iqfc"/>
          <w:rFonts w:ascii="Arial" w:hAnsi="Arial" w:cs="Arial"/>
          <w:color w:val="202124"/>
          <w:sz w:val="8"/>
          <w:szCs w:val="8"/>
          <w:lang w:val="de-DE"/>
        </w:rPr>
        <w:t>Lesen Sie die gesamte Gebrauchsanweisung durch, um mögliche Risiken durch Missbrauch zu verringern.</w:t>
      </w:r>
    </w:p>
    <w:p w:rsidR="00860FE3" w:rsidRPr="009D4CCA" w:rsidRDefault="00860FE3" w:rsidP="00860FE3">
      <w:pPr>
        <w:rPr>
          <w:rStyle w:val="y2iqfc"/>
          <w:rFonts w:ascii="Arial" w:hAnsi="Arial" w:cs="Arial"/>
          <w:color w:val="202124"/>
          <w:sz w:val="8"/>
          <w:szCs w:val="8"/>
          <w:lang w:val="de-DE"/>
        </w:rPr>
      </w:pPr>
      <w:r w:rsidRPr="009D4CCA">
        <w:rPr>
          <w:rStyle w:val="y2iqfc"/>
          <w:rFonts w:ascii="Arial" w:hAnsi="Arial" w:cs="Arial"/>
          <w:color w:val="202124"/>
          <w:sz w:val="8"/>
          <w:szCs w:val="8"/>
          <w:lang w:val="de-DE"/>
        </w:rPr>
        <w:t>Überprüfen Sie das Gerät und die Verpackung auf mechanische Beschädigungen oder Mängel. Verwenden Sie den Einführbesteck nicht, wenn er beschädigt ist.</w:t>
      </w:r>
    </w:p>
    <w:p w:rsidR="00860FE3" w:rsidRPr="009D4CCA" w:rsidRDefault="00860FE3" w:rsidP="00860FE3">
      <w:pPr>
        <w:rPr>
          <w:rStyle w:val="y2iqfc"/>
          <w:rFonts w:ascii="Arial" w:hAnsi="Arial" w:cs="Arial"/>
          <w:color w:val="202124"/>
          <w:sz w:val="8"/>
          <w:szCs w:val="8"/>
          <w:lang w:val="de-DE"/>
        </w:rPr>
      </w:pPr>
      <w:r w:rsidRPr="009D4CCA">
        <w:rPr>
          <w:rStyle w:val="y2iqfc"/>
          <w:rFonts w:ascii="Arial" w:hAnsi="Arial" w:cs="Arial"/>
          <w:color w:val="202124"/>
          <w:sz w:val="8"/>
          <w:szCs w:val="8"/>
          <w:lang w:val="de-DE"/>
        </w:rPr>
        <w:t>Der PatCom Single-Use Introducer ist für den vorübergehenden Gebrauch (unter 24 Stunden) vorgesehen und kommt in direkten Kontakt mit der Schleimhaut des Patienten.</w:t>
      </w:r>
    </w:p>
    <w:p w:rsidR="00860FE3" w:rsidRPr="009D4CCA" w:rsidRDefault="00860FE3" w:rsidP="00860FE3">
      <w:pPr>
        <w:rPr>
          <w:rStyle w:val="y2iqfc"/>
          <w:rFonts w:ascii="Arial" w:hAnsi="Arial" w:cs="Arial"/>
          <w:color w:val="202124"/>
          <w:sz w:val="8"/>
          <w:szCs w:val="8"/>
          <w:lang w:val="de-DE"/>
        </w:rPr>
      </w:pPr>
      <w:r w:rsidRPr="009D4CCA">
        <w:rPr>
          <w:rStyle w:val="y2iqfc"/>
          <w:rFonts w:ascii="Arial" w:hAnsi="Arial" w:cs="Arial"/>
          <w:color w:val="202124"/>
          <w:sz w:val="8"/>
          <w:szCs w:val="8"/>
          <w:lang w:val="de-DE"/>
        </w:rPr>
        <w:t>Der PatCom Single-Use Introducer wird unsteril geliefert. Es müssen geeignete aseptische Techniken und Vorsichtsmaßnahmen gegen universelle Barrieren (UBP) angewendet werden.</w:t>
      </w:r>
    </w:p>
    <w:p w:rsidR="00860FE3" w:rsidRPr="009D4CCA" w:rsidRDefault="00860FE3" w:rsidP="00860FE3">
      <w:pPr>
        <w:rPr>
          <w:rStyle w:val="y2iqfc"/>
          <w:rFonts w:ascii="Arial" w:hAnsi="Arial" w:cs="Arial"/>
          <w:color w:val="202124"/>
          <w:sz w:val="8"/>
          <w:szCs w:val="8"/>
          <w:lang w:val="de-DE"/>
        </w:rPr>
      </w:pPr>
      <w:r w:rsidRPr="009D4CCA">
        <w:rPr>
          <w:rStyle w:val="y2iqfc"/>
          <w:rFonts w:ascii="Arial" w:hAnsi="Arial" w:cs="Arial"/>
          <w:color w:val="202124"/>
          <w:sz w:val="8"/>
          <w:szCs w:val="8"/>
          <w:lang w:val="de-DE"/>
        </w:rPr>
        <w:t>Das Gerät soll nicht wiederverwendbar sein. Versuche, das Gerät erneut zu verarbeiten, erneut zu sterilisieren und / oder wiederzuverwenden, können zum Ausfall des Geräts und / oder zur Übertragung von Krankheiten führen. Einführer nach dem Eingriff sind mit Körperflüssigkeit kontaminiert. Gerät sofort entsorgen, um</w:t>
      </w:r>
      <w:r w:rsidRPr="009D4CCA">
        <w:rPr>
          <w:rStyle w:val="y2iqfc"/>
          <w:color w:val="202124"/>
          <w:sz w:val="8"/>
          <w:szCs w:val="8"/>
          <w:lang w:val="de-DE"/>
        </w:rPr>
        <w:t xml:space="preserve"> </w:t>
      </w:r>
      <w:r w:rsidRPr="009D4CCA">
        <w:rPr>
          <w:rStyle w:val="y2iqfc"/>
          <w:rFonts w:ascii="Arial" w:hAnsi="Arial" w:cs="Arial"/>
          <w:color w:val="202124"/>
          <w:sz w:val="8"/>
          <w:szCs w:val="8"/>
          <w:lang w:val="de-DE"/>
        </w:rPr>
        <w:t>eine Wiederverwendung zu verhindern.</w:t>
      </w:r>
    </w:p>
    <w:p w:rsidR="00860FE3" w:rsidRPr="009D4CCA" w:rsidRDefault="00860FE3" w:rsidP="00E70A40">
      <w:pPr>
        <w:rPr>
          <w:rStyle w:val="y2iqfc"/>
          <w:rFonts w:ascii="Arial" w:hAnsi="Arial" w:cs="Arial"/>
          <w:color w:val="202124"/>
          <w:sz w:val="8"/>
          <w:szCs w:val="8"/>
          <w:lang w:val="de-DE"/>
        </w:rPr>
      </w:pPr>
      <w:r w:rsidRPr="009D4CCA">
        <w:rPr>
          <w:rStyle w:val="y2iqfc"/>
          <w:rFonts w:ascii="Arial" w:hAnsi="Arial" w:cs="Arial"/>
          <w:color w:val="202124"/>
          <w:sz w:val="8"/>
          <w:szCs w:val="8"/>
          <w:lang w:val="de-DE"/>
        </w:rPr>
        <w:t>Der PatCom Single-Use Introducer darf in einem Krankenhaus oder einer klinischen Umgebung und unter der Aufsicht eines qualifizierten medizinischen Fachpersonals verwendet werden, das eine professionelle Schulung im Umgang mit den Geräten erhalten hat.</w:t>
      </w:r>
    </w:p>
    <w:p w:rsidR="00860FE3" w:rsidRPr="009D4CCA" w:rsidRDefault="00860FE3" w:rsidP="00E70A40">
      <w:pPr>
        <w:rPr>
          <w:rStyle w:val="y2iqfc"/>
          <w:rFonts w:ascii="Arial" w:hAnsi="Arial" w:cs="Arial"/>
          <w:color w:val="202124"/>
          <w:sz w:val="8"/>
          <w:szCs w:val="8"/>
          <w:lang w:val="de-DE"/>
        </w:rPr>
      </w:pPr>
      <w:r w:rsidRPr="009D4CCA">
        <w:rPr>
          <w:rStyle w:val="y2iqfc"/>
          <w:rFonts w:ascii="Arial" w:hAnsi="Arial" w:cs="Arial"/>
          <w:color w:val="202124"/>
          <w:sz w:val="8"/>
          <w:szCs w:val="8"/>
          <w:lang w:val="de-DE"/>
        </w:rPr>
        <w:t>Die Verwendung von Überrohren wurde mit Perforation in Verbindung gebracht. Solche Komplikationen sollten während und nach dem Eingriff erwähnt und angemessen behandelt werden, wenn sie festgestellt werden.</w:t>
      </w:r>
    </w:p>
    <w:p w:rsidR="00860FE3" w:rsidRPr="009D4CCA" w:rsidRDefault="00860FE3" w:rsidP="00E70A40">
      <w:pPr>
        <w:rPr>
          <w:rStyle w:val="y2iqfc"/>
          <w:rFonts w:ascii="Arial" w:hAnsi="Arial" w:cs="Arial"/>
          <w:color w:val="202124"/>
          <w:sz w:val="8"/>
          <w:szCs w:val="8"/>
          <w:lang w:val="de-DE"/>
        </w:rPr>
      </w:pPr>
      <w:r w:rsidRPr="009D4CCA">
        <w:rPr>
          <w:rStyle w:val="y2iqfc"/>
          <w:rFonts w:ascii="Arial" w:hAnsi="Arial" w:cs="Arial"/>
          <w:color w:val="202124"/>
          <w:sz w:val="8"/>
          <w:szCs w:val="8"/>
          <w:lang w:val="de-DE"/>
        </w:rPr>
        <w:t>Restwasser im Körper des Einführers kann ein Aspirationsrisiko darstellen, wenn es nicht vor der Extubation des Einführers entfernt wird.</w:t>
      </w:r>
    </w:p>
    <w:p w:rsidR="00A12DB7" w:rsidRPr="009D4CCA" w:rsidRDefault="00A12DB7" w:rsidP="00A12DB7">
      <w:pPr>
        <w:pStyle w:val="NoSpacing"/>
      </w:pPr>
      <w:r w:rsidRPr="009D4CCA">
        <w:rPr>
          <w:rStyle w:val="y2iqfc"/>
          <w:rFonts w:ascii="Arial" w:hAnsi="Arial" w:cs="Arial"/>
          <w:color w:val="202124"/>
          <w:sz w:val="8"/>
          <w:szCs w:val="8"/>
          <w:lang w:val="de-DE"/>
        </w:rPr>
        <w:t>Benutzen Sie Geräte nicht über die vorgeschriebene Lebensdauer hinaus.</w:t>
      </w:r>
    </w:p>
    <w:p w:rsidR="00E63287" w:rsidRPr="009D4CCA" w:rsidRDefault="00E63287" w:rsidP="00E63287">
      <w:pPr>
        <w:rPr>
          <w:rStyle w:val="y2iqfc"/>
          <w:rFonts w:ascii="Arial" w:hAnsi="Arial" w:cs="Arial"/>
          <w:color w:val="202124"/>
          <w:sz w:val="8"/>
          <w:szCs w:val="8"/>
          <w:lang w:val="de-DE"/>
        </w:rPr>
      </w:pPr>
      <w:r w:rsidRPr="009D4CCA">
        <w:rPr>
          <w:rStyle w:val="y2iqfc"/>
          <w:rFonts w:ascii="Arial" w:hAnsi="Arial" w:cs="Arial"/>
          <w:color w:val="202124"/>
          <w:sz w:val="8"/>
          <w:szCs w:val="8"/>
          <w:lang w:val="de-DE"/>
        </w:rPr>
        <w:t>Der Katheter ist in der vorgesehenen Anatomie zu verwenden, wie durch den Gerätenamen/die Beschreibung auf dem Etikett vorgegeben.</w:t>
      </w:r>
    </w:p>
    <w:p w:rsidR="005872DA" w:rsidRPr="009D4CCA" w:rsidRDefault="00E63287" w:rsidP="00E70A40">
      <w:pPr>
        <w:rPr>
          <w:sz w:val="8"/>
          <w:szCs w:val="8"/>
        </w:rPr>
      </w:pPr>
      <w:r w:rsidRPr="009D4CCA">
        <w:rPr>
          <w:rStyle w:val="y2iqfc"/>
          <w:rFonts w:ascii="Arial" w:hAnsi="Arial" w:cs="Arial"/>
          <w:color w:val="202124"/>
          <w:sz w:val="8"/>
          <w:szCs w:val="8"/>
          <w:lang w:val="de-DE"/>
        </w:rPr>
        <w:t>Der Katheter ist für die Altersgruppe zu verwenden, für die er bestimmt ist, wie durch den Gerätenamen/die Beschreibung auf dem Etikett vorgegeben.</w:t>
      </w:r>
    </w:p>
    <w:p w:rsidR="00176EAD" w:rsidRPr="009D4CCA" w:rsidRDefault="00176EAD" w:rsidP="00176EAD">
      <w:pPr>
        <w:rPr>
          <w:rFonts w:ascii="Arial" w:hAnsi="Arial" w:cs="Arial"/>
          <w:b/>
          <w:sz w:val="8"/>
          <w:szCs w:val="8"/>
          <w:u w:val="single"/>
          <w:lang w:val="de-DE"/>
        </w:rPr>
      </w:pPr>
      <w:r w:rsidRPr="009D4CCA">
        <w:rPr>
          <w:rFonts w:ascii="Arial" w:hAnsi="Arial" w:cs="Arial"/>
          <w:b/>
          <w:sz w:val="8"/>
          <w:szCs w:val="8"/>
          <w:u w:val="single"/>
          <w:lang w:val="de-DE"/>
        </w:rPr>
        <w:t>ZIEL</w:t>
      </w:r>
      <w:r w:rsidR="005C05F6" w:rsidRPr="009D4CCA">
        <w:rPr>
          <w:rFonts w:ascii="Arial" w:hAnsi="Arial" w:cs="Arial"/>
          <w:b/>
          <w:sz w:val="8"/>
          <w:szCs w:val="8"/>
          <w:u w:val="single"/>
          <w:lang w:val="de-DE"/>
        </w:rPr>
        <w:t>GRUPPE</w:t>
      </w:r>
    </w:p>
    <w:p w:rsidR="00E70A40" w:rsidRPr="009D4CCA" w:rsidRDefault="00E70A40" w:rsidP="00E70A40">
      <w:pPr>
        <w:rPr>
          <w:rStyle w:val="y2iqfc"/>
          <w:rFonts w:ascii="Arial" w:hAnsi="Arial" w:cs="Arial"/>
          <w:color w:val="202124"/>
          <w:sz w:val="8"/>
          <w:szCs w:val="8"/>
          <w:lang w:val="de-DE"/>
        </w:rPr>
      </w:pPr>
      <w:r w:rsidRPr="009D4CCA">
        <w:rPr>
          <w:rStyle w:val="y2iqfc"/>
          <w:rFonts w:ascii="Arial" w:hAnsi="Arial" w:cs="Arial"/>
          <w:color w:val="202124"/>
          <w:sz w:val="8"/>
          <w:szCs w:val="8"/>
          <w:lang w:val="de-DE"/>
        </w:rPr>
        <w:t>Es gibt keine spezifischen beabsichtigten Patientenpopulationen.</w:t>
      </w:r>
    </w:p>
    <w:p w:rsidR="00E70A40" w:rsidRPr="009D4CCA" w:rsidRDefault="00E70A40" w:rsidP="00E70A40">
      <w:pPr>
        <w:rPr>
          <w:rStyle w:val="y2iqfc"/>
          <w:rFonts w:ascii="Arial" w:hAnsi="Arial" w:cs="Arial"/>
          <w:color w:val="202124"/>
          <w:sz w:val="8"/>
          <w:szCs w:val="8"/>
          <w:lang w:val="de-DE"/>
        </w:rPr>
      </w:pPr>
      <w:r w:rsidRPr="009D4CCA">
        <w:rPr>
          <w:rStyle w:val="y2iqfc"/>
          <w:rFonts w:ascii="Arial" w:hAnsi="Arial" w:cs="Arial"/>
          <w:color w:val="202124"/>
          <w:sz w:val="8"/>
          <w:szCs w:val="8"/>
          <w:lang w:val="de-DE"/>
        </w:rPr>
        <w:t>Die Verwendung für bestimmte Patienten liegt im Ermessen des medizinischen Personals, das eine professionelle Ausbildung im Magen-Darm-System erhalten hat.</w:t>
      </w:r>
    </w:p>
    <w:p w:rsidR="00A12DB7" w:rsidRPr="009D4CCA" w:rsidRDefault="00A12DB7" w:rsidP="00A12DB7">
      <w:pPr>
        <w:pStyle w:val="NoSpacing"/>
        <w:rPr>
          <w:rStyle w:val="y2iqfc"/>
          <w:rFonts w:ascii="Arial" w:hAnsi="Arial" w:cs="Arial"/>
          <w:b/>
          <w:color w:val="202124"/>
          <w:sz w:val="8"/>
          <w:szCs w:val="8"/>
          <w:u w:val="single"/>
          <w:lang w:val="de-DE"/>
        </w:rPr>
      </w:pPr>
      <w:r w:rsidRPr="009D4CCA">
        <w:rPr>
          <w:rStyle w:val="y2iqfc"/>
          <w:rFonts w:ascii="Arial" w:hAnsi="Arial" w:cs="Arial"/>
          <w:b/>
          <w:color w:val="202124"/>
          <w:sz w:val="8"/>
          <w:szCs w:val="8"/>
          <w:u w:val="single"/>
          <w:lang w:val="de-DE"/>
        </w:rPr>
        <w:t>KLINISCHER NUTZEN</w:t>
      </w:r>
    </w:p>
    <w:p w:rsidR="00BF4A97" w:rsidRPr="009D4CCA" w:rsidRDefault="00BF4A97" w:rsidP="00BF4A97">
      <w:pPr>
        <w:pStyle w:val="NoSpacing"/>
      </w:pPr>
      <w:r w:rsidRPr="009D4CCA">
        <w:rPr>
          <w:rStyle w:val="y2iqfc"/>
          <w:rFonts w:ascii="Arial" w:hAnsi="Arial" w:cs="Arial"/>
          <w:color w:val="202124"/>
          <w:sz w:val="8"/>
          <w:szCs w:val="8"/>
          <w:lang w:val="de-DE"/>
        </w:rPr>
        <w:t>Die Einweg-Einführhilfe ermöglicht die Führung medizinischer Geräte durch die Nase oder den Mund in den Rachen und die Speiseröhre. Es trägt dazu bei, eine Fehlplatzierung von Kathetern und Sonden an unerwünschten Stellen wie der Luftröhre zu vermeiden.</w:t>
      </w:r>
    </w:p>
    <w:p w:rsidR="005D2D07" w:rsidRPr="009D4CCA" w:rsidRDefault="005D2D07" w:rsidP="00290F71">
      <w:pPr>
        <w:rPr>
          <w:rFonts w:ascii="Arial" w:hAnsi="Arial" w:cs="Arial"/>
          <w:b/>
          <w:sz w:val="8"/>
          <w:szCs w:val="8"/>
          <w:u w:val="single"/>
          <w:lang w:val="de-DE"/>
        </w:rPr>
      </w:pPr>
      <w:r w:rsidRPr="009D4CCA">
        <w:rPr>
          <w:rFonts w:ascii="Arial" w:hAnsi="Arial" w:cs="Arial"/>
          <w:b/>
          <w:sz w:val="8"/>
          <w:szCs w:val="8"/>
          <w:u w:val="single"/>
          <w:lang w:val="de-DE"/>
        </w:rPr>
        <w:t>GEBRAUCHSANWEISUNG</w:t>
      </w:r>
    </w:p>
    <w:p w:rsidR="005D2D07" w:rsidRPr="009D4CCA" w:rsidRDefault="005D2D07" w:rsidP="00290F71">
      <w:pPr>
        <w:rPr>
          <w:rFonts w:ascii="Arial" w:hAnsi="Arial" w:cs="Arial"/>
          <w:sz w:val="8"/>
          <w:szCs w:val="8"/>
          <w:lang w:val="de-DE"/>
        </w:rPr>
      </w:pPr>
      <w:r w:rsidRPr="009D4CCA">
        <w:rPr>
          <w:rFonts w:ascii="Arial" w:hAnsi="Arial" w:cs="Arial"/>
          <w:sz w:val="8"/>
          <w:szCs w:val="8"/>
          <w:lang w:val="de-DE"/>
        </w:rPr>
        <w:t xml:space="preserve">1. </w:t>
      </w:r>
      <w:r w:rsidR="00290F71" w:rsidRPr="009D4CCA">
        <w:rPr>
          <w:rFonts w:ascii="Arial" w:hAnsi="Arial" w:cs="Arial"/>
          <w:sz w:val="8"/>
          <w:szCs w:val="8"/>
          <w:lang w:val="de-DE"/>
        </w:rPr>
        <w:t xml:space="preserve"> </w:t>
      </w:r>
      <w:r w:rsidRPr="009D4CCA">
        <w:rPr>
          <w:rFonts w:ascii="Arial" w:hAnsi="Arial" w:cs="Arial"/>
          <w:sz w:val="8"/>
          <w:szCs w:val="8"/>
          <w:lang w:val="de-DE"/>
        </w:rPr>
        <w:t>Bereiten Sie einen sauberen Arbeitsbereich vor.</w:t>
      </w:r>
    </w:p>
    <w:p w:rsidR="00342346" w:rsidRPr="009D4CCA" w:rsidRDefault="00342346" w:rsidP="00342346">
      <w:pPr>
        <w:rPr>
          <w:rStyle w:val="y2iqfc"/>
          <w:rFonts w:ascii="Arial" w:hAnsi="Arial" w:cs="Arial"/>
          <w:color w:val="202124"/>
          <w:sz w:val="8"/>
          <w:szCs w:val="8"/>
          <w:lang w:val="de-DE"/>
        </w:rPr>
      </w:pPr>
      <w:r w:rsidRPr="009D4CCA">
        <w:rPr>
          <w:rFonts w:ascii="Arial" w:hAnsi="Arial" w:cs="Arial"/>
          <w:sz w:val="8"/>
          <w:szCs w:val="8"/>
          <w:lang w:val="de-DE"/>
        </w:rPr>
        <w:t xml:space="preserve">2.  </w:t>
      </w:r>
      <w:r w:rsidRPr="009D4CCA">
        <w:rPr>
          <w:rStyle w:val="y2iqfc"/>
          <w:rFonts w:ascii="Arial" w:hAnsi="Arial" w:cs="Arial"/>
          <w:color w:val="202124"/>
          <w:sz w:val="8"/>
          <w:szCs w:val="8"/>
          <w:lang w:val="de-DE"/>
        </w:rPr>
        <w:t xml:space="preserve">Wählen Sie einen Einführer mit einem Innendurchmesser (ID), </w:t>
      </w:r>
    </w:p>
    <w:p w:rsidR="00342346" w:rsidRPr="009D4CCA" w:rsidRDefault="00342346" w:rsidP="00342346">
      <w:pPr>
        <w:rPr>
          <w:rStyle w:val="y2iqfc"/>
          <w:rFonts w:ascii="Arial" w:hAnsi="Arial" w:cs="Arial"/>
          <w:color w:val="202124"/>
          <w:sz w:val="8"/>
          <w:szCs w:val="8"/>
          <w:lang w:val="de-DE"/>
        </w:rPr>
      </w:pPr>
      <w:r w:rsidRPr="009D4CCA">
        <w:rPr>
          <w:rStyle w:val="y2iqfc"/>
          <w:rFonts w:ascii="Arial" w:hAnsi="Arial" w:cs="Arial"/>
          <w:color w:val="202124"/>
          <w:sz w:val="8"/>
          <w:szCs w:val="8"/>
          <w:lang w:val="de-DE"/>
        </w:rPr>
        <w:t xml:space="preserve">    der mindestens 0,4 mm größer ist als der Außendurchmesser </w:t>
      </w:r>
    </w:p>
    <w:p w:rsidR="00342346" w:rsidRPr="009D4CCA" w:rsidRDefault="00342346" w:rsidP="00342346">
      <w:pPr>
        <w:rPr>
          <w:rStyle w:val="y2iqfc"/>
          <w:rFonts w:ascii="Arial" w:hAnsi="Arial" w:cs="Arial"/>
          <w:color w:val="202124"/>
          <w:sz w:val="8"/>
          <w:szCs w:val="8"/>
          <w:lang w:val="de-DE"/>
        </w:rPr>
      </w:pPr>
      <w:r w:rsidRPr="009D4CCA">
        <w:rPr>
          <w:rStyle w:val="y2iqfc"/>
          <w:rFonts w:ascii="Arial" w:hAnsi="Arial" w:cs="Arial"/>
          <w:color w:val="202124"/>
          <w:sz w:val="8"/>
          <w:szCs w:val="8"/>
          <w:lang w:val="de-DE"/>
        </w:rPr>
        <w:t xml:space="preserve">    (OD) des Endoskops und / oder Katheters, der im </w:t>
      </w:r>
    </w:p>
    <w:p w:rsidR="00342346" w:rsidRPr="009D4CCA" w:rsidRDefault="00342346" w:rsidP="00342346">
      <w:pPr>
        <w:rPr>
          <w:rFonts w:ascii="Arial" w:hAnsi="Arial" w:cs="Arial"/>
          <w:sz w:val="8"/>
          <w:szCs w:val="8"/>
        </w:rPr>
      </w:pPr>
      <w:r w:rsidRPr="009D4CCA">
        <w:rPr>
          <w:rStyle w:val="y2iqfc"/>
          <w:rFonts w:ascii="Arial" w:hAnsi="Arial" w:cs="Arial"/>
          <w:color w:val="202124"/>
          <w:sz w:val="8"/>
          <w:szCs w:val="8"/>
          <w:lang w:val="de-DE"/>
        </w:rPr>
        <w:t xml:space="preserve">    Einführbesteck platziert ist.</w:t>
      </w:r>
    </w:p>
    <w:p w:rsidR="00342346" w:rsidRPr="009D4CCA" w:rsidRDefault="00342346" w:rsidP="00290F71">
      <w:pPr>
        <w:rPr>
          <w:rFonts w:ascii="Arial" w:hAnsi="Arial" w:cs="Arial"/>
          <w:sz w:val="8"/>
          <w:szCs w:val="8"/>
          <w:lang w:val="de-DE"/>
        </w:rPr>
      </w:pPr>
      <w:r w:rsidRPr="009D4CCA">
        <w:rPr>
          <w:rFonts w:ascii="Arial" w:hAnsi="Arial" w:cs="Arial"/>
          <w:sz w:val="8"/>
          <w:szCs w:val="8"/>
          <w:lang w:val="de-DE"/>
        </w:rPr>
        <w:t>3</w:t>
      </w:r>
      <w:r w:rsidR="005D2D07" w:rsidRPr="009D4CCA">
        <w:rPr>
          <w:rFonts w:ascii="Arial" w:hAnsi="Arial" w:cs="Arial"/>
          <w:sz w:val="8"/>
          <w:szCs w:val="8"/>
          <w:lang w:val="de-DE"/>
        </w:rPr>
        <w:t xml:space="preserve">. </w:t>
      </w:r>
      <w:r w:rsidR="00290F71" w:rsidRPr="009D4CCA">
        <w:rPr>
          <w:rFonts w:ascii="Arial" w:hAnsi="Arial" w:cs="Arial"/>
          <w:sz w:val="8"/>
          <w:szCs w:val="8"/>
          <w:lang w:val="de-DE"/>
        </w:rPr>
        <w:t xml:space="preserve"> </w:t>
      </w:r>
      <w:r w:rsidR="005D2D07" w:rsidRPr="009D4CCA">
        <w:rPr>
          <w:rFonts w:ascii="Arial" w:hAnsi="Arial" w:cs="Arial"/>
          <w:sz w:val="8"/>
          <w:szCs w:val="8"/>
          <w:lang w:val="de-DE"/>
        </w:rPr>
        <w:t xml:space="preserve">Stellen Sie den </w:t>
      </w:r>
      <w:r w:rsidR="005C05F6" w:rsidRPr="009D4CCA">
        <w:rPr>
          <w:rFonts w:ascii="Arial" w:hAnsi="Arial" w:cs="Arial"/>
          <w:sz w:val="8"/>
          <w:szCs w:val="8"/>
          <w:lang w:val="de-DE"/>
        </w:rPr>
        <w:t>Introducer</w:t>
      </w:r>
      <w:r w:rsidR="005D2D07" w:rsidRPr="009D4CCA">
        <w:rPr>
          <w:rFonts w:ascii="Arial" w:hAnsi="Arial" w:cs="Arial"/>
          <w:sz w:val="8"/>
          <w:szCs w:val="8"/>
          <w:lang w:val="de-DE"/>
        </w:rPr>
        <w:t xml:space="preserve">, das Endoskop, den Katheter oder den </w:t>
      </w:r>
    </w:p>
    <w:p w:rsidR="005D2D07" w:rsidRPr="009D4CCA" w:rsidRDefault="00342346" w:rsidP="00290F71">
      <w:pPr>
        <w:rPr>
          <w:rFonts w:ascii="Arial" w:hAnsi="Arial" w:cs="Arial"/>
          <w:sz w:val="8"/>
          <w:szCs w:val="8"/>
          <w:lang w:val="de-DE"/>
        </w:rPr>
      </w:pPr>
      <w:r w:rsidRPr="009D4CCA">
        <w:rPr>
          <w:rFonts w:ascii="Arial" w:hAnsi="Arial" w:cs="Arial"/>
          <w:sz w:val="8"/>
          <w:szCs w:val="8"/>
          <w:lang w:val="de-DE"/>
        </w:rPr>
        <w:t xml:space="preserve">    </w:t>
      </w:r>
      <w:r w:rsidR="005D2D07" w:rsidRPr="009D4CCA">
        <w:rPr>
          <w:rFonts w:ascii="Arial" w:hAnsi="Arial" w:cs="Arial"/>
          <w:sz w:val="8"/>
          <w:szCs w:val="8"/>
          <w:lang w:val="de-DE"/>
        </w:rPr>
        <w:t xml:space="preserve">Schlauch und das </w:t>
      </w:r>
      <w:r w:rsidR="005C05F6" w:rsidRPr="009D4CCA">
        <w:rPr>
          <w:rFonts w:ascii="Arial" w:hAnsi="Arial" w:cs="Arial"/>
          <w:sz w:val="8"/>
          <w:szCs w:val="8"/>
          <w:lang w:val="de-DE"/>
        </w:rPr>
        <w:t>Gleit</w:t>
      </w:r>
      <w:r w:rsidR="005D2D07" w:rsidRPr="009D4CCA">
        <w:rPr>
          <w:rFonts w:ascii="Arial" w:hAnsi="Arial" w:cs="Arial"/>
          <w:sz w:val="8"/>
          <w:szCs w:val="8"/>
          <w:lang w:val="de-DE"/>
        </w:rPr>
        <w:t>mittel auf den Arbeitsbereich.</w:t>
      </w:r>
    </w:p>
    <w:p w:rsidR="00342346" w:rsidRPr="009D4CCA" w:rsidRDefault="00342346" w:rsidP="00290F71">
      <w:pPr>
        <w:rPr>
          <w:rFonts w:ascii="Arial" w:hAnsi="Arial" w:cs="Arial"/>
          <w:sz w:val="8"/>
          <w:szCs w:val="8"/>
          <w:lang w:val="de-DE"/>
        </w:rPr>
      </w:pPr>
      <w:r w:rsidRPr="009D4CCA">
        <w:rPr>
          <w:rFonts w:ascii="Arial" w:hAnsi="Arial" w:cs="Arial"/>
          <w:sz w:val="8"/>
          <w:szCs w:val="8"/>
          <w:lang w:val="de-DE"/>
        </w:rPr>
        <w:t>4</w:t>
      </w:r>
      <w:r w:rsidR="005D2D07" w:rsidRPr="009D4CCA">
        <w:rPr>
          <w:rFonts w:ascii="Arial" w:hAnsi="Arial" w:cs="Arial"/>
          <w:sz w:val="8"/>
          <w:szCs w:val="8"/>
          <w:lang w:val="de-DE"/>
        </w:rPr>
        <w:t xml:space="preserve">. </w:t>
      </w:r>
      <w:r w:rsidR="00290F71" w:rsidRPr="009D4CCA">
        <w:rPr>
          <w:rFonts w:ascii="Arial" w:hAnsi="Arial" w:cs="Arial"/>
          <w:sz w:val="8"/>
          <w:szCs w:val="8"/>
          <w:lang w:val="de-DE"/>
        </w:rPr>
        <w:t xml:space="preserve"> </w:t>
      </w:r>
      <w:r w:rsidR="005D2D07" w:rsidRPr="009D4CCA">
        <w:rPr>
          <w:rFonts w:ascii="Arial" w:hAnsi="Arial" w:cs="Arial"/>
          <w:sz w:val="8"/>
          <w:szCs w:val="8"/>
          <w:lang w:val="de-DE"/>
        </w:rPr>
        <w:t xml:space="preserve">Tragen Sie das </w:t>
      </w:r>
      <w:r w:rsidR="005C05F6" w:rsidRPr="009D4CCA">
        <w:rPr>
          <w:rFonts w:ascii="Arial" w:hAnsi="Arial" w:cs="Arial"/>
          <w:sz w:val="8"/>
          <w:szCs w:val="8"/>
          <w:lang w:val="de-DE"/>
        </w:rPr>
        <w:t>Gleit</w:t>
      </w:r>
      <w:r w:rsidR="005D2D07" w:rsidRPr="009D4CCA">
        <w:rPr>
          <w:rFonts w:ascii="Arial" w:hAnsi="Arial" w:cs="Arial"/>
          <w:sz w:val="8"/>
          <w:szCs w:val="8"/>
          <w:lang w:val="de-DE"/>
        </w:rPr>
        <w:t xml:space="preserve">mittel großzügig auf die Außenseite des </w:t>
      </w:r>
    </w:p>
    <w:p w:rsidR="00342346" w:rsidRPr="009D4CCA" w:rsidRDefault="00342346" w:rsidP="00290F71">
      <w:pPr>
        <w:rPr>
          <w:rFonts w:ascii="Arial" w:hAnsi="Arial" w:cs="Arial"/>
          <w:sz w:val="8"/>
          <w:szCs w:val="8"/>
          <w:lang w:val="de-DE"/>
        </w:rPr>
      </w:pPr>
      <w:r w:rsidRPr="009D4CCA">
        <w:rPr>
          <w:rFonts w:ascii="Arial" w:hAnsi="Arial" w:cs="Arial"/>
          <w:sz w:val="8"/>
          <w:szCs w:val="8"/>
          <w:lang w:val="de-DE"/>
        </w:rPr>
        <w:t xml:space="preserve">    </w:t>
      </w:r>
      <w:r w:rsidR="005C05F6" w:rsidRPr="009D4CCA">
        <w:rPr>
          <w:rFonts w:ascii="Arial" w:hAnsi="Arial" w:cs="Arial"/>
          <w:sz w:val="8"/>
          <w:szCs w:val="8"/>
          <w:lang w:val="de-DE"/>
        </w:rPr>
        <w:t>Introducers</w:t>
      </w:r>
      <w:r w:rsidR="005D2D07" w:rsidRPr="009D4CCA">
        <w:rPr>
          <w:rFonts w:ascii="Arial" w:hAnsi="Arial" w:cs="Arial"/>
          <w:sz w:val="8"/>
          <w:szCs w:val="8"/>
          <w:lang w:val="de-DE"/>
        </w:rPr>
        <w:t xml:space="preserve"> (die ersten 5 cm von der Spitze entfernt), die Außenseite </w:t>
      </w:r>
    </w:p>
    <w:p w:rsidR="00342346" w:rsidRPr="009D4CCA" w:rsidRDefault="00342346" w:rsidP="00290F71">
      <w:pPr>
        <w:rPr>
          <w:rFonts w:ascii="Arial" w:hAnsi="Arial" w:cs="Arial"/>
          <w:sz w:val="8"/>
          <w:szCs w:val="8"/>
          <w:lang w:val="de-DE"/>
        </w:rPr>
      </w:pPr>
      <w:r w:rsidRPr="009D4CCA">
        <w:rPr>
          <w:rFonts w:ascii="Arial" w:hAnsi="Arial" w:cs="Arial"/>
          <w:sz w:val="8"/>
          <w:szCs w:val="8"/>
          <w:lang w:val="de-DE"/>
        </w:rPr>
        <w:t xml:space="preserve">    </w:t>
      </w:r>
      <w:r w:rsidR="005D2D07" w:rsidRPr="009D4CCA">
        <w:rPr>
          <w:rFonts w:ascii="Arial" w:hAnsi="Arial" w:cs="Arial"/>
          <w:sz w:val="8"/>
          <w:szCs w:val="8"/>
          <w:lang w:val="de-DE"/>
        </w:rPr>
        <w:t xml:space="preserve">des Endoskops (die ersten 5 cm von der Spitze entfernt) und die </w:t>
      </w:r>
    </w:p>
    <w:p w:rsidR="00290F71" w:rsidRPr="009D4CCA" w:rsidRDefault="00342346" w:rsidP="00290F71">
      <w:pPr>
        <w:rPr>
          <w:rFonts w:ascii="Arial" w:hAnsi="Arial" w:cs="Arial"/>
          <w:sz w:val="8"/>
          <w:szCs w:val="8"/>
          <w:lang w:val="de-DE"/>
        </w:rPr>
      </w:pPr>
      <w:r w:rsidRPr="009D4CCA">
        <w:rPr>
          <w:rFonts w:ascii="Arial" w:hAnsi="Arial" w:cs="Arial"/>
          <w:sz w:val="8"/>
          <w:szCs w:val="8"/>
          <w:lang w:val="de-DE"/>
        </w:rPr>
        <w:t xml:space="preserve">    </w:t>
      </w:r>
      <w:r w:rsidR="005D2D07" w:rsidRPr="009D4CCA">
        <w:rPr>
          <w:rFonts w:ascii="Arial" w:hAnsi="Arial" w:cs="Arial"/>
          <w:sz w:val="8"/>
          <w:szCs w:val="8"/>
          <w:lang w:val="de-DE"/>
        </w:rPr>
        <w:t xml:space="preserve">Außenseite des Katheters oder Schlauches (die ersten 5 cm von der </w:t>
      </w:r>
    </w:p>
    <w:p w:rsidR="005D2D07" w:rsidRPr="009D4CCA" w:rsidRDefault="00290F71" w:rsidP="00290F71">
      <w:pPr>
        <w:rPr>
          <w:rFonts w:ascii="Arial" w:hAnsi="Arial" w:cs="Arial"/>
          <w:sz w:val="8"/>
          <w:szCs w:val="8"/>
          <w:lang w:val="de-DE"/>
        </w:rPr>
      </w:pPr>
      <w:r w:rsidRPr="009D4CCA">
        <w:rPr>
          <w:rFonts w:ascii="Arial" w:hAnsi="Arial" w:cs="Arial"/>
          <w:sz w:val="8"/>
          <w:szCs w:val="8"/>
          <w:lang w:val="de-DE"/>
        </w:rPr>
        <w:t xml:space="preserve">    </w:t>
      </w:r>
      <w:r w:rsidR="005D2D07" w:rsidRPr="009D4CCA">
        <w:rPr>
          <w:rFonts w:ascii="Arial" w:hAnsi="Arial" w:cs="Arial"/>
          <w:sz w:val="8"/>
          <w:szCs w:val="8"/>
          <w:lang w:val="de-DE"/>
        </w:rPr>
        <w:t>Spitze entfernt) auf.</w:t>
      </w:r>
    </w:p>
    <w:p w:rsidR="00342346" w:rsidRPr="009D4CCA" w:rsidRDefault="00342346" w:rsidP="00290F71">
      <w:pPr>
        <w:rPr>
          <w:rFonts w:ascii="Arial" w:hAnsi="Arial" w:cs="Arial"/>
          <w:sz w:val="8"/>
          <w:szCs w:val="8"/>
          <w:lang w:val="de-DE"/>
        </w:rPr>
      </w:pPr>
      <w:r w:rsidRPr="009D4CCA">
        <w:rPr>
          <w:rFonts w:ascii="Arial" w:hAnsi="Arial" w:cs="Arial"/>
          <w:sz w:val="8"/>
          <w:szCs w:val="8"/>
          <w:lang w:val="de-DE"/>
        </w:rPr>
        <w:t>5</w:t>
      </w:r>
      <w:r w:rsidR="005D2D07" w:rsidRPr="009D4CCA">
        <w:rPr>
          <w:rFonts w:ascii="Arial" w:hAnsi="Arial" w:cs="Arial"/>
          <w:sz w:val="8"/>
          <w:szCs w:val="8"/>
          <w:lang w:val="de-DE"/>
        </w:rPr>
        <w:t xml:space="preserve">. </w:t>
      </w:r>
      <w:r w:rsidR="00290F71" w:rsidRPr="009D4CCA">
        <w:rPr>
          <w:rFonts w:ascii="Arial" w:hAnsi="Arial" w:cs="Arial"/>
          <w:sz w:val="8"/>
          <w:szCs w:val="8"/>
          <w:lang w:val="de-DE"/>
        </w:rPr>
        <w:t xml:space="preserve"> </w:t>
      </w:r>
      <w:r w:rsidR="005D2D07" w:rsidRPr="009D4CCA">
        <w:rPr>
          <w:rFonts w:ascii="Arial" w:hAnsi="Arial" w:cs="Arial"/>
          <w:sz w:val="8"/>
          <w:szCs w:val="8"/>
          <w:lang w:val="de-DE"/>
        </w:rPr>
        <w:t xml:space="preserve">Schieben Sie den Einführer beginnend mit dem aufgeweiteten Ende so </w:t>
      </w:r>
    </w:p>
    <w:p w:rsidR="005D2D07" w:rsidRPr="009D4CCA" w:rsidRDefault="00342346" w:rsidP="00290F71">
      <w:pPr>
        <w:rPr>
          <w:rFonts w:ascii="Arial" w:hAnsi="Arial" w:cs="Arial"/>
          <w:sz w:val="8"/>
          <w:szCs w:val="8"/>
          <w:lang w:val="de-DE"/>
        </w:rPr>
      </w:pPr>
      <w:r w:rsidRPr="009D4CCA">
        <w:rPr>
          <w:rFonts w:ascii="Arial" w:hAnsi="Arial" w:cs="Arial"/>
          <w:sz w:val="8"/>
          <w:szCs w:val="8"/>
          <w:lang w:val="de-DE"/>
        </w:rPr>
        <w:t xml:space="preserve">    </w:t>
      </w:r>
      <w:r w:rsidR="005D2D07" w:rsidRPr="009D4CCA">
        <w:rPr>
          <w:rFonts w:ascii="Arial" w:hAnsi="Arial" w:cs="Arial"/>
          <w:sz w:val="8"/>
          <w:szCs w:val="8"/>
          <w:lang w:val="de-DE"/>
        </w:rPr>
        <w:t>weit wie möglich über den Einführabschnitt des Endoskops.</w:t>
      </w:r>
    </w:p>
    <w:p w:rsidR="005D2D07" w:rsidRPr="009D4CCA" w:rsidRDefault="00342346" w:rsidP="00290F71">
      <w:pPr>
        <w:rPr>
          <w:rFonts w:ascii="Arial" w:hAnsi="Arial" w:cs="Arial"/>
          <w:sz w:val="8"/>
          <w:szCs w:val="8"/>
          <w:u w:val="single"/>
          <w:lang w:val="de-DE"/>
        </w:rPr>
      </w:pPr>
      <w:r w:rsidRPr="009D4CCA">
        <w:rPr>
          <w:rFonts w:ascii="Arial" w:hAnsi="Arial" w:cs="Arial"/>
          <w:sz w:val="8"/>
          <w:szCs w:val="8"/>
          <w:lang w:val="de-DE"/>
        </w:rPr>
        <w:t>6</w:t>
      </w:r>
      <w:r w:rsidR="005D2D07" w:rsidRPr="009D4CCA">
        <w:rPr>
          <w:rFonts w:ascii="Arial" w:hAnsi="Arial" w:cs="Arial"/>
          <w:sz w:val="8"/>
          <w:szCs w:val="8"/>
          <w:lang w:val="de-DE"/>
        </w:rPr>
        <w:t xml:space="preserve">. </w:t>
      </w:r>
      <w:r w:rsidR="00290F71" w:rsidRPr="009D4CCA">
        <w:rPr>
          <w:rFonts w:ascii="Arial" w:hAnsi="Arial" w:cs="Arial"/>
          <w:sz w:val="8"/>
          <w:szCs w:val="8"/>
          <w:lang w:val="de-DE"/>
        </w:rPr>
        <w:t xml:space="preserve"> </w:t>
      </w:r>
      <w:r w:rsidR="005D2D07" w:rsidRPr="009D4CCA">
        <w:rPr>
          <w:rFonts w:ascii="Arial" w:hAnsi="Arial" w:cs="Arial"/>
          <w:sz w:val="8"/>
          <w:szCs w:val="8"/>
          <w:u w:val="single"/>
          <w:lang w:val="de-DE"/>
        </w:rPr>
        <w:t>Für die nasale Intubation:</w:t>
      </w:r>
    </w:p>
    <w:p w:rsidR="00342346" w:rsidRPr="009D4CCA" w:rsidRDefault="00290F71" w:rsidP="00290F71">
      <w:pPr>
        <w:rPr>
          <w:rFonts w:ascii="Arial" w:hAnsi="Arial" w:cs="Arial"/>
          <w:sz w:val="8"/>
          <w:szCs w:val="8"/>
          <w:lang w:val="de-DE"/>
        </w:rPr>
      </w:pPr>
      <w:r w:rsidRPr="009D4CCA">
        <w:rPr>
          <w:rFonts w:ascii="Arial" w:hAnsi="Arial" w:cs="Arial"/>
          <w:sz w:val="8"/>
          <w:szCs w:val="8"/>
          <w:lang w:val="de-DE"/>
        </w:rPr>
        <w:t xml:space="preserve">    </w:t>
      </w:r>
      <w:r w:rsidR="005D2D07" w:rsidRPr="009D4CCA">
        <w:rPr>
          <w:rFonts w:ascii="Arial" w:hAnsi="Arial" w:cs="Arial"/>
          <w:sz w:val="8"/>
          <w:szCs w:val="8"/>
          <w:lang w:val="de-DE"/>
        </w:rPr>
        <w:t xml:space="preserve">a) Während Sie Introducer und Endoskop halten, führen Sie beide in </w:t>
      </w:r>
    </w:p>
    <w:p w:rsidR="00342346" w:rsidRPr="009D4CCA" w:rsidRDefault="00342346" w:rsidP="00290F71">
      <w:pPr>
        <w:rPr>
          <w:rFonts w:ascii="Arial" w:hAnsi="Arial" w:cs="Arial"/>
          <w:sz w:val="8"/>
          <w:szCs w:val="8"/>
          <w:lang w:val="de-DE"/>
        </w:rPr>
      </w:pPr>
      <w:r w:rsidRPr="009D4CCA">
        <w:rPr>
          <w:rFonts w:ascii="Arial" w:hAnsi="Arial" w:cs="Arial"/>
          <w:sz w:val="8"/>
          <w:szCs w:val="8"/>
          <w:lang w:val="de-DE"/>
        </w:rPr>
        <w:t xml:space="preserve">      </w:t>
      </w:r>
      <w:r w:rsidR="005D2D07" w:rsidRPr="009D4CCA">
        <w:rPr>
          <w:rFonts w:ascii="Arial" w:hAnsi="Arial" w:cs="Arial"/>
          <w:sz w:val="8"/>
          <w:szCs w:val="8"/>
          <w:lang w:val="de-DE"/>
        </w:rPr>
        <w:t xml:space="preserve">die Nasenhöhle </w:t>
      </w:r>
      <w:r w:rsidR="005C05F6" w:rsidRPr="009D4CCA">
        <w:rPr>
          <w:rFonts w:ascii="Arial" w:hAnsi="Arial" w:cs="Arial"/>
          <w:sz w:val="8"/>
          <w:szCs w:val="8"/>
          <w:lang w:val="de-DE"/>
        </w:rPr>
        <w:t xml:space="preserve">des </w:t>
      </w:r>
      <w:r w:rsidR="005D2D07" w:rsidRPr="009D4CCA">
        <w:rPr>
          <w:rFonts w:ascii="Arial" w:hAnsi="Arial" w:cs="Arial"/>
          <w:sz w:val="8"/>
          <w:szCs w:val="8"/>
          <w:lang w:val="de-DE"/>
        </w:rPr>
        <w:t xml:space="preserve">Patienten und schieben Sie vorwärts unter </w:t>
      </w:r>
    </w:p>
    <w:p w:rsidR="005D2D07" w:rsidRPr="009D4CCA" w:rsidRDefault="00342346" w:rsidP="00290F71">
      <w:pPr>
        <w:rPr>
          <w:rFonts w:ascii="Arial" w:hAnsi="Arial" w:cs="Arial"/>
          <w:sz w:val="8"/>
          <w:szCs w:val="8"/>
          <w:lang w:val="de-DE"/>
        </w:rPr>
      </w:pPr>
      <w:r w:rsidRPr="009D4CCA">
        <w:rPr>
          <w:rFonts w:ascii="Arial" w:hAnsi="Arial" w:cs="Arial"/>
          <w:sz w:val="8"/>
          <w:szCs w:val="8"/>
          <w:lang w:val="de-DE"/>
        </w:rPr>
        <w:t xml:space="preserve">      </w:t>
      </w:r>
      <w:r w:rsidR="005D2D07" w:rsidRPr="009D4CCA">
        <w:rPr>
          <w:rFonts w:ascii="Arial" w:hAnsi="Arial" w:cs="Arial"/>
          <w:sz w:val="8"/>
          <w:szCs w:val="8"/>
          <w:lang w:val="de-DE"/>
        </w:rPr>
        <w:t>Verwendung der Visualisierungsfunktionen des</w:t>
      </w:r>
      <w:r w:rsidR="00290F71" w:rsidRPr="009D4CCA">
        <w:rPr>
          <w:rFonts w:ascii="Arial" w:hAnsi="Arial" w:cs="Arial"/>
          <w:sz w:val="8"/>
          <w:szCs w:val="8"/>
          <w:lang w:val="de-DE"/>
        </w:rPr>
        <w:t xml:space="preserve"> </w:t>
      </w:r>
      <w:r w:rsidR="005D2D07" w:rsidRPr="009D4CCA">
        <w:rPr>
          <w:rFonts w:ascii="Arial" w:hAnsi="Arial" w:cs="Arial"/>
          <w:sz w:val="8"/>
          <w:szCs w:val="8"/>
          <w:lang w:val="de-DE"/>
        </w:rPr>
        <w:t>Endoskop.</w:t>
      </w:r>
    </w:p>
    <w:p w:rsidR="00342346" w:rsidRPr="009D4CCA" w:rsidRDefault="00290F71" w:rsidP="00290F71">
      <w:pPr>
        <w:rPr>
          <w:rFonts w:ascii="Arial" w:hAnsi="Arial" w:cs="Arial"/>
          <w:sz w:val="8"/>
          <w:szCs w:val="8"/>
          <w:lang w:val="de-DE"/>
        </w:rPr>
      </w:pPr>
      <w:r w:rsidRPr="009D4CCA">
        <w:rPr>
          <w:rFonts w:ascii="Arial" w:hAnsi="Arial" w:cs="Arial"/>
          <w:sz w:val="8"/>
          <w:szCs w:val="8"/>
          <w:lang w:val="de-DE"/>
        </w:rPr>
        <w:t xml:space="preserve">    </w:t>
      </w:r>
      <w:r w:rsidR="005D2D07" w:rsidRPr="009D4CCA">
        <w:rPr>
          <w:rFonts w:ascii="Arial" w:hAnsi="Arial" w:cs="Arial"/>
          <w:sz w:val="8"/>
          <w:szCs w:val="8"/>
          <w:lang w:val="de-DE"/>
        </w:rPr>
        <w:t xml:space="preserve">b) Wenn die postpharyngeale Wand erreicht ist, verwenden Sie die </w:t>
      </w:r>
    </w:p>
    <w:p w:rsidR="00342346" w:rsidRPr="009D4CCA" w:rsidRDefault="00342346" w:rsidP="00290F71">
      <w:pPr>
        <w:rPr>
          <w:rFonts w:ascii="Arial" w:hAnsi="Arial" w:cs="Arial"/>
          <w:sz w:val="8"/>
          <w:szCs w:val="8"/>
          <w:lang w:val="de-DE"/>
        </w:rPr>
      </w:pPr>
      <w:r w:rsidRPr="009D4CCA">
        <w:rPr>
          <w:rFonts w:ascii="Arial" w:hAnsi="Arial" w:cs="Arial"/>
          <w:sz w:val="8"/>
          <w:szCs w:val="8"/>
          <w:lang w:val="de-DE"/>
        </w:rPr>
        <w:t xml:space="preserve">      </w:t>
      </w:r>
      <w:r w:rsidR="005D2D07" w:rsidRPr="009D4CCA">
        <w:rPr>
          <w:rFonts w:ascii="Arial" w:hAnsi="Arial" w:cs="Arial"/>
          <w:sz w:val="8"/>
          <w:szCs w:val="8"/>
          <w:lang w:val="de-DE"/>
        </w:rPr>
        <w:t>abgewinkelte Spitze des</w:t>
      </w:r>
      <w:r w:rsidRPr="009D4CCA">
        <w:rPr>
          <w:rFonts w:ascii="Arial" w:hAnsi="Arial" w:cs="Arial"/>
          <w:sz w:val="8"/>
          <w:szCs w:val="8"/>
          <w:lang w:val="de-DE"/>
        </w:rPr>
        <w:t xml:space="preserve"> </w:t>
      </w:r>
      <w:r w:rsidR="005D2D07" w:rsidRPr="009D4CCA">
        <w:rPr>
          <w:rFonts w:ascii="Arial" w:hAnsi="Arial" w:cs="Arial"/>
          <w:sz w:val="8"/>
          <w:szCs w:val="8"/>
          <w:lang w:val="de-DE"/>
        </w:rPr>
        <w:t xml:space="preserve">Endoskop zum Navigieren von Introducer </w:t>
      </w:r>
    </w:p>
    <w:p w:rsidR="005D2D07" w:rsidRPr="009D4CCA" w:rsidRDefault="00342346" w:rsidP="00290F71">
      <w:pPr>
        <w:rPr>
          <w:rFonts w:ascii="Arial" w:hAnsi="Arial" w:cs="Arial"/>
          <w:sz w:val="8"/>
          <w:szCs w:val="8"/>
          <w:lang w:val="de-DE"/>
        </w:rPr>
      </w:pPr>
      <w:r w:rsidRPr="009D4CCA">
        <w:rPr>
          <w:rFonts w:ascii="Arial" w:hAnsi="Arial" w:cs="Arial"/>
          <w:sz w:val="8"/>
          <w:szCs w:val="8"/>
          <w:lang w:val="de-DE"/>
        </w:rPr>
        <w:t xml:space="preserve">      </w:t>
      </w:r>
      <w:r w:rsidR="005D2D07" w:rsidRPr="009D4CCA">
        <w:rPr>
          <w:rFonts w:ascii="Arial" w:hAnsi="Arial" w:cs="Arial"/>
          <w:sz w:val="8"/>
          <w:szCs w:val="8"/>
          <w:lang w:val="de-DE"/>
        </w:rPr>
        <w:t>und Endoskop in den Pharynx.</w:t>
      </w:r>
    </w:p>
    <w:p w:rsidR="00C841B3" w:rsidRPr="009D4CCA" w:rsidRDefault="005D2D07" w:rsidP="00290F71">
      <w:pPr>
        <w:rPr>
          <w:rFonts w:ascii="Arial" w:hAnsi="Arial" w:cs="Arial"/>
          <w:sz w:val="8"/>
          <w:szCs w:val="8"/>
          <w:lang w:val="de-DE"/>
        </w:rPr>
      </w:pPr>
      <w:r w:rsidRPr="009D4CCA">
        <w:rPr>
          <w:rFonts w:ascii="Arial" w:hAnsi="Arial" w:cs="Arial"/>
          <w:sz w:val="8"/>
          <w:szCs w:val="8"/>
          <w:lang w:val="de-DE"/>
        </w:rPr>
        <w:t xml:space="preserve">    c) Bewegen Sie den Einführer / das Endoskop, während Sie den </w:t>
      </w:r>
    </w:p>
    <w:p w:rsidR="00C841B3" w:rsidRPr="009D4CCA" w:rsidRDefault="00C841B3" w:rsidP="00290F71">
      <w:pPr>
        <w:rPr>
          <w:rFonts w:ascii="Arial" w:hAnsi="Arial" w:cs="Arial"/>
          <w:sz w:val="8"/>
          <w:szCs w:val="8"/>
          <w:lang w:val="de-DE"/>
        </w:rPr>
      </w:pPr>
      <w:r w:rsidRPr="009D4CCA">
        <w:rPr>
          <w:rFonts w:ascii="Arial" w:hAnsi="Arial" w:cs="Arial"/>
          <w:sz w:val="8"/>
          <w:szCs w:val="8"/>
          <w:lang w:val="de-DE"/>
        </w:rPr>
        <w:t xml:space="preserve">      </w:t>
      </w:r>
      <w:r w:rsidR="005D2D07" w:rsidRPr="009D4CCA">
        <w:rPr>
          <w:rFonts w:ascii="Arial" w:hAnsi="Arial" w:cs="Arial"/>
          <w:sz w:val="8"/>
          <w:szCs w:val="8"/>
          <w:lang w:val="de-DE"/>
        </w:rPr>
        <w:t>Patienten zum Schlucken anweisen</w:t>
      </w:r>
      <w:r w:rsidR="00290F71" w:rsidRPr="009D4CCA">
        <w:rPr>
          <w:rFonts w:ascii="Arial" w:hAnsi="Arial" w:cs="Arial"/>
          <w:sz w:val="8"/>
          <w:szCs w:val="8"/>
          <w:lang w:val="de-DE"/>
        </w:rPr>
        <w:t xml:space="preserve"> </w:t>
      </w:r>
      <w:r w:rsidR="005D2D07" w:rsidRPr="009D4CCA">
        <w:rPr>
          <w:rFonts w:ascii="Arial" w:hAnsi="Arial" w:cs="Arial"/>
          <w:sz w:val="8"/>
          <w:szCs w:val="8"/>
          <w:lang w:val="de-DE"/>
        </w:rPr>
        <w:t xml:space="preserve">vorwärts in die Speiseröhre, bis </w:t>
      </w:r>
    </w:p>
    <w:p w:rsidR="00C841B3" w:rsidRPr="009D4CCA" w:rsidRDefault="00C841B3" w:rsidP="00290F71">
      <w:pPr>
        <w:rPr>
          <w:rFonts w:ascii="Arial" w:hAnsi="Arial" w:cs="Arial"/>
          <w:sz w:val="8"/>
          <w:szCs w:val="8"/>
          <w:lang w:val="de-DE"/>
        </w:rPr>
      </w:pPr>
      <w:r w:rsidRPr="009D4CCA">
        <w:rPr>
          <w:rFonts w:ascii="Arial" w:hAnsi="Arial" w:cs="Arial"/>
          <w:sz w:val="8"/>
          <w:szCs w:val="8"/>
          <w:lang w:val="de-DE"/>
        </w:rPr>
        <w:t xml:space="preserve">      </w:t>
      </w:r>
      <w:r w:rsidR="005D2D07" w:rsidRPr="009D4CCA">
        <w:rPr>
          <w:rFonts w:ascii="Arial" w:hAnsi="Arial" w:cs="Arial"/>
          <w:sz w:val="8"/>
          <w:szCs w:val="8"/>
          <w:lang w:val="de-DE"/>
        </w:rPr>
        <w:t xml:space="preserve">das aufgeweitete Ende des </w:t>
      </w:r>
      <w:r w:rsidR="005C05F6" w:rsidRPr="009D4CCA">
        <w:rPr>
          <w:rFonts w:ascii="Arial" w:hAnsi="Arial" w:cs="Arial"/>
          <w:sz w:val="8"/>
          <w:szCs w:val="8"/>
          <w:lang w:val="de-DE"/>
        </w:rPr>
        <w:t>Introducers</w:t>
      </w:r>
      <w:r w:rsidR="005D2D07" w:rsidRPr="009D4CCA">
        <w:rPr>
          <w:rFonts w:ascii="Arial" w:hAnsi="Arial" w:cs="Arial"/>
          <w:sz w:val="8"/>
          <w:szCs w:val="8"/>
          <w:lang w:val="de-DE"/>
        </w:rPr>
        <w:t xml:space="preserve"> an der </w:t>
      </w:r>
      <w:r w:rsidR="005C05F6" w:rsidRPr="009D4CCA">
        <w:rPr>
          <w:rFonts w:ascii="Arial" w:hAnsi="Arial" w:cs="Arial"/>
          <w:sz w:val="8"/>
          <w:szCs w:val="8"/>
          <w:lang w:val="de-DE"/>
        </w:rPr>
        <w:t xml:space="preserve">Nasenspitze des </w:t>
      </w:r>
    </w:p>
    <w:p w:rsidR="005D2D07" w:rsidRPr="009D4CCA" w:rsidRDefault="00C841B3" w:rsidP="00290F71">
      <w:pPr>
        <w:rPr>
          <w:rFonts w:ascii="Arial" w:hAnsi="Arial" w:cs="Arial"/>
          <w:sz w:val="8"/>
          <w:szCs w:val="8"/>
          <w:lang w:val="de-DE"/>
        </w:rPr>
      </w:pPr>
      <w:r w:rsidRPr="009D4CCA">
        <w:rPr>
          <w:rFonts w:ascii="Arial" w:hAnsi="Arial" w:cs="Arial"/>
          <w:sz w:val="8"/>
          <w:szCs w:val="8"/>
          <w:lang w:val="de-DE"/>
        </w:rPr>
        <w:t xml:space="preserve">      </w:t>
      </w:r>
      <w:r w:rsidR="005C05F6" w:rsidRPr="009D4CCA">
        <w:rPr>
          <w:rFonts w:ascii="Arial" w:hAnsi="Arial" w:cs="Arial"/>
          <w:sz w:val="8"/>
          <w:szCs w:val="8"/>
          <w:lang w:val="de-DE"/>
        </w:rPr>
        <w:t>Patienten ist</w:t>
      </w:r>
      <w:r w:rsidR="005D2D07" w:rsidRPr="009D4CCA">
        <w:rPr>
          <w:rFonts w:ascii="Arial" w:hAnsi="Arial" w:cs="Arial"/>
          <w:sz w:val="8"/>
          <w:szCs w:val="8"/>
          <w:lang w:val="de-DE"/>
        </w:rPr>
        <w:t>.</w:t>
      </w:r>
    </w:p>
    <w:p w:rsidR="005D2D07" w:rsidRPr="009D4CCA" w:rsidRDefault="005D2D07" w:rsidP="00290F71">
      <w:pPr>
        <w:rPr>
          <w:rFonts w:ascii="Arial" w:hAnsi="Arial" w:cs="Arial"/>
          <w:sz w:val="8"/>
          <w:szCs w:val="8"/>
          <w:u w:val="single"/>
          <w:lang w:val="de-DE"/>
        </w:rPr>
      </w:pPr>
      <w:r w:rsidRPr="009D4CCA">
        <w:rPr>
          <w:rFonts w:ascii="Arial" w:hAnsi="Arial" w:cs="Arial"/>
          <w:sz w:val="8"/>
          <w:szCs w:val="8"/>
          <w:lang w:val="de-DE"/>
        </w:rPr>
        <w:t xml:space="preserve">    </w:t>
      </w:r>
      <w:r w:rsidRPr="009D4CCA">
        <w:rPr>
          <w:rFonts w:ascii="Arial" w:hAnsi="Arial" w:cs="Arial"/>
          <w:sz w:val="8"/>
          <w:szCs w:val="8"/>
          <w:u w:val="single"/>
          <w:lang w:val="de-DE"/>
        </w:rPr>
        <w:t>Zur oralen Intubation:</w:t>
      </w:r>
    </w:p>
    <w:p w:rsidR="00C841B3" w:rsidRPr="009D4CCA" w:rsidRDefault="005D2D07" w:rsidP="00290F71">
      <w:pPr>
        <w:rPr>
          <w:rFonts w:ascii="Arial" w:hAnsi="Arial" w:cs="Arial"/>
          <w:sz w:val="8"/>
          <w:szCs w:val="8"/>
          <w:lang w:val="de-DE"/>
        </w:rPr>
      </w:pPr>
      <w:r w:rsidRPr="009D4CCA">
        <w:rPr>
          <w:rFonts w:ascii="Arial" w:hAnsi="Arial" w:cs="Arial"/>
          <w:sz w:val="8"/>
          <w:szCs w:val="8"/>
          <w:lang w:val="de-DE"/>
        </w:rPr>
        <w:t xml:space="preserve">    a) Während Sie den </w:t>
      </w:r>
      <w:r w:rsidR="005C05F6" w:rsidRPr="009D4CCA">
        <w:rPr>
          <w:rFonts w:ascii="Arial" w:hAnsi="Arial" w:cs="Arial"/>
          <w:sz w:val="8"/>
          <w:szCs w:val="8"/>
          <w:lang w:val="de-DE"/>
        </w:rPr>
        <w:t>Introducer</w:t>
      </w:r>
      <w:r w:rsidRPr="009D4CCA">
        <w:rPr>
          <w:rFonts w:ascii="Arial" w:hAnsi="Arial" w:cs="Arial"/>
          <w:sz w:val="8"/>
          <w:szCs w:val="8"/>
          <w:lang w:val="de-DE"/>
        </w:rPr>
        <w:t xml:space="preserve"> und das Endoskop </w:t>
      </w:r>
      <w:r w:rsidR="00C841B3" w:rsidRPr="009D4CCA">
        <w:rPr>
          <w:rFonts w:ascii="Arial" w:hAnsi="Arial" w:cs="Arial"/>
          <w:sz w:val="8"/>
          <w:szCs w:val="8"/>
          <w:lang w:val="de-DE"/>
        </w:rPr>
        <w:t xml:space="preserve"> </w:t>
      </w:r>
      <w:r w:rsidRPr="009D4CCA">
        <w:rPr>
          <w:rFonts w:ascii="Arial" w:hAnsi="Arial" w:cs="Arial"/>
          <w:sz w:val="8"/>
          <w:szCs w:val="8"/>
          <w:lang w:val="de-DE"/>
        </w:rPr>
        <w:t xml:space="preserve">halten, führen Sie </w:t>
      </w:r>
      <w:r w:rsidR="00C841B3" w:rsidRPr="009D4CCA">
        <w:rPr>
          <w:rFonts w:ascii="Arial" w:hAnsi="Arial" w:cs="Arial"/>
          <w:sz w:val="8"/>
          <w:szCs w:val="8"/>
          <w:lang w:val="de-DE"/>
        </w:rPr>
        <w:t xml:space="preserve"> </w:t>
      </w:r>
    </w:p>
    <w:p w:rsidR="00C841B3" w:rsidRPr="009D4CCA" w:rsidRDefault="00C841B3" w:rsidP="00290F71">
      <w:pPr>
        <w:rPr>
          <w:rFonts w:ascii="Arial" w:hAnsi="Arial" w:cs="Arial"/>
          <w:sz w:val="8"/>
          <w:szCs w:val="8"/>
          <w:lang w:val="de-DE"/>
        </w:rPr>
      </w:pPr>
      <w:r w:rsidRPr="009D4CCA">
        <w:rPr>
          <w:rFonts w:ascii="Arial" w:hAnsi="Arial" w:cs="Arial"/>
          <w:sz w:val="8"/>
          <w:szCs w:val="8"/>
          <w:lang w:val="de-DE"/>
        </w:rPr>
        <w:t xml:space="preserve">      </w:t>
      </w:r>
      <w:r w:rsidR="005D2D07" w:rsidRPr="009D4CCA">
        <w:rPr>
          <w:rFonts w:ascii="Arial" w:hAnsi="Arial" w:cs="Arial"/>
          <w:sz w:val="8"/>
          <w:szCs w:val="8"/>
          <w:lang w:val="de-DE"/>
        </w:rPr>
        <w:t>beide in die Mundhöhle ein</w:t>
      </w:r>
      <w:r w:rsidR="000F1BD4" w:rsidRPr="009D4CCA">
        <w:rPr>
          <w:rFonts w:ascii="Arial" w:hAnsi="Arial" w:cs="Arial"/>
          <w:sz w:val="8"/>
          <w:szCs w:val="8"/>
          <w:lang w:val="de-DE"/>
        </w:rPr>
        <w:t xml:space="preserve"> </w:t>
      </w:r>
      <w:r w:rsidR="005D2D07" w:rsidRPr="009D4CCA">
        <w:rPr>
          <w:rFonts w:ascii="Arial" w:hAnsi="Arial" w:cs="Arial"/>
          <w:sz w:val="8"/>
          <w:szCs w:val="8"/>
          <w:lang w:val="de-DE"/>
        </w:rPr>
        <w:t>des</w:t>
      </w:r>
      <w:r w:rsidRPr="009D4CCA">
        <w:rPr>
          <w:rFonts w:ascii="Arial" w:hAnsi="Arial" w:cs="Arial"/>
          <w:sz w:val="8"/>
          <w:szCs w:val="8"/>
          <w:lang w:val="de-DE"/>
        </w:rPr>
        <w:t xml:space="preserve"> </w:t>
      </w:r>
      <w:r w:rsidR="005D2D07" w:rsidRPr="009D4CCA">
        <w:rPr>
          <w:rFonts w:ascii="Arial" w:hAnsi="Arial" w:cs="Arial"/>
          <w:sz w:val="8"/>
          <w:szCs w:val="8"/>
          <w:lang w:val="de-DE"/>
        </w:rPr>
        <w:t xml:space="preserve">Patienten und schieben Sie unter </w:t>
      </w:r>
      <w:r w:rsidRPr="009D4CCA">
        <w:rPr>
          <w:rFonts w:ascii="Arial" w:hAnsi="Arial" w:cs="Arial"/>
          <w:sz w:val="8"/>
          <w:szCs w:val="8"/>
          <w:lang w:val="de-DE"/>
        </w:rPr>
        <w:t xml:space="preserve"> </w:t>
      </w:r>
    </w:p>
    <w:p w:rsidR="005D2D07" w:rsidRPr="009D4CCA" w:rsidRDefault="00C841B3" w:rsidP="00290F71">
      <w:pPr>
        <w:rPr>
          <w:rFonts w:ascii="Arial" w:hAnsi="Arial" w:cs="Arial"/>
          <w:sz w:val="8"/>
          <w:szCs w:val="8"/>
          <w:lang w:val="de-DE"/>
        </w:rPr>
      </w:pPr>
      <w:r w:rsidRPr="009D4CCA">
        <w:rPr>
          <w:rFonts w:ascii="Arial" w:hAnsi="Arial" w:cs="Arial"/>
          <w:sz w:val="8"/>
          <w:szCs w:val="8"/>
          <w:lang w:val="de-DE"/>
        </w:rPr>
        <w:t xml:space="preserve">      </w:t>
      </w:r>
      <w:r w:rsidR="005D2D07" w:rsidRPr="009D4CCA">
        <w:rPr>
          <w:rFonts w:ascii="Arial" w:hAnsi="Arial" w:cs="Arial"/>
          <w:sz w:val="8"/>
          <w:szCs w:val="8"/>
          <w:lang w:val="de-DE"/>
        </w:rPr>
        <w:t>Verwendung der Visualisierungsfunktionen des</w:t>
      </w:r>
      <w:r w:rsidR="000F1BD4" w:rsidRPr="009D4CCA">
        <w:rPr>
          <w:rFonts w:ascii="Arial" w:hAnsi="Arial" w:cs="Arial"/>
          <w:sz w:val="8"/>
          <w:szCs w:val="8"/>
          <w:lang w:val="de-DE"/>
        </w:rPr>
        <w:t xml:space="preserve"> </w:t>
      </w:r>
      <w:r w:rsidR="005D2D07" w:rsidRPr="009D4CCA">
        <w:rPr>
          <w:rFonts w:ascii="Arial" w:hAnsi="Arial" w:cs="Arial"/>
          <w:sz w:val="8"/>
          <w:szCs w:val="8"/>
          <w:lang w:val="de-DE"/>
        </w:rPr>
        <w:t>Endoskop.</w:t>
      </w:r>
    </w:p>
    <w:p w:rsidR="00C841B3" w:rsidRPr="009D4CCA" w:rsidRDefault="005D2D07" w:rsidP="00290F71">
      <w:pPr>
        <w:rPr>
          <w:rFonts w:ascii="Arial" w:hAnsi="Arial" w:cs="Arial"/>
          <w:sz w:val="8"/>
          <w:szCs w:val="8"/>
          <w:lang w:val="de-DE"/>
        </w:rPr>
      </w:pPr>
      <w:r w:rsidRPr="009D4CCA">
        <w:rPr>
          <w:rFonts w:ascii="Arial" w:hAnsi="Arial" w:cs="Arial"/>
          <w:sz w:val="8"/>
          <w:szCs w:val="8"/>
          <w:lang w:val="de-DE"/>
        </w:rPr>
        <w:t xml:space="preserve">    b) Schieben Sie das Endoskop und den Einführer seitli</w:t>
      </w:r>
      <w:r w:rsidR="005C05F6" w:rsidRPr="009D4CCA">
        <w:rPr>
          <w:rFonts w:ascii="Arial" w:hAnsi="Arial" w:cs="Arial"/>
          <w:sz w:val="8"/>
          <w:szCs w:val="8"/>
          <w:lang w:val="de-DE"/>
        </w:rPr>
        <w:t xml:space="preserve">ch über den </w:t>
      </w:r>
    </w:p>
    <w:p w:rsidR="005D2D07" w:rsidRPr="009D4CCA" w:rsidRDefault="00C841B3" w:rsidP="00290F71">
      <w:pPr>
        <w:rPr>
          <w:rFonts w:ascii="Arial" w:hAnsi="Arial" w:cs="Arial"/>
          <w:sz w:val="8"/>
          <w:szCs w:val="8"/>
          <w:lang w:val="de-DE"/>
        </w:rPr>
      </w:pPr>
      <w:r w:rsidRPr="009D4CCA">
        <w:rPr>
          <w:rFonts w:ascii="Arial" w:hAnsi="Arial" w:cs="Arial"/>
          <w:sz w:val="8"/>
          <w:szCs w:val="8"/>
          <w:lang w:val="de-DE"/>
        </w:rPr>
        <w:t xml:space="preserve">      </w:t>
      </w:r>
      <w:r w:rsidR="005C05F6" w:rsidRPr="009D4CCA">
        <w:rPr>
          <w:rFonts w:ascii="Arial" w:hAnsi="Arial" w:cs="Arial"/>
          <w:sz w:val="8"/>
          <w:szCs w:val="8"/>
          <w:lang w:val="de-DE"/>
        </w:rPr>
        <w:t>Kehldeckel, bis</w:t>
      </w:r>
      <w:r w:rsidR="005D2D07" w:rsidRPr="009D4CCA">
        <w:rPr>
          <w:rFonts w:ascii="Arial" w:hAnsi="Arial" w:cs="Arial"/>
          <w:sz w:val="8"/>
          <w:szCs w:val="8"/>
          <w:lang w:val="de-DE"/>
        </w:rPr>
        <w:t xml:space="preserve"> der Kehlkopf </w:t>
      </w:r>
      <w:r w:rsidR="005C05F6" w:rsidRPr="009D4CCA">
        <w:rPr>
          <w:rFonts w:ascii="Arial" w:hAnsi="Arial" w:cs="Arial"/>
          <w:sz w:val="8"/>
          <w:szCs w:val="8"/>
          <w:lang w:val="de-DE"/>
        </w:rPr>
        <w:t>sichtbar ist.</w:t>
      </w:r>
    </w:p>
    <w:p w:rsidR="00C841B3" w:rsidRPr="009D4CCA" w:rsidRDefault="005D2D07" w:rsidP="00290F71">
      <w:pPr>
        <w:rPr>
          <w:rFonts w:ascii="Arial" w:hAnsi="Arial" w:cs="Arial"/>
          <w:sz w:val="8"/>
          <w:szCs w:val="8"/>
          <w:lang w:val="de-DE"/>
        </w:rPr>
      </w:pPr>
      <w:r w:rsidRPr="009D4CCA">
        <w:rPr>
          <w:rFonts w:ascii="Arial" w:hAnsi="Arial" w:cs="Arial"/>
          <w:sz w:val="8"/>
          <w:szCs w:val="8"/>
          <w:lang w:val="de-DE"/>
        </w:rPr>
        <w:t xml:space="preserve">    c) Bewegen Sie den </w:t>
      </w:r>
      <w:r w:rsidR="005C05F6" w:rsidRPr="009D4CCA">
        <w:rPr>
          <w:rFonts w:ascii="Arial" w:hAnsi="Arial" w:cs="Arial"/>
          <w:sz w:val="8"/>
          <w:szCs w:val="8"/>
          <w:lang w:val="de-DE"/>
        </w:rPr>
        <w:t>Introducer</w:t>
      </w:r>
      <w:r w:rsidRPr="009D4CCA">
        <w:rPr>
          <w:rFonts w:ascii="Arial" w:hAnsi="Arial" w:cs="Arial"/>
          <w:sz w:val="8"/>
          <w:szCs w:val="8"/>
          <w:lang w:val="de-DE"/>
        </w:rPr>
        <w:t xml:space="preserve"> und das Endoskop, während Sie den </w:t>
      </w:r>
    </w:p>
    <w:p w:rsidR="00C841B3" w:rsidRPr="009D4CCA" w:rsidRDefault="00C841B3" w:rsidP="00290F71">
      <w:pPr>
        <w:rPr>
          <w:rFonts w:ascii="Arial" w:hAnsi="Arial" w:cs="Arial"/>
          <w:sz w:val="8"/>
          <w:szCs w:val="8"/>
          <w:lang w:val="de-DE"/>
        </w:rPr>
      </w:pPr>
      <w:r w:rsidRPr="009D4CCA">
        <w:rPr>
          <w:rFonts w:ascii="Arial" w:hAnsi="Arial" w:cs="Arial"/>
          <w:sz w:val="8"/>
          <w:szCs w:val="8"/>
          <w:lang w:val="de-DE"/>
        </w:rPr>
        <w:t xml:space="preserve">      </w:t>
      </w:r>
      <w:r w:rsidR="005D2D07" w:rsidRPr="009D4CCA">
        <w:rPr>
          <w:rFonts w:ascii="Arial" w:hAnsi="Arial" w:cs="Arial"/>
          <w:sz w:val="8"/>
          <w:szCs w:val="8"/>
          <w:lang w:val="de-DE"/>
        </w:rPr>
        <w:t>Patienten zum Schlucken anweisen</w:t>
      </w:r>
      <w:r w:rsidRPr="009D4CCA">
        <w:rPr>
          <w:rFonts w:ascii="Arial" w:hAnsi="Arial" w:cs="Arial"/>
          <w:sz w:val="8"/>
          <w:szCs w:val="8"/>
          <w:lang w:val="de-DE"/>
        </w:rPr>
        <w:t xml:space="preserve"> </w:t>
      </w:r>
      <w:r w:rsidR="005D2D07" w:rsidRPr="009D4CCA">
        <w:rPr>
          <w:rFonts w:ascii="Arial" w:hAnsi="Arial" w:cs="Arial"/>
          <w:sz w:val="8"/>
          <w:szCs w:val="8"/>
          <w:lang w:val="de-DE"/>
        </w:rPr>
        <w:t xml:space="preserve">vorwärts in die Speiseröhre, bis </w:t>
      </w:r>
    </w:p>
    <w:p w:rsidR="00C841B3" w:rsidRPr="009D4CCA" w:rsidRDefault="00C841B3" w:rsidP="005C05F6">
      <w:pPr>
        <w:rPr>
          <w:rFonts w:ascii="Arial" w:hAnsi="Arial" w:cs="Arial"/>
          <w:sz w:val="8"/>
          <w:szCs w:val="8"/>
          <w:lang w:val="de-DE"/>
        </w:rPr>
      </w:pPr>
      <w:r w:rsidRPr="009D4CCA">
        <w:rPr>
          <w:rFonts w:ascii="Arial" w:hAnsi="Arial" w:cs="Arial"/>
          <w:sz w:val="8"/>
          <w:szCs w:val="8"/>
          <w:lang w:val="de-DE"/>
        </w:rPr>
        <w:t xml:space="preserve">      </w:t>
      </w:r>
      <w:r w:rsidR="005D2D07" w:rsidRPr="009D4CCA">
        <w:rPr>
          <w:rFonts w:ascii="Arial" w:hAnsi="Arial" w:cs="Arial"/>
          <w:sz w:val="8"/>
          <w:szCs w:val="8"/>
          <w:lang w:val="de-DE"/>
        </w:rPr>
        <w:t xml:space="preserve">das aufgeweitete Ende des </w:t>
      </w:r>
      <w:r w:rsidR="005C05F6" w:rsidRPr="009D4CCA">
        <w:rPr>
          <w:rFonts w:ascii="Arial" w:hAnsi="Arial" w:cs="Arial"/>
          <w:sz w:val="8"/>
          <w:szCs w:val="8"/>
          <w:lang w:val="de-DE"/>
        </w:rPr>
        <w:t>Introducers</w:t>
      </w:r>
      <w:r w:rsidR="005D2D07" w:rsidRPr="009D4CCA">
        <w:rPr>
          <w:rFonts w:ascii="Arial" w:hAnsi="Arial" w:cs="Arial"/>
          <w:sz w:val="8"/>
          <w:szCs w:val="8"/>
          <w:lang w:val="de-DE"/>
        </w:rPr>
        <w:t xml:space="preserve"> </w:t>
      </w:r>
      <w:r w:rsidR="005C05F6" w:rsidRPr="009D4CCA">
        <w:rPr>
          <w:rFonts w:ascii="Arial" w:hAnsi="Arial" w:cs="Arial"/>
          <w:sz w:val="8"/>
          <w:szCs w:val="8"/>
          <w:lang w:val="de-DE"/>
        </w:rPr>
        <w:t xml:space="preserve">an der Mundöffnung des </w:t>
      </w:r>
    </w:p>
    <w:p w:rsidR="005D2D07" w:rsidRPr="009D4CCA" w:rsidRDefault="00C841B3" w:rsidP="005C05F6">
      <w:pPr>
        <w:rPr>
          <w:rFonts w:ascii="Arial" w:hAnsi="Arial" w:cs="Arial"/>
          <w:sz w:val="8"/>
          <w:szCs w:val="8"/>
          <w:lang w:val="de-DE"/>
        </w:rPr>
      </w:pPr>
      <w:r w:rsidRPr="009D4CCA">
        <w:rPr>
          <w:rFonts w:ascii="Arial" w:hAnsi="Arial" w:cs="Arial"/>
          <w:sz w:val="8"/>
          <w:szCs w:val="8"/>
          <w:lang w:val="de-DE"/>
        </w:rPr>
        <w:t xml:space="preserve">      </w:t>
      </w:r>
      <w:r w:rsidR="005C05F6" w:rsidRPr="009D4CCA">
        <w:rPr>
          <w:rFonts w:ascii="Arial" w:hAnsi="Arial" w:cs="Arial"/>
          <w:sz w:val="8"/>
          <w:szCs w:val="8"/>
          <w:lang w:val="de-DE"/>
        </w:rPr>
        <w:t>Patienten ist.</w:t>
      </w:r>
    </w:p>
    <w:p w:rsidR="00FB6806" w:rsidRPr="009D4CCA" w:rsidRDefault="00342346" w:rsidP="00290F71">
      <w:pPr>
        <w:rPr>
          <w:rFonts w:ascii="Arial" w:hAnsi="Arial" w:cs="Arial"/>
          <w:sz w:val="8"/>
          <w:szCs w:val="8"/>
          <w:lang w:val="de-DE"/>
        </w:rPr>
      </w:pPr>
      <w:r w:rsidRPr="009D4CCA">
        <w:rPr>
          <w:rFonts w:ascii="Arial" w:hAnsi="Arial" w:cs="Arial"/>
          <w:sz w:val="8"/>
          <w:szCs w:val="8"/>
          <w:lang w:val="de-DE"/>
        </w:rPr>
        <w:t>7</w:t>
      </w:r>
      <w:r w:rsidR="005D2D07" w:rsidRPr="009D4CCA">
        <w:rPr>
          <w:rFonts w:ascii="Arial" w:hAnsi="Arial" w:cs="Arial"/>
          <w:sz w:val="8"/>
          <w:szCs w:val="8"/>
          <w:lang w:val="de-DE"/>
        </w:rPr>
        <w:t xml:space="preserve">. </w:t>
      </w:r>
      <w:r w:rsidR="00290F71" w:rsidRPr="009D4CCA">
        <w:rPr>
          <w:rFonts w:ascii="Arial" w:hAnsi="Arial" w:cs="Arial"/>
          <w:sz w:val="8"/>
          <w:szCs w:val="8"/>
          <w:lang w:val="de-DE"/>
        </w:rPr>
        <w:t xml:space="preserve"> </w:t>
      </w:r>
      <w:r w:rsidR="005D2D07" w:rsidRPr="009D4CCA">
        <w:rPr>
          <w:rFonts w:ascii="Arial" w:hAnsi="Arial" w:cs="Arial"/>
          <w:sz w:val="8"/>
          <w:szCs w:val="8"/>
          <w:lang w:val="de-DE"/>
        </w:rPr>
        <w:t xml:space="preserve">Während Sie den Introducer am aufgeweiteten Ende an der Nase / am </w:t>
      </w:r>
    </w:p>
    <w:p w:rsidR="00FB6806" w:rsidRPr="009D4CCA" w:rsidRDefault="00FB6806" w:rsidP="00290F71">
      <w:pPr>
        <w:rPr>
          <w:rFonts w:ascii="Arial" w:hAnsi="Arial" w:cs="Arial"/>
          <w:sz w:val="8"/>
          <w:szCs w:val="8"/>
          <w:lang w:val="de-DE"/>
        </w:rPr>
      </w:pPr>
      <w:r w:rsidRPr="009D4CCA">
        <w:rPr>
          <w:rFonts w:ascii="Arial" w:hAnsi="Arial" w:cs="Arial"/>
          <w:sz w:val="8"/>
          <w:szCs w:val="8"/>
          <w:lang w:val="de-DE"/>
        </w:rPr>
        <w:t xml:space="preserve">    </w:t>
      </w:r>
      <w:r w:rsidR="005D2D07" w:rsidRPr="009D4CCA">
        <w:rPr>
          <w:rFonts w:ascii="Arial" w:hAnsi="Arial" w:cs="Arial"/>
          <w:sz w:val="8"/>
          <w:szCs w:val="8"/>
          <w:lang w:val="de-DE"/>
        </w:rPr>
        <w:t xml:space="preserve">Mund des Patienten festhalten, ziehen Sie das Endoskop langsam </w:t>
      </w:r>
    </w:p>
    <w:p w:rsidR="005D2D07" w:rsidRPr="009D4CCA" w:rsidRDefault="00FB6806" w:rsidP="00290F71">
      <w:pPr>
        <w:rPr>
          <w:rFonts w:ascii="Arial" w:hAnsi="Arial" w:cs="Arial"/>
          <w:sz w:val="8"/>
          <w:szCs w:val="8"/>
          <w:lang w:val="de-DE"/>
        </w:rPr>
      </w:pPr>
      <w:r w:rsidRPr="009D4CCA">
        <w:rPr>
          <w:rFonts w:ascii="Arial" w:hAnsi="Arial" w:cs="Arial"/>
          <w:sz w:val="8"/>
          <w:szCs w:val="8"/>
          <w:lang w:val="de-DE"/>
        </w:rPr>
        <w:t xml:space="preserve">    </w:t>
      </w:r>
      <w:r w:rsidR="005D2D07" w:rsidRPr="009D4CCA">
        <w:rPr>
          <w:rFonts w:ascii="Arial" w:hAnsi="Arial" w:cs="Arial"/>
          <w:sz w:val="8"/>
          <w:szCs w:val="8"/>
          <w:lang w:val="de-DE"/>
        </w:rPr>
        <w:t>heraus, bis es vollständig herausgezogen ist.</w:t>
      </w:r>
    </w:p>
    <w:p w:rsidR="00FB6806" w:rsidRPr="009D4CCA" w:rsidRDefault="00342346" w:rsidP="00290F71">
      <w:pPr>
        <w:rPr>
          <w:rFonts w:ascii="Arial" w:hAnsi="Arial" w:cs="Arial"/>
          <w:sz w:val="8"/>
          <w:szCs w:val="8"/>
          <w:lang w:val="de-DE"/>
        </w:rPr>
      </w:pPr>
      <w:r w:rsidRPr="009D4CCA">
        <w:rPr>
          <w:rFonts w:ascii="Arial" w:hAnsi="Arial" w:cs="Arial"/>
          <w:sz w:val="8"/>
          <w:szCs w:val="8"/>
          <w:lang w:val="de-DE"/>
        </w:rPr>
        <w:t>8</w:t>
      </w:r>
      <w:r w:rsidR="005D2D07" w:rsidRPr="009D4CCA">
        <w:rPr>
          <w:rFonts w:ascii="Arial" w:hAnsi="Arial" w:cs="Arial"/>
          <w:sz w:val="8"/>
          <w:szCs w:val="8"/>
          <w:lang w:val="de-DE"/>
        </w:rPr>
        <w:t xml:space="preserve">. </w:t>
      </w:r>
      <w:r w:rsidR="00290F71" w:rsidRPr="009D4CCA">
        <w:rPr>
          <w:rFonts w:ascii="Arial" w:hAnsi="Arial" w:cs="Arial"/>
          <w:sz w:val="8"/>
          <w:szCs w:val="8"/>
          <w:lang w:val="de-DE"/>
        </w:rPr>
        <w:t xml:space="preserve"> </w:t>
      </w:r>
      <w:r w:rsidR="005D2D07" w:rsidRPr="009D4CCA">
        <w:rPr>
          <w:rFonts w:ascii="Arial" w:hAnsi="Arial" w:cs="Arial"/>
          <w:sz w:val="8"/>
          <w:szCs w:val="8"/>
          <w:lang w:val="de-DE"/>
        </w:rPr>
        <w:t xml:space="preserve">Während Sie den Einführer am aufgeweiteten Ende an </w:t>
      </w:r>
      <w:r w:rsidR="005C05F6" w:rsidRPr="009D4CCA">
        <w:rPr>
          <w:rFonts w:ascii="Arial" w:hAnsi="Arial" w:cs="Arial"/>
          <w:sz w:val="8"/>
          <w:szCs w:val="8"/>
          <w:lang w:val="de-DE"/>
        </w:rPr>
        <w:t>der Nase / am</w:t>
      </w:r>
      <w:r w:rsidR="005D2D07" w:rsidRPr="009D4CCA">
        <w:rPr>
          <w:rFonts w:ascii="Arial" w:hAnsi="Arial" w:cs="Arial"/>
          <w:sz w:val="8"/>
          <w:szCs w:val="8"/>
          <w:lang w:val="de-DE"/>
        </w:rPr>
        <w:t xml:space="preserve"> </w:t>
      </w:r>
    </w:p>
    <w:p w:rsidR="00FB6806" w:rsidRPr="009D4CCA" w:rsidRDefault="00FB6806" w:rsidP="00290F71">
      <w:pPr>
        <w:rPr>
          <w:rFonts w:ascii="Arial" w:hAnsi="Arial" w:cs="Arial"/>
          <w:sz w:val="8"/>
          <w:szCs w:val="8"/>
          <w:lang w:val="de-DE"/>
        </w:rPr>
      </w:pPr>
      <w:r w:rsidRPr="009D4CCA">
        <w:rPr>
          <w:rFonts w:ascii="Arial" w:hAnsi="Arial" w:cs="Arial"/>
          <w:sz w:val="8"/>
          <w:szCs w:val="8"/>
          <w:lang w:val="de-DE"/>
        </w:rPr>
        <w:t xml:space="preserve">    </w:t>
      </w:r>
      <w:r w:rsidR="005D2D07" w:rsidRPr="009D4CCA">
        <w:rPr>
          <w:rFonts w:ascii="Arial" w:hAnsi="Arial" w:cs="Arial"/>
          <w:sz w:val="8"/>
          <w:szCs w:val="8"/>
          <w:lang w:val="de-DE"/>
        </w:rPr>
        <w:t>Mund des Patienten festhalten, führen Sie</w:t>
      </w:r>
      <w:r w:rsidRPr="009D4CCA">
        <w:rPr>
          <w:rFonts w:ascii="Arial" w:hAnsi="Arial" w:cs="Arial"/>
          <w:sz w:val="8"/>
          <w:szCs w:val="8"/>
          <w:lang w:val="de-DE"/>
        </w:rPr>
        <w:t xml:space="preserve"> </w:t>
      </w:r>
      <w:r w:rsidR="005D2D07" w:rsidRPr="009D4CCA">
        <w:rPr>
          <w:rFonts w:ascii="Arial" w:hAnsi="Arial" w:cs="Arial"/>
          <w:sz w:val="8"/>
          <w:szCs w:val="8"/>
          <w:lang w:val="de-DE"/>
        </w:rPr>
        <w:t xml:space="preserve">den </w:t>
      </w:r>
      <w:r w:rsidR="005C05F6" w:rsidRPr="009D4CCA">
        <w:rPr>
          <w:rFonts w:ascii="Arial" w:hAnsi="Arial" w:cs="Arial"/>
          <w:sz w:val="8"/>
          <w:szCs w:val="8"/>
          <w:lang w:val="de-DE"/>
        </w:rPr>
        <w:t xml:space="preserve">mit Gleitmittel </w:t>
      </w:r>
    </w:p>
    <w:p w:rsidR="00FB6806" w:rsidRPr="009D4CCA" w:rsidRDefault="00FB6806" w:rsidP="00290F71">
      <w:pPr>
        <w:rPr>
          <w:rFonts w:ascii="Arial" w:hAnsi="Arial" w:cs="Arial"/>
          <w:sz w:val="8"/>
          <w:szCs w:val="8"/>
          <w:lang w:val="de-DE"/>
        </w:rPr>
      </w:pPr>
      <w:r w:rsidRPr="009D4CCA">
        <w:rPr>
          <w:rFonts w:ascii="Arial" w:hAnsi="Arial" w:cs="Arial"/>
          <w:sz w:val="8"/>
          <w:szCs w:val="8"/>
          <w:lang w:val="de-DE"/>
        </w:rPr>
        <w:t xml:space="preserve">    </w:t>
      </w:r>
      <w:r w:rsidR="005C05F6" w:rsidRPr="009D4CCA">
        <w:rPr>
          <w:rFonts w:ascii="Arial" w:hAnsi="Arial" w:cs="Arial"/>
          <w:sz w:val="8"/>
          <w:szCs w:val="8"/>
          <w:lang w:val="de-DE"/>
        </w:rPr>
        <w:t>geschmierten</w:t>
      </w:r>
      <w:r w:rsidR="005D2D07" w:rsidRPr="009D4CCA">
        <w:rPr>
          <w:rFonts w:ascii="Arial" w:hAnsi="Arial" w:cs="Arial"/>
          <w:sz w:val="8"/>
          <w:szCs w:val="8"/>
          <w:lang w:val="de-DE"/>
        </w:rPr>
        <w:t xml:space="preserve"> Katheter / Schlauch langsam in den </w:t>
      </w:r>
      <w:r w:rsidR="005C05F6" w:rsidRPr="009D4CCA">
        <w:rPr>
          <w:rFonts w:ascii="Arial" w:hAnsi="Arial" w:cs="Arial"/>
          <w:sz w:val="8"/>
          <w:szCs w:val="8"/>
          <w:lang w:val="de-DE"/>
        </w:rPr>
        <w:t xml:space="preserve">Introducer ein und </w:t>
      </w:r>
    </w:p>
    <w:p w:rsidR="00FB6806" w:rsidRPr="009D4CCA" w:rsidRDefault="00FB6806" w:rsidP="00290F71">
      <w:pPr>
        <w:rPr>
          <w:rFonts w:ascii="Arial" w:hAnsi="Arial" w:cs="Arial"/>
          <w:sz w:val="8"/>
          <w:szCs w:val="8"/>
          <w:lang w:val="de-DE"/>
        </w:rPr>
      </w:pPr>
      <w:r w:rsidRPr="009D4CCA">
        <w:rPr>
          <w:rFonts w:ascii="Arial" w:hAnsi="Arial" w:cs="Arial"/>
          <w:sz w:val="8"/>
          <w:szCs w:val="8"/>
          <w:lang w:val="de-DE"/>
        </w:rPr>
        <w:t xml:space="preserve">    </w:t>
      </w:r>
      <w:r w:rsidR="005C05F6" w:rsidRPr="009D4CCA">
        <w:rPr>
          <w:rFonts w:ascii="Arial" w:hAnsi="Arial" w:cs="Arial"/>
          <w:sz w:val="8"/>
          <w:szCs w:val="8"/>
          <w:lang w:val="de-DE"/>
        </w:rPr>
        <w:t>führen</w:t>
      </w:r>
      <w:r w:rsidR="005D2D07" w:rsidRPr="009D4CCA">
        <w:rPr>
          <w:rFonts w:ascii="Arial" w:hAnsi="Arial" w:cs="Arial"/>
          <w:sz w:val="8"/>
          <w:szCs w:val="8"/>
          <w:lang w:val="de-DE"/>
        </w:rPr>
        <w:t xml:space="preserve"> Sie den </w:t>
      </w:r>
      <w:r w:rsidR="005C05F6" w:rsidRPr="009D4CCA">
        <w:rPr>
          <w:rFonts w:ascii="Arial" w:hAnsi="Arial" w:cs="Arial"/>
          <w:sz w:val="8"/>
          <w:szCs w:val="8"/>
          <w:lang w:val="de-DE"/>
        </w:rPr>
        <w:t>Introducer</w:t>
      </w:r>
      <w:r w:rsidR="005D2D07" w:rsidRPr="009D4CCA">
        <w:rPr>
          <w:rFonts w:ascii="Arial" w:hAnsi="Arial" w:cs="Arial"/>
          <w:sz w:val="8"/>
          <w:szCs w:val="8"/>
          <w:lang w:val="de-DE"/>
        </w:rPr>
        <w:t xml:space="preserve"> in die gewünschte Position in der </w:t>
      </w:r>
    </w:p>
    <w:p w:rsidR="005D2D07" w:rsidRPr="009D4CCA" w:rsidRDefault="00FB6806" w:rsidP="00290F71">
      <w:pPr>
        <w:rPr>
          <w:rFonts w:ascii="Arial" w:hAnsi="Arial" w:cs="Arial"/>
          <w:sz w:val="8"/>
          <w:szCs w:val="8"/>
          <w:lang w:val="de-DE"/>
        </w:rPr>
      </w:pPr>
      <w:r w:rsidRPr="009D4CCA">
        <w:rPr>
          <w:rFonts w:ascii="Arial" w:hAnsi="Arial" w:cs="Arial"/>
          <w:sz w:val="8"/>
          <w:szCs w:val="8"/>
          <w:lang w:val="de-DE"/>
        </w:rPr>
        <w:t xml:space="preserve">    </w:t>
      </w:r>
      <w:r w:rsidR="005D2D07" w:rsidRPr="009D4CCA">
        <w:rPr>
          <w:rFonts w:ascii="Arial" w:hAnsi="Arial" w:cs="Arial"/>
          <w:sz w:val="8"/>
          <w:szCs w:val="8"/>
          <w:lang w:val="de-DE"/>
        </w:rPr>
        <w:t>Speiseröhre.</w:t>
      </w:r>
    </w:p>
    <w:p w:rsidR="00FB6806" w:rsidRPr="009D4CCA" w:rsidRDefault="00342346" w:rsidP="00290F71">
      <w:pPr>
        <w:rPr>
          <w:rFonts w:ascii="Arial" w:hAnsi="Arial" w:cs="Arial"/>
          <w:sz w:val="8"/>
          <w:szCs w:val="8"/>
          <w:lang w:val="de-DE"/>
        </w:rPr>
      </w:pPr>
      <w:r w:rsidRPr="009D4CCA">
        <w:rPr>
          <w:rFonts w:ascii="Arial" w:hAnsi="Arial" w:cs="Arial"/>
          <w:sz w:val="8"/>
          <w:szCs w:val="8"/>
          <w:lang w:val="de-DE"/>
        </w:rPr>
        <w:t>9</w:t>
      </w:r>
      <w:r w:rsidR="005D2D07" w:rsidRPr="009D4CCA">
        <w:rPr>
          <w:rFonts w:ascii="Arial" w:hAnsi="Arial" w:cs="Arial"/>
          <w:sz w:val="8"/>
          <w:szCs w:val="8"/>
          <w:lang w:val="de-DE"/>
        </w:rPr>
        <w:t xml:space="preserve">. </w:t>
      </w:r>
      <w:r w:rsidR="00290F71" w:rsidRPr="009D4CCA">
        <w:rPr>
          <w:rFonts w:ascii="Arial" w:hAnsi="Arial" w:cs="Arial"/>
          <w:sz w:val="8"/>
          <w:szCs w:val="8"/>
          <w:lang w:val="de-DE"/>
        </w:rPr>
        <w:t xml:space="preserve"> </w:t>
      </w:r>
      <w:r w:rsidR="005D2D07" w:rsidRPr="009D4CCA">
        <w:rPr>
          <w:rFonts w:ascii="Arial" w:hAnsi="Arial" w:cs="Arial"/>
          <w:sz w:val="8"/>
          <w:szCs w:val="8"/>
          <w:lang w:val="de-DE"/>
        </w:rPr>
        <w:t xml:space="preserve">Ziehen Sie den </w:t>
      </w:r>
      <w:r w:rsidR="005C05F6" w:rsidRPr="009D4CCA">
        <w:rPr>
          <w:rFonts w:ascii="Arial" w:hAnsi="Arial" w:cs="Arial"/>
          <w:sz w:val="8"/>
          <w:szCs w:val="8"/>
          <w:lang w:val="de-DE"/>
        </w:rPr>
        <w:t>Introducer</w:t>
      </w:r>
      <w:r w:rsidR="005D2D07" w:rsidRPr="009D4CCA">
        <w:rPr>
          <w:rFonts w:ascii="Arial" w:hAnsi="Arial" w:cs="Arial"/>
          <w:sz w:val="8"/>
          <w:szCs w:val="8"/>
          <w:lang w:val="de-DE"/>
        </w:rPr>
        <w:t xml:space="preserve"> langsam zurück, während Sie</w:t>
      </w:r>
      <w:r w:rsidR="00FB6806" w:rsidRPr="009D4CCA">
        <w:rPr>
          <w:rFonts w:ascii="Arial" w:hAnsi="Arial" w:cs="Arial"/>
          <w:sz w:val="8"/>
          <w:szCs w:val="8"/>
          <w:lang w:val="de-DE"/>
        </w:rPr>
        <w:t xml:space="preserve"> </w:t>
      </w:r>
      <w:r w:rsidR="005D2D07" w:rsidRPr="009D4CCA">
        <w:rPr>
          <w:rFonts w:ascii="Arial" w:hAnsi="Arial" w:cs="Arial"/>
          <w:sz w:val="8"/>
          <w:szCs w:val="8"/>
          <w:lang w:val="de-DE"/>
        </w:rPr>
        <w:t xml:space="preserve">die Position </w:t>
      </w:r>
    </w:p>
    <w:p w:rsidR="00FB6806" w:rsidRPr="009D4CCA" w:rsidRDefault="00FB6806" w:rsidP="00290F71">
      <w:pPr>
        <w:rPr>
          <w:rFonts w:ascii="Arial" w:hAnsi="Arial" w:cs="Arial"/>
          <w:sz w:val="8"/>
          <w:szCs w:val="8"/>
          <w:lang w:val="de-DE"/>
        </w:rPr>
      </w:pPr>
      <w:r w:rsidRPr="009D4CCA">
        <w:rPr>
          <w:rFonts w:ascii="Arial" w:hAnsi="Arial" w:cs="Arial"/>
          <w:sz w:val="8"/>
          <w:szCs w:val="8"/>
          <w:lang w:val="de-DE"/>
        </w:rPr>
        <w:t xml:space="preserve">    </w:t>
      </w:r>
      <w:r w:rsidR="005D2D07" w:rsidRPr="009D4CCA">
        <w:rPr>
          <w:rFonts w:ascii="Arial" w:hAnsi="Arial" w:cs="Arial"/>
          <w:sz w:val="8"/>
          <w:szCs w:val="8"/>
          <w:lang w:val="de-DE"/>
        </w:rPr>
        <w:t>des Katheters / Schlauches beibehalten</w:t>
      </w:r>
      <w:r w:rsidRPr="009D4CCA">
        <w:rPr>
          <w:rFonts w:ascii="Arial" w:hAnsi="Arial" w:cs="Arial"/>
          <w:sz w:val="8"/>
          <w:szCs w:val="8"/>
          <w:lang w:val="de-DE"/>
        </w:rPr>
        <w:t xml:space="preserve"> </w:t>
      </w:r>
      <w:r w:rsidR="005D2D07" w:rsidRPr="009D4CCA">
        <w:rPr>
          <w:rFonts w:ascii="Arial" w:hAnsi="Arial" w:cs="Arial"/>
          <w:sz w:val="8"/>
          <w:szCs w:val="8"/>
          <w:lang w:val="de-DE"/>
        </w:rPr>
        <w:t xml:space="preserve">bis der Introducer vollständig </w:t>
      </w:r>
    </w:p>
    <w:p w:rsidR="005D2D07" w:rsidRPr="009D4CCA" w:rsidRDefault="00FB6806" w:rsidP="00290F71">
      <w:pPr>
        <w:rPr>
          <w:rFonts w:ascii="Arial" w:hAnsi="Arial" w:cs="Arial"/>
          <w:sz w:val="8"/>
          <w:szCs w:val="8"/>
          <w:lang w:val="de-DE"/>
        </w:rPr>
      </w:pPr>
      <w:r w:rsidRPr="009D4CCA">
        <w:rPr>
          <w:rFonts w:ascii="Arial" w:hAnsi="Arial" w:cs="Arial"/>
          <w:sz w:val="8"/>
          <w:szCs w:val="8"/>
          <w:lang w:val="de-DE"/>
        </w:rPr>
        <w:t xml:space="preserve">    </w:t>
      </w:r>
      <w:r w:rsidR="005D2D07" w:rsidRPr="009D4CCA">
        <w:rPr>
          <w:rFonts w:ascii="Arial" w:hAnsi="Arial" w:cs="Arial"/>
          <w:sz w:val="8"/>
          <w:szCs w:val="8"/>
          <w:lang w:val="de-DE"/>
        </w:rPr>
        <w:t>extrahiert ist.</w:t>
      </w:r>
    </w:p>
    <w:p w:rsidR="00342346" w:rsidRPr="009D4CCA" w:rsidRDefault="00342346" w:rsidP="00E06DEA">
      <w:pPr>
        <w:rPr>
          <w:rFonts w:ascii="Arial" w:hAnsi="Arial" w:cs="Arial"/>
          <w:sz w:val="8"/>
          <w:szCs w:val="8"/>
          <w:lang w:val="de-DE"/>
        </w:rPr>
      </w:pPr>
      <w:r w:rsidRPr="009D4CCA">
        <w:rPr>
          <w:rFonts w:ascii="Arial" w:hAnsi="Arial" w:cs="Arial"/>
          <w:sz w:val="8"/>
          <w:szCs w:val="8"/>
          <w:lang w:val="de-DE"/>
        </w:rPr>
        <w:t>10</w:t>
      </w:r>
      <w:r w:rsidR="005D2D07" w:rsidRPr="009D4CCA">
        <w:rPr>
          <w:rFonts w:ascii="Arial" w:hAnsi="Arial" w:cs="Arial"/>
          <w:sz w:val="8"/>
          <w:szCs w:val="8"/>
          <w:lang w:val="de-DE"/>
        </w:rPr>
        <w:t xml:space="preserve">. Halten Sie </w:t>
      </w:r>
      <w:r w:rsidR="005C05F6" w:rsidRPr="009D4CCA">
        <w:rPr>
          <w:rFonts w:ascii="Arial" w:hAnsi="Arial" w:cs="Arial"/>
          <w:sz w:val="8"/>
          <w:szCs w:val="8"/>
          <w:lang w:val="de-DE"/>
        </w:rPr>
        <w:t>die beiden Enden des Trichters am Introducer fes</w:t>
      </w:r>
      <w:r w:rsidR="00E06DEA" w:rsidRPr="009D4CCA">
        <w:rPr>
          <w:rFonts w:ascii="Arial" w:hAnsi="Arial" w:cs="Arial"/>
          <w:sz w:val="8"/>
          <w:szCs w:val="8"/>
          <w:lang w:val="de-DE"/>
        </w:rPr>
        <w:t xml:space="preserve">t und </w:t>
      </w:r>
    </w:p>
    <w:p w:rsidR="00342346" w:rsidRPr="009D4CCA" w:rsidRDefault="00342346" w:rsidP="00E06DEA">
      <w:pPr>
        <w:rPr>
          <w:rFonts w:ascii="Arial" w:hAnsi="Arial" w:cs="Arial"/>
          <w:sz w:val="8"/>
          <w:szCs w:val="8"/>
          <w:lang w:val="de-DE"/>
        </w:rPr>
      </w:pPr>
      <w:r w:rsidRPr="009D4CCA">
        <w:rPr>
          <w:rFonts w:ascii="Arial" w:hAnsi="Arial" w:cs="Arial"/>
          <w:sz w:val="8"/>
          <w:szCs w:val="8"/>
          <w:lang w:val="de-DE"/>
        </w:rPr>
        <w:t xml:space="preserve">    </w:t>
      </w:r>
      <w:r w:rsidR="00E06DEA" w:rsidRPr="009D4CCA">
        <w:rPr>
          <w:rFonts w:ascii="Arial" w:hAnsi="Arial" w:cs="Arial"/>
          <w:sz w:val="8"/>
          <w:szCs w:val="8"/>
          <w:lang w:val="de-DE"/>
        </w:rPr>
        <w:t xml:space="preserve">ziehen sie entlang der Perforierung voneinander weg bis Sie den </w:t>
      </w:r>
    </w:p>
    <w:p w:rsidR="00E06DEA" w:rsidRPr="009D4CCA" w:rsidRDefault="00342346" w:rsidP="00E06DEA">
      <w:pPr>
        <w:rPr>
          <w:rFonts w:ascii="Arial" w:hAnsi="Arial" w:cs="Arial"/>
          <w:sz w:val="8"/>
          <w:szCs w:val="8"/>
          <w:lang w:val="de-DE"/>
        </w:rPr>
      </w:pPr>
      <w:r w:rsidRPr="009D4CCA">
        <w:rPr>
          <w:rFonts w:ascii="Arial" w:hAnsi="Arial" w:cs="Arial"/>
          <w:sz w:val="8"/>
          <w:szCs w:val="8"/>
          <w:lang w:val="de-DE"/>
        </w:rPr>
        <w:t xml:space="preserve">    </w:t>
      </w:r>
      <w:r w:rsidR="00E06DEA" w:rsidRPr="009D4CCA">
        <w:rPr>
          <w:rFonts w:ascii="Arial" w:hAnsi="Arial" w:cs="Arial"/>
          <w:sz w:val="8"/>
          <w:szCs w:val="8"/>
          <w:lang w:val="de-DE"/>
        </w:rPr>
        <w:t>Introducer vom Katheter/ Schlauch abziehen koennen.</w:t>
      </w:r>
    </w:p>
    <w:p w:rsidR="00342346" w:rsidRPr="009D4CCA" w:rsidRDefault="00342346" w:rsidP="00290F71">
      <w:pPr>
        <w:rPr>
          <w:rFonts w:ascii="Arial" w:hAnsi="Arial" w:cs="Arial"/>
          <w:sz w:val="8"/>
          <w:szCs w:val="8"/>
          <w:lang w:val="de-DE"/>
        </w:rPr>
      </w:pPr>
      <w:r w:rsidRPr="009D4CCA">
        <w:rPr>
          <w:rFonts w:ascii="Arial" w:hAnsi="Arial" w:cs="Arial"/>
          <w:sz w:val="8"/>
          <w:szCs w:val="8"/>
          <w:lang w:val="de-DE"/>
        </w:rPr>
        <w:t xml:space="preserve">    </w:t>
      </w:r>
      <w:r w:rsidR="005D2D07" w:rsidRPr="009D4CCA">
        <w:rPr>
          <w:rFonts w:ascii="Arial" w:hAnsi="Arial" w:cs="Arial"/>
          <w:sz w:val="8"/>
          <w:szCs w:val="8"/>
          <w:lang w:val="de-DE"/>
        </w:rPr>
        <w:t xml:space="preserve">Entsorgen Sie den </w:t>
      </w:r>
      <w:r w:rsidR="00E06DEA" w:rsidRPr="009D4CCA">
        <w:rPr>
          <w:rFonts w:ascii="Arial" w:hAnsi="Arial" w:cs="Arial"/>
          <w:sz w:val="8"/>
          <w:szCs w:val="8"/>
          <w:lang w:val="de-DE"/>
        </w:rPr>
        <w:t>Introducer</w:t>
      </w:r>
      <w:r w:rsidR="005D2D07" w:rsidRPr="009D4CCA">
        <w:rPr>
          <w:rFonts w:ascii="Arial" w:hAnsi="Arial" w:cs="Arial"/>
          <w:sz w:val="8"/>
          <w:szCs w:val="8"/>
          <w:lang w:val="de-DE"/>
        </w:rPr>
        <w:t xml:space="preserve"> und beginnen Sie</w:t>
      </w:r>
      <w:r w:rsidR="000F1BD4" w:rsidRPr="009D4CCA">
        <w:rPr>
          <w:rFonts w:ascii="Arial" w:hAnsi="Arial" w:cs="Arial"/>
          <w:sz w:val="8"/>
          <w:szCs w:val="8"/>
          <w:lang w:val="de-DE"/>
        </w:rPr>
        <w:t xml:space="preserve"> </w:t>
      </w:r>
      <w:r w:rsidR="00E06DEA" w:rsidRPr="009D4CCA">
        <w:rPr>
          <w:rFonts w:ascii="Arial" w:hAnsi="Arial" w:cs="Arial"/>
          <w:sz w:val="8"/>
          <w:szCs w:val="8"/>
          <w:lang w:val="de-DE"/>
        </w:rPr>
        <w:t>den gewünschten</w:t>
      </w:r>
      <w:r w:rsidR="005D2D07" w:rsidRPr="009D4CCA">
        <w:rPr>
          <w:rFonts w:ascii="Arial" w:hAnsi="Arial" w:cs="Arial"/>
          <w:sz w:val="8"/>
          <w:szCs w:val="8"/>
          <w:lang w:val="de-DE"/>
        </w:rPr>
        <w:t xml:space="preserve"> Test </w:t>
      </w:r>
      <w:r w:rsidRPr="009D4CCA">
        <w:rPr>
          <w:rFonts w:ascii="Arial" w:hAnsi="Arial" w:cs="Arial"/>
          <w:sz w:val="8"/>
          <w:szCs w:val="8"/>
          <w:lang w:val="de-DE"/>
        </w:rPr>
        <w:t xml:space="preserve">  </w:t>
      </w:r>
    </w:p>
    <w:p w:rsidR="0077754C" w:rsidRPr="009D4CCA" w:rsidRDefault="00342346" w:rsidP="00290F71">
      <w:pPr>
        <w:rPr>
          <w:rFonts w:ascii="Arial" w:hAnsi="Arial" w:cs="Arial"/>
          <w:sz w:val="8"/>
          <w:szCs w:val="8"/>
          <w:lang w:val="de-DE"/>
        </w:rPr>
      </w:pPr>
      <w:r w:rsidRPr="009D4CCA">
        <w:rPr>
          <w:rFonts w:ascii="Arial" w:hAnsi="Arial" w:cs="Arial"/>
          <w:sz w:val="8"/>
          <w:szCs w:val="8"/>
          <w:lang w:val="de-DE"/>
        </w:rPr>
        <w:t xml:space="preserve">    </w:t>
      </w:r>
      <w:r w:rsidR="005D2D07" w:rsidRPr="009D4CCA">
        <w:rPr>
          <w:rFonts w:ascii="Arial" w:hAnsi="Arial" w:cs="Arial"/>
          <w:sz w:val="8"/>
          <w:szCs w:val="8"/>
          <w:lang w:val="de-DE"/>
        </w:rPr>
        <w:t>oder</w:t>
      </w:r>
      <w:r w:rsidR="00E06DEA" w:rsidRPr="009D4CCA">
        <w:rPr>
          <w:rFonts w:ascii="Arial" w:hAnsi="Arial" w:cs="Arial"/>
          <w:sz w:val="8"/>
          <w:szCs w:val="8"/>
          <w:lang w:val="de-DE"/>
        </w:rPr>
        <w:t xml:space="preserve"> das</w:t>
      </w:r>
      <w:r w:rsidR="005D2D07" w:rsidRPr="009D4CCA">
        <w:rPr>
          <w:rFonts w:ascii="Arial" w:hAnsi="Arial" w:cs="Arial"/>
          <w:sz w:val="8"/>
          <w:szCs w:val="8"/>
          <w:lang w:val="de-DE"/>
        </w:rPr>
        <w:t xml:space="preserve"> Verfahren.</w:t>
      </w:r>
    </w:p>
    <w:p w:rsidR="00363AD6" w:rsidRPr="009D4CCA" w:rsidRDefault="00523A6D" w:rsidP="00F76E1C">
      <w:pPr>
        <w:rPr>
          <w:rFonts w:ascii="Arial" w:hAnsi="Arial" w:cs="Arial"/>
          <w:b/>
          <w:bCs/>
          <w:sz w:val="8"/>
          <w:szCs w:val="8"/>
          <w:u w:val="single"/>
        </w:rPr>
      </w:pPr>
      <w:r w:rsidRPr="009D4CCA">
        <w:rPr>
          <w:rFonts w:ascii="Arial" w:hAnsi="Arial" w:cs="Arial"/>
          <w:b/>
          <w:bCs/>
          <w:sz w:val="8"/>
          <w:szCs w:val="8"/>
          <w:u w:val="single"/>
        </w:rPr>
        <w:t>LAGERUNG</w:t>
      </w:r>
    </w:p>
    <w:p w:rsidR="00501DD3" w:rsidRPr="009D4CCA" w:rsidRDefault="00501DD3" w:rsidP="00F76E1C">
      <w:pPr>
        <w:rPr>
          <w:rFonts w:ascii="Arial" w:hAnsi="Arial" w:cs="Arial"/>
          <w:b/>
          <w:bCs/>
          <w:sz w:val="8"/>
          <w:szCs w:val="8"/>
          <w:u w:val="single"/>
        </w:rPr>
      </w:pPr>
      <w:r w:rsidRPr="009D4CCA">
        <w:rPr>
          <w:rFonts w:ascii="Arial" w:hAnsi="Arial" w:cs="Arial"/>
          <w:b/>
          <w:bCs/>
          <w:noProof/>
          <w:sz w:val="8"/>
          <w:szCs w:val="8"/>
          <w:u w:val="single"/>
          <w:lang w:eastAsia="en-US"/>
        </w:rPr>
        <w:drawing>
          <wp:anchor distT="0" distB="0" distL="114300" distR="114300" simplePos="0" relativeHeight="251695104" behindDoc="1" locked="0" layoutInCell="1" allowOverlap="1">
            <wp:simplePos x="0" y="0"/>
            <wp:positionH relativeFrom="column">
              <wp:posOffset>17780</wp:posOffset>
            </wp:positionH>
            <wp:positionV relativeFrom="paragraph">
              <wp:posOffset>36195</wp:posOffset>
            </wp:positionV>
            <wp:extent cx="287020" cy="316230"/>
            <wp:effectExtent l="19050" t="0" r="0" b="0"/>
            <wp:wrapTight wrapText="bothSides">
              <wp:wrapPolygon edited="0">
                <wp:start x="-1434" y="0"/>
                <wp:lineTo x="-1434" y="20819"/>
                <wp:lineTo x="21504" y="20819"/>
                <wp:lineTo x="21504" y="0"/>
                <wp:lineTo x="-1434" y="0"/>
              </wp:wrapPolygon>
            </wp:wrapTight>
            <wp:docPr id="19" name="Picture 6" descr="ISO 7000 - 0626, Keep away from 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O 7000 - 0626, Keep away from rain"/>
                    <pic:cNvPicPr>
                      <a:picLocks noChangeAspect="1" noChangeArrowheads="1"/>
                    </pic:cNvPicPr>
                  </pic:nvPicPr>
                  <pic:blipFill>
                    <a:blip r:embed="rId8" cstate="print"/>
                    <a:srcRect l="8210" t="4878" r="8044" b="4268"/>
                    <a:stretch>
                      <a:fillRect/>
                    </a:stretch>
                  </pic:blipFill>
                  <pic:spPr bwMode="auto">
                    <a:xfrm>
                      <a:off x="0" y="0"/>
                      <a:ext cx="287020" cy="316230"/>
                    </a:xfrm>
                    <a:prstGeom prst="rect">
                      <a:avLst/>
                    </a:prstGeom>
                    <a:noFill/>
                    <a:ln w="9525">
                      <a:noFill/>
                      <a:miter lim="800000"/>
                      <a:headEnd/>
                      <a:tailEnd/>
                    </a:ln>
                  </pic:spPr>
                </pic:pic>
              </a:graphicData>
            </a:graphic>
          </wp:anchor>
        </w:drawing>
      </w:r>
    </w:p>
    <w:p w:rsidR="00501DD3" w:rsidRPr="009D4CCA" w:rsidRDefault="00501DD3" w:rsidP="00501DD3">
      <w:pPr>
        <w:rPr>
          <w:rFonts w:ascii="Arial" w:hAnsi="Arial" w:cs="Arial"/>
          <w:b/>
          <w:sz w:val="8"/>
          <w:szCs w:val="8"/>
        </w:rPr>
      </w:pPr>
      <w:r w:rsidRPr="009D4CCA">
        <w:rPr>
          <w:rFonts w:ascii="Arial" w:hAnsi="Arial" w:cs="Arial"/>
          <w:sz w:val="8"/>
          <w:szCs w:val="8"/>
          <w:lang w:val="de-DE"/>
        </w:rPr>
        <w:t xml:space="preserve">Lagern Sie Introducer an einem trockenen und sauberen Ort. </w:t>
      </w:r>
    </w:p>
    <w:p w:rsidR="00F76E1C" w:rsidRPr="009D4CCA" w:rsidRDefault="00F76E1C" w:rsidP="00F76E1C">
      <w:pPr>
        <w:rPr>
          <w:rFonts w:ascii="Arial" w:hAnsi="Arial" w:cs="Arial"/>
          <w:b/>
          <w:sz w:val="8"/>
          <w:szCs w:val="8"/>
          <w:lang w:val="sv-SE"/>
        </w:rPr>
      </w:pPr>
    </w:p>
    <w:p w:rsidR="00F76E1C" w:rsidRPr="009D4CCA" w:rsidRDefault="00F76E1C" w:rsidP="00F76E1C">
      <w:pPr>
        <w:rPr>
          <w:rFonts w:ascii="Arial" w:hAnsi="Arial" w:cs="Arial"/>
          <w:b/>
          <w:sz w:val="8"/>
          <w:szCs w:val="8"/>
          <w:lang w:val="sv-SE"/>
        </w:rPr>
      </w:pPr>
    </w:p>
    <w:p w:rsidR="00F76E1C" w:rsidRPr="009D4CCA" w:rsidRDefault="00F76E1C" w:rsidP="00F76E1C">
      <w:pPr>
        <w:rPr>
          <w:rFonts w:ascii="Arial" w:hAnsi="Arial" w:cs="Arial"/>
          <w:b/>
          <w:sz w:val="8"/>
          <w:szCs w:val="8"/>
        </w:rPr>
      </w:pPr>
    </w:p>
    <w:p w:rsidR="00793F36" w:rsidRPr="009D4CCA" w:rsidRDefault="00AC0289" w:rsidP="00F76E1C">
      <w:pPr>
        <w:pStyle w:val="BodyTextIndent"/>
        <w:tabs>
          <w:tab w:val="left" w:pos="1440"/>
        </w:tabs>
        <w:suppressAutoHyphens/>
        <w:ind w:left="0"/>
        <w:rPr>
          <w:rFonts w:cs="Arial"/>
          <w:sz w:val="8"/>
          <w:szCs w:val="8"/>
          <w:lang w:val="de-DE"/>
        </w:rPr>
      </w:pPr>
      <w:r w:rsidRPr="009D4CCA">
        <w:rPr>
          <w:rFonts w:cs="Arial"/>
          <w:noProof/>
          <w:sz w:val="8"/>
          <w:szCs w:val="8"/>
        </w:rPr>
        <w:drawing>
          <wp:anchor distT="0" distB="0" distL="114300" distR="114300" simplePos="0" relativeHeight="251657216" behindDoc="1" locked="0" layoutInCell="1" allowOverlap="1">
            <wp:simplePos x="0" y="0"/>
            <wp:positionH relativeFrom="column">
              <wp:posOffset>56902</wp:posOffset>
            </wp:positionH>
            <wp:positionV relativeFrom="paragraph">
              <wp:posOffset>31115</wp:posOffset>
            </wp:positionV>
            <wp:extent cx="178435" cy="238760"/>
            <wp:effectExtent l="19050" t="0" r="0" b="0"/>
            <wp:wrapTight wrapText="bothSides">
              <wp:wrapPolygon edited="0">
                <wp:start x="-2306" y="0"/>
                <wp:lineTo x="-2306" y="20681"/>
                <wp:lineTo x="20754" y="20681"/>
                <wp:lineTo x="20754" y="0"/>
                <wp:lineTo x="-2306" y="0"/>
              </wp:wrapPolygon>
            </wp:wrapTight>
            <wp:docPr id="26" name="Picture 12" descr="ISO 7000 - 0632, Temperature li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SO 7000 - 0632, Temperature limit"/>
                    <pic:cNvPicPr>
                      <a:picLocks noChangeAspect="1" noChangeArrowheads="1"/>
                    </pic:cNvPicPr>
                  </pic:nvPicPr>
                  <pic:blipFill>
                    <a:blip r:embed="rId10" cstate="print"/>
                    <a:srcRect l="15438" t="4402" r="17141" b="4163"/>
                    <a:stretch>
                      <a:fillRect/>
                    </a:stretch>
                  </pic:blipFill>
                  <pic:spPr bwMode="auto">
                    <a:xfrm>
                      <a:off x="0" y="0"/>
                      <a:ext cx="178435" cy="238760"/>
                    </a:xfrm>
                    <a:prstGeom prst="rect">
                      <a:avLst/>
                    </a:prstGeom>
                    <a:noFill/>
                    <a:ln w="9525">
                      <a:noFill/>
                      <a:miter lim="800000"/>
                      <a:headEnd/>
                      <a:tailEnd/>
                    </a:ln>
                  </pic:spPr>
                </pic:pic>
              </a:graphicData>
            </a:graphic>
          </wp:anchor>
        </w:drawing>
      </w:r>
      <w:r w:rsidR="00FC796D" w:rsidRPr="009D4CCA">
        <w:rPr>
          <w:rFonts w:cs="Arial"/>
          <w:sz w:val="8"/>
          <w:szCs w:val="8"/>
          <w:lang w:val="de-DE"/>
        </w:rPr>
        <w:t xml:space="preserve"> </w:t>
      </w:r>
    </w:p>
    <w:p w:rsidR="00793F36" w:rsidRPr="009D4CCA" w:rsidRDefault="00793F36" w:rsidP="00C031A2">
      <w:pPr>
        <w:rPr>
          <w:rFonts w:ascii="Arial" w:hAnsi="Arial" w:cs="Arial"/>
          <w:sz w:val="8"/>
          <w:szCs w:val="8"/>
          <w:lang w:val="de-DE"/>
        </w:rPr>
      </w:pPr>
      <w:r w:rsidRPr="009D4CCA">
        <w:rPr>
          <w:rFonts w:ascii="Arial" w:hAnsi="Arial" w:cs="Arial"/>
          <w:sz w:val="8"/>
          <w:szCs w:val="8"/>
          <w:lang w:val="de-DE"/>
        </w:rPr>
        <w:t xml:space="preserve">  </w:t>
      </w:r>
      <w:r w:rsidR="00501DD3" w:rsidRPr="009D4CCA">
        <w:rPr>
          <w:rFonts w:ascii="Arial" w:hAnsi="Arial" w:cs="Arial"/>
          <w:sz w:val="8"/>
          <w:szCs w:val="8"/>
          <w:lang w:val="de-DE"/>
        </w:rPr>
        <w:t xml:space="preserve"> </w:t>
      </w:r>
      <w:r w:rsidR="00FC796D" w:rsidRPr="009D4CCA">
        <w:rPr>
          <w:rFonts w:ascii="Arial" w:hAnsi="Arial" w:cs="Arial"/>
          <w:sz w:val="8"/>
          <w:szCs w:val="8"/>
          <w:lang w:val="de-DE"/>
        </w:rPr>
        <w:t>Temperaturgrenze:</w:t>
      </w:r>
    </w:p>
    <w:p w:rsidR="00FC796D" w:rsidRPr="009D4CCA" w:rsidRDefault="00793F36" w:rsidP="00C031A2">
      <w:pPr>
        <w:rPr>
          <w:rFonts w:ascii="Arial" w:hAnsi="Arial" w:cs="Arial"/>
          <w:sz w:val="8"/>
          <w:szCs w:val="8"/>
        </w:rPr>
      </w:pPr>
      <w:r w:rsidRPr="009D4CCA">
        <w:rPr>
          <w:rFonts w:ascii="Arial" w:hAnsi="Arial" w:cs="Arial"/>
          <w:sz w:val="8"/>
          <w:szCs w:val="8"/>
          <w:lang w:val="de-DE"/>
        </w:rPr>
        <w:t xml:space="preserve">  </w:t>
      </w:r>
      <w:r w:rsidR="00501DD3" w:rsidRPr="009D4CCA">
        <w:rPr>
          <w:rFonts w:ascii="Arial" w:hAnsi="Arial" w:cs="Arial"/>
          <w:sz w:val="8"/>
          <w:szCs w:val="8"/>
        </w:rPr>
        <w:t xml:space="preserve"> 1</w:t>
      </w:r>
      <w:r w:rsidR="00C81376" w:rsidRPr="009D4CCA">
        <w:rPr>
          <w:rFonts w:ascii="Arial" w:hAnsi="Arial" w:cs="Arial"/>
          <w:sz w:val="8"/>
          <w:szCs w:val="8"/>
        </w:rPr>
        <w:t xml:space="preserve">5°C - 30°C (60.8°F </w:t>
      </w:r>
      <w:proofErr w:type="gramStart"/>
      <w:r w:rsidR="00C81376" w:rsidRPr="009D4CCA">
        <w:rPr>
          <w:rFonts w:ascii="Arial" w:hAnsi="Arial" w:cs="Arial"/>
          <w:sz w:val="8"/>
          <w:szCs w:val="8"/>
        </w:rPr>
        <w:t xml:space="preserve">– </w:t>
      </w:r>
      <w:r w:rsidRPr="009D4CCA">
        <w:rPr>
          <w:rFonts w:ascii="Arial" w:hAnsi="Arial" w:cs="Arial"/>
          <w:sz w:val="8"/>
          <w:szCs w:val="8"/>
        </w:rPr>
        <w:t xml:space="preserve"> </w:t>
      </w:r>
      <w:r w:rsidR="00C81376" w:rsidRPr="009D4CCA">
        <w:rPr>
          <w:rFonts w:ascii="Arial" w:hAnsi="Arial" w:cs="Arial"/>
          <w:sz w:val="8"/>
          <w:szCs w:val="8"/>
        </w:rPr>
        <w:t>80.6</w:t>
      </w:r>
      <w:proofErr w:type="gramEnd"/>
      <w:r w:rsidR="00C81376" w:rsidRPr="009D4CCA">
        <w:rPr>
          <w:rFonts w:ascii="Arial" w:hAnsi="Arial" w:cs="Arial"/>
          <w:sz w:val="8"/>
          <w:szCs w:val="8"/>
        </w:rPr>
        <w:t>°F</w:t>
      </w:r>
      <w:r w:rsidR="00FC796D" w:rsidRPr="009D4CCA">
        <w:rPr>
          <w:rFonts w:ascii="Arial" w:hAnsi="Arial" w:cs="Arial"/>
          <w:sz w:val="8"/>
          <w:szCs w:val="8"/>
        </w:rPr>
        <w:t>)</w:t>
      </w:r>
    </w:p>
    <w:p w:rsidR="00607934" w:rsidRPr="009D4CCA" w:rsidRDefault="00607934" w:rsidP="00C031A2">
      <w:pPr>
        <w:rPr>
          <w:rFonts w:ascii="Arial" w:hAnsi="Arial" w:cs="Arial"/>
          <w:sz w:val="8"/>
          <w:szCs w:val="8"/>
        </w:rPr>
      </w:pPr>
    </w:p>
    <w:p w:rsidR="00D56B45" w:rsidRPr="009D4CCA" w:rsidRDefault="00D56B45" w:rsidP="00CA5F95">
      <w:pPr>
        <w:rPr>
          <w:rFonts w:ascii="Arial" w:hAnsi="Arial" w:cs="Arial"/>
          <w:sz w:val="8"/>
          <w:szCs w:val="8"/>
          <w:lang w:val="de-DE"/>
        </w:rPr>
      </w:pPr>
    </w:p>
    <w:p w:rsidR="00793F36" w:rsidRPr="009D4CCA" w:rsidRDefault="00D56B45" w:rsidP="00607934">
      <w:pPr>
        <w:rPr>
          <w:rFonts w:ascii="Arial" w:hAnsi="Arial" w:cs="Arial"/>
          <w:sz w:val="8"/>
          <w:szCs w:val="8"/>
        </w:rPr>
      </w:pPr>
      <w:r w:rsidRPr="009D4CCA">
        <w:rPr>
          <w:rFonts w:ascii="Arial" w:hAnsi="Arial" w:cs="Arial"/>
          <w:noProof/>
          <w:color w:val="222222"/>
          <w:sz w:val="8"/>
          <w:szCs w:val="8"/>
          <w:lang w:eastAsia="en-US"/>
        </w:rPr>
        <w:drawing>
          <wp:anchor distT="0" distB="0" distL="114300" distR="114300" simplePos="0" relativeHeight="251661312" behindDoc="1" locked="0" layoutInCell="1" allowOverlap="1">
            <wp:simplePos x="0" y="0"/>
            <wp:positionH relativeFrom="column">
              <wp:posOffset>19685</wp:posOffset>
            </wp:positionH>
            <wp:positionV relativeFrom="paragraph">
              <wp:posOffset>7620</wp:posOffset>
            </wp:positionV>
            <wp:extent cx="267335" cy="267335"/>
            <wp:effectExtent l="19050" t="0" r="0" b="0"/>
            <wp:wrapTight wrapText="bothSides">
              <wp:wrapPolygon edited="0">
                <wp:start x="-1539" y="0"/>
                <wp:lineTo x="-1539" y="20010"/>
                <wp:lineTo x="21549" y="20010"/>
                <wp:lineTo x="21549" y="0"/>
                <wp:lineTo x="-1539" y="0"/>
              </wp:wrapPolygon>
            </wp:wrapTight>
            <wp:docPr id="27" name="Picture 15" descr="ISO 7000 - 2620, Humidity lim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SO 7000 - 2620, Humidity limitation"/>
                    <pic:cNvPicPr>
                      <a:picLocks noChangeAspect="1" noChangeArrowheads="1"/>
                    </pic:cNvPicPr>
                  </pic:nvPicPr>
                  <pic:blipFill>
                    <a:blip r:embed="rId9" cstate="print"/>
                    <a:srcRect/>
                    <a:stretch>
                      <a:fillRect/>
                    </a:stretch>
                  </pic:blipFill>
                  <pic:spPr bwMode="auto">
                    <a:xfrm>
                      <a:off x="0" y="0"/>
                      <a:ext cx="267335" cy="267335"/>
                    </a:xfrm>
                    <a:prstGeom prst="rect">
                      <a:avLst/>
                    </a:prstGeom>
                    <a:noFill/>
                    <a:ln w="9525">
                      <a:noFill/>
                      <a:miter lim="800000"/>
                      <a:headEnd/>
                      <a:tailEnd/>
                    </a:ln>
                  </pic:spPr>
                </pic:pic>
              </a:graphicData>
            </a:graphic>
          </wp:anchor>
        </w:drawing>
      </w:r>
      <w:r w:rsidR="00FC796D" w:rsidRPr="009D4CCA">
        <w:rPr>
          <w:rFonts w:ascii="Arial" w:hAnsi="Arial" w:cs="Arial"/>
          <w:sz w:val="8"/>
          <w:szCs w:val="8"/>
          <w:lang w:val="de-DE"/>
        </w:rPr>
        <w:t>Feuchtigkeitsgrenze:</w:t>
      </w:r>
    </w:p>
    <w:p w:rsidR="00FC796D" w:rsidRPr="009D4CCA" w:rsidRDefault="00C81376" w:rsidP="00607934">
      <w:pPr>
        <w:rPr>
          <w:rFonts w:ascii="Arial" w:hAnsi="Arial" w:cs="Arial"/>
          <w:sz w:val="8"/>
          <w:szCs w:val="8"/>
        </w:rPr>
      </w:pPr>
      <w:r w:rsidRPr="009D4CCA">
        <w:rPr>
          <w:rFonts w:ascii="Arial" w:hAnsi="Arial" w:cs="Arial"/>
          <w:sz w:val="8"/>
          <w:szCs w:val="8"/>
        </w:rPr>
        <w:t>10% - 75%</w:t>
      </w:r>
    </w:p>
    <w:p w:rsidR="00E84EAC" w:rsidRPr="009D4CCA" w:rsidRDefault="00E84EAC" w:rsidP="00607934">
      <w:pPr>
        <w:rPr>
          <w:rFonts w:ascii="Arial" w:hAnsi="Arial" w:cs="Arial"/>
          <w:b/>
          <w:sz w:val="8"/>
          <w:szCs w:val="8"/>
          <w:u w:val="single"/>
          <w:lang w:val="de-DE"/>
        </w:rPr>
      </w:pPr>
    </w:p>
    <w:p w:rsidR="00CD7B17" w:rsidRPr="009D4CCA" w:rsidRDefault="00CD7B17" w:rsidP="00607934">
      <w:pPr>
        <w:rPr>
          <w:rFonts w:ascii="Arial" w:hAnsi="Arial" w:cs="Arial"/>
          <w:b/>
          <w:sz w:val="8"/>
          <w:szCs w:val="8"/>
          <w:u w:val="single"/>
          <w:lang w:val="de-DE"/>
        </w:rPr>
      </w:pPr>
    </w:p>
    <w:p w:rsidR="00176EAD" w:rsidRPr="009D4CCA" w:rsidRDefault="00176EAD" w:rsidP="00607934">
      <w:pPr>
        <w:rPr>
          <w:rFonts w:ascii="Arial" w:hAnsi="Arial" w:cs="Arial"/>
          <w:b/>
          <w:sz w:val="10"/>
          <w:szCs w:val="10"/>
          <w:u w:val="single"/>
          <w:lang w:val="de-DE"/>
        </w:rPr>
      </w:pPr>
    </w:p>
    <w:p w:rsidR="00A72DB6" w:rsidRPr="009D4CCA" w:rsidRDefault="00A72DB6" w:rsidP="002534C7">
      <w:pPr>
        <w:pStyle w:val="NoSpacing"/>
        <w:rPr>
          <w:b/>
        </w:rPr>
      </w:pPr>
      <w:r w:rsidRPr="009D4CCA">
        <w:rPr>
          <w:rStyle w:val="y2iqfc"/>
          <w:rFonts w:ascii="Arial" w:hAnsi="Arial" w:cs="Arial"/>
          <w:b/>
          <w:color w:val="202124"/>
          <w:sz w:val="9"/>
          <w:szCs w:val="9"/>
          <w:u w:val="single"/>
          <w:lang w:val="de-DE"/>
        </w:rPr>
        <w:t>Haltbarkeit des Produkts</w:t>
      </w:r>
      <w:r w:rsidRPr="009D4CCA">
        <w:rPr>
          <w:rStyle w:val="y2iqfc"/>
          <w:rFonts w:ascii="Arial" w:hAnsi="Arial" w:cs="Arial"/>
          <w:b/>
          <w:color w:val="202124"/>
          <w:sz w:val="9"/>
          <w:szCs w:val="9"/>
          <w:lang w:val="de-DE"/>
        </w:rPr>
        <w:t xml:space="preserve"> – 2 Jahre. </w:t>
      </w:r>
      <w:r w:rsidRPr="009D4CCA">
        <w:rPr>
          <w:rStyle w:val="y2iqfc"/>
          <w:rFonts w:ascii="Arial" w:hAnsi="Arial" w:cs="Arial"/>
          <w:b/>
          <w:color w:val="202124"/>
          <w:sz w:val="9"/>
          <w:szCs w:val="9"/>
          <w:u w:val="single"/>
          <w:lang w:val="de-DE"/>
        </w:rPr>
        <w:t>Lebensdauer des Produkts</w:t>
      </w:r>
      <w:r w:rsidRPr="009D4CCA">
        <w:rPr>
          <w:rStyle w:val="y2iqfc"/>
          <w:rFonts w:ascii="Arial" w:hAnsi="Arial" w:cs="Arial"/>
          <w:b/>
          <w:color w:val="202124"/>
          <w:sz w:val="9"/>
          <w:szCs w:val="9"/>
          <w:lang w:val="de-DE"/>
        </w:rPr>
        <w:t xml:space="preserve"> – 30 Minuten.</w:t>
      </w:r>
    </w:p>
    <w:p w:rsidR="009405F9" w:rsidRPr="009D4CCA" w:rsidRDefault="003C0D60" w:rsidP="00607934">
      <w:pPr>
        <w:rPr>
          <w:rFonts w:ascii="Arial" w:hAnsi="Arial" w:cs="Arial"/>
          <w:sz w:val="9"/>
          <w:szCs w:val="9"/>
          <w:lang w:val="de-DE"/>
        </w:rPr>
      </w:pPr>
      <w:r w:rsidRPr="009D4CCA">
        <w:rPr>
          <w:rFonts w:ascii="Arial" w:hAnsi="Arial" w:cs="Arial"/>
          <w:b/>
          <w:sz w:val="9"/>
          <w:szCs w:val="9"/>
          <w:lang w:val="de-DE"/>
        </w:rPr>
        <w:t xml:space="preserve">Herstellergarantie </w:t>
      </w:r>
      <w:r w:rsidRPr="009D4CCA">
        <w:rPr>
          <w:rFonts w:ascii="Arial" w:hAnsi="Arial" w:cs="Arial"/>
          <w:sz w:val="9"/>
          <w:szCs w:val="9"/>
          <w:lang w:val="de-DE"/>
        </w:rPr>
        <w:t>- 6 Monate ab Herstellungsdatum für Herstellermängel.</w:t>
      </w:r>
    </w:p>
    <w:p w:rsidR="00B34552" w:rsidRPr="009D4CCA" w:rsidRDefault="00B34552" w:rsidP="00B34552">
      <w:pPr>
        <w:pStyle w:val="NoSpacing"/>
        <w:rPr>
          <w:color w:val="202124"/>
          <w:sz w:val="9"/>
          <w:szCs w:val="9"/>
          <w:u w:val="single"/>
        </w:rPr>
      </w:pPr>
      <w:proofErr w:type="spellStart"/>
      <w:r w:rsidRPr="009D4CCA">
        <w:rPr>
          <w:rFonts w:ascii="Arial" w:hAnsi="Arial" w:cs="Arial"/>
          <w:sz w:val="9"/>
          <w:szCs w:val="9"/>
          <w:u w:val="single"/>
        </w:rPr>
        <w:t>Der</w:t>
      </w:r>
      <w:proofErr w:type="spellEnd"/>
      <w:r w:rsidRPr="009D4CCA">
        <w:rPr>
          <w:rFonts w:ascii="Arial" w:hAnsi="Arial" w:cs="Arial"/>
          <w:sz w:val="9"/>
          <w:szCs w:val="9"/>
          <w:u w:val="single"/>
        </w:rPr>
        <w:t xml:space="preserve"> </w:t>
      </w:r>
      <w:proofErr w:type="spellStart"/>
      <w:r w:rsidRPr="009D4CCA">
        <w:rPr>
          <w:rFonts w:ascii="Arial" w:hAnsi="Arial" w:cs="Arial"/>
          <w:sz w:val="9"/>
          <w:szCs w:val="9"/>
          <w:u w:val="single"/>
        </w:rPr>
        <w:t>Benutzer</w:t>
      </w:r>
      <w:proofErr w:type="spellEnd"/>
      <w:r w:rsidRPr="009D4CCA">
        <w:rPr>
          <w:rFonts w:ascii="Arial" w:hAnsi="Arial" w:cs="Arial"/>
          <w:sz w:val="9"/>
          <w:szCs w:val="9"/>
          <w:u w:val="single"/>
        </w:rPr>
        <w:t xml:space="preserve"> und/</w:t>
      </w:r>
      <w:proofErr w:type="spellStart"/>
      <w:r w:rsidRPr="009D4CCA">
        <w:rPr>
          <w:rFonts w:ascii="Arial" w:hAnsi="Arial" w:cs="Arial"/>
          <w:sz w:val="9"/>
          <w:szCs w:val="9"/>
          <w:u w:val="single"/>
        </w:rPr>
        <w:t>oder</w:t>
      </w:r>
      <w:proofErr w:type="spellEnd"/>
      <w:r w:rsidRPr="009D4CCA">
        <w:rPr>
          <w:rFonts w:ascii="Arial" w:hAnsi="Arial" w:cs="Arial"/>
          <w:sz w:val="9"/>
          <w:szCs w:val="9"/>
          <w:u w:val="single"/>
        </w:rPr>
        <w:t xml:space="preserve"> Patient </w:t>
      </w:r>
      <w:proofErr w:type="spellStart"/>
      <w:r w:rsidRPr="009D4CCA">
        <w:rPr>
          <w:rFonts w:ascii="Arial" w:hAnsi="Arial" w:cs="Arial"/>
          <w:sz w:val="9"/>
          <w:szCs w:val="9"/>
          <w:u w:val="single"/>
        </w:rPr>
        <w:t>sollte</w:t>
      </w:r>
      <w:proofErr w:type="spellEnd"/>
      <w:r w:rsidRPr="009D4CCA">
        <w:rPr>
          <w:rFonts w:ascii="Arial" w:hAnsi="Arial" w:cs="Arial"/>
          <w:sz w:val="9"/>
          <w:szCs w:val="9"/>
          <w:u w:val="single"/>
        </w:rPr>
        <w:t xml:space="preserve"> </w:t>
      </w:r>
      <w:proofErr w:type="spellStart"/>
      <w:r w:rsidRPr="009D4CCA">
        <w:rPr>
          <w:rFonts w:ascii="Arial" w:hAnsi="Arial" w:cs="Arial"/>
          <w:sz w:val="9"/>
          <w:szCs w:val="9"/>
          <w:u w:val="single"/>
        </w:rPr>
        <w:t>jeden</w:t>
      </w:r>
      <w:proofErr w:type="spellEnd"/>
      <w:r w:rsidRPr="009D4CCA">
        <w:rPr>
          <w:rFonts w:ascii="Arial" w:hAnsi="Arial" w:cs="Arial"/>
          <w:sz w:val="9"/>
          <w:szCs w:val="9"/>
          <w:u w:val="single"/>
        </w:rPr>
        <w:t xml:space="preserve"> </w:t>
      </w:r>
      <w:proofErr w:type="spellStart"/>
      <w:r w:rsidRPr="009D4CCA">
        <w:rPr>
          <w:rFonts w:ascii="Arial" w:hAnsi="Arial" w:cs="Arial"/>
          <w:sz w:val="9"/>
          <w:szCs w:val="9"/>
          <w:u w:val="single"/>
        </w:rPr>
        <w:t>schwerwiegenden</w:t>
      </w:r>
      <w:proofErr w:type="spellEnd"/>
      <w:r w:rsidRPr="009D4CCA">
        <w:rPr>
          <w:rFonts w:ascii="Arial" w:hAnsi="Arial" w:cs="Arial"/>
          <w:sz w:val="9"/>
          <w:szCs w:val="9"/>
          <w:u w:val="single"/>
        </w:rPr>
        <w:t xml:space="preserve"> </w:t>
      </w:r>
      <w:proofErr w:type="spellStart"/>
      <w:r w:rsidRPr="009D4CCA">
        <w:rPr>
          <w:rFonts w:ascii="Arial" w:hAnsi="Arial" w:cs="Arial"/>
          <w:sz w:val="9"/>
          <w:szCs w:val="9"/>
          <w:u w:val="single"/>
        </w:rPr>
        <w:t>Vorfall</w:t>
      </w:r>
      <w:proofErr w:type="spellEnd"/>
      <w:r w:rsidRPr="009D4CCA">
        <w:rPr>
          <w:rFonts w:ascii="Arial" w:hAnsi="Arial" w:cs="Arial"/>
          <w:sz w:val="9"/>
          <w:szCs w:val="9"/>
          <w:u w:val="single"/>
        </w:rPr>
        <w:t xml:space="preserve">, </w:t>
      </w:r>
      <w:proofErr w:type="spellStart"/>
      <w:r w:rsidRPr="009D4CCA">
        <w:rPr>
          <w:rFonts w:ascii="Arial" w:hAnsi="Arial" w:cs="Arial"/>
          <w:sz w:val="9"/>
          <w:szCs w:val="9"/>
          <w:u w:val="single"/>
        </w:rPr>
        <w:t>der</w:t>
      </w:r>
      <w:proofErr w:type="spellEnd"/>
      <w:r w:rsidRPr="009D4CCA">
        <w:rPr>
          <w:rFonts w:ascii="Arial" w:hAnsi="Arial" w:cs="Arial"/>
          <w:sz w:val="9"/>
          <w:szCs w:val="9"/>
          <w:u w:val="single"/>
        </w:rPr>
        <w:t xml:space="preserve"> in </w:t>
      </w:r>
      <w:proofErr w:type="spellStart"/>
      <w:r w:rsidRPr="009D4CCA">
        <w:rPr>
          <w:rFonts w:ascii="Arial" w:hAnsi="Arial" w:cs="Arial"/>
          <w:sz w:val="9"/>
          <w:szCs w:val="9"/>
          <w:u w:val="single"/>
        </w:rPr>
        <w:t>Bezug</w:t>
      </w:r>
      <w:proofErr w:type="spellEnd"/>
      <w:r w:rsidRPr="009D4CCA">
        <w:rPr>
          <w:rFonts w:ascii="Arial" w:hAnsi="Arial" w:cs="Arial"/>
          <w:sz w:val="9"/>
          <w:szCs w:val="9"/>
          <w:u w:val="single"/>
        </w:rPr>
        <w:t xml:space="preserve"> auf dieses </w:t>
      </w:r>
      <w:proofErr w:type="spellStart"/>
      <w:r w:rsidRPr="009D4CCA">
        <w:rPr>
          <w:rFonts w:ascii="Arial" w:hAnsi="Arial" w:cs="Arial"/>
          <w:sz w:val="9"/>
          <w:szCs w:val="9"/>
          <w:u w:val="single"/>
        </w:rPr>
        <w:t>Produkt</w:t>
      </w:r>
      <w:proofErr w:type="spellEnd"/>
      <w:r w:rsidRPr="009D4CCA">
        <w:rPr>
          <w:rFonts w:ascii="Arial" w:hAnsi="Arial" w:cs="Arial"/>
          <w:sz w:val="9"/>
          <w:szCs w:val="9"/>
          <w:u w:val="single"/>
        </w:rPr>
        <w:t xml:space="preserve"> </w:t>
      </w:r>
      <w:proofErr w:type="spellStart"/>
      <w:r w:rsidRPr="009D4CCA">
        <w:rPr>
          <w:rFonts w:ascii="Arial" w:hAnsi="Arial" w:cs="Arial"/>
          <w:sz w:val="9"/>
          <w:szCs w:val="9"/>
          <w:u w:val="single"/>
        </w:rPr>
        <w:t>aufgetreten</w:t>
      </w:r>
      <w:proofErr w:type="spellEnd"/>
      <w:r w:rsidRPr="009D4CCA">
        <w:rPr>
          <w:rFonts w:ascii="Arial" w:hAnsi="Arial" w:cs="Arial"/>
          <w:sz w:val="9"/>
          <w:szCs w:val="9"/>
          <w:u w:val="single"/>
        </w:rPr>
        <w:t xml:space="preserve"> </w:t>
      </w:r>
      <w:proofErr w:type="spellStart"/>
      <w:proofErr w:type="gramStart"/>
      <w:r w:rsidRPr="009D4CCA">
        <w:rPr>
          <w:rFonts w:ascii="Arial" w:hAnsi="Arial" w:cs="Arial"/>
          <w:sz w:val="9"/>
          <w:szCs w:val="9"/>
          <w:u w:val="single"/>
        </w:rPr>
        <w:t>ist</w:t>
      </w:r>
      <w:proofErr w:type="spellEnd"/>
      <w:proofErr w:type="gramEnd"/>
      <w:r w:rsidRPr="009D4CCA">
        <w:rPr>
          <w:rFonts w:ascii="Arial" w:hAnsi="Arial" w:cs="Arial"/>
          <w:sz w:val="9"/>
          <w:szCs w:val="9"/>
          <w:u w:val="single"/>
        </w:rPr>
        <w:t xml:space="preserve">, </w:t>
      </w:r>
      <w:proofErr w:type="spellStart"/>
      <w:r w:rsidRPr="009D4CCA">
        <w:rPr>
          <w:rFonts w:ascii="Arial" w:hAnsi="Arial" w:cs="Arial"/>
          <w:sz w:val="9"/>
          <w:szCs w:val="9"/>
          <w:u w:val="single"/>
        </w:rPr>
        <w:t>dem</w:t>
      </w:r>
      <w:proofErr w:type="spellEnd"/>
      <w:r w:rsidRPr="009D4CCA">
        <w:rPr>
          <w:rFonts w:ascii="Arial" w:hAnsi="Arial" w:cs="Arial"/>
          <w:sz w:val="9"/>
          <w:szCs w:val="9"/>
          <w:u w:val="single"/>
        </w:rPr>
        <w:t xml:space="preserve"> </w:t>
      </w:r>
      <w:proofErr w:type="spellStart"/>
      <w:r w:rsidRPr="009D4CCA">
        <w:rPr>
          <w:rFonts w:ascii="Arial" w:hAnsi="Arial" w:cs="Arial"/>
          <w:sz w:val="9"/>
          <w:szCs w:val="9"/>
          <w:u w:val="single"/>
        </w:rPr>
        <w:t>Hersteller</w:t>
      </w:r>
      <w:proofErr w:type="spellEnd"/>
      <w:r w:rsidRPr="009D4CCA">
        <w:rPr>
          <w:rFonts w:ascii="Arial" w:hAnsi="Arial" w:cs="Arial"/>
          <w:sz w:val="9"/>
          <w:szCs w:val="9"/>
          <w:u w:val="single"/>
        </w:rPr>
        <w:t xml:space="preserve"> und </w:t>
      </w:r>
      <w:proofErr w:type="spellStart"/>
      <w:r w:rsidRPr="009D4CCA">
        <w:rPr>
          <w:rFonts w:ascii="Arial" w:hAnsi="Arial" w:cs="Arial"/>
          <w:sz w:val="9"/>
          <w:szCs w:val="9"/>
          <w:u w:val="single"/>
        </w:rPr>
        <w:t>der</w:t>
      </w:r>
      <w:proofErr w:type="spellEnd"/>
      <w:r w:rsidRPr="009D4CCA">
        <w:rPr>
          <w:rFonts w:ascii="Arial" w:hAnsi="Arial" w:cs="Arial"/>
          <w:sz w:val="9"/>
          <w:szCs w:val="9"/>
          <w:u w:val="single"/>
        </w:rPr>
        <w:t xml:space="preserve"> </w:t>
      </w:r>
      <w:proofErr w:type="spellStart"/>
      <w:r w:rsidRPr="009D4CCA">
        <w:rPr>
          <w:rFonts w:ascii="Arial" w:hAnsi="Arial" w:cs="Arial"/>
          <w:sz w:val="9"/>
          <w:szCs w:val="9"/>
          <w:u w:val="single"/>
        </w:rPr>
        <w:t>zuständigen</w:t>
      </w:r>
      <w:proofErr w:type="spellEnd"/>
      <w:r w:rsidRPr="009D4CCA">
        <w:rPr>
          <w:rFonts w:ascii="Arial" w:hAnsi="Arial" w:cs="Arial"/>
          <w:sz w:val="9"/>
          <w:szCs w:val="9"/>
          <w:u w:val="single"/>
        </w:rPr>
        <w:t xml:space="preserve"> </w:t>
      </w:r>
      <w:proofErr w:type="spellStart"/>
      <w:r w:rsidRPr="009D4CCA">
        <w:rPr>
          <w:rFonts w:ascii="Arial" w:hAnsi="Arial" w:cs="Arial"/>
          <w:sz w:val="9"/>
          <w:szCs w:val="9"/>
          <w:u w:val="single"/>
        </w:rPr>
        <w:t>Behörde</w:t>
      </w:r>
      <w:proofErr w:type="spellEnd"/>
      <w:r w:rsidRPr="009D4CCA">
        <w:rPr>
          <w:rStyle w:val="y2iqfc"/>
          <w:rFonts w:ascii="Arial" w:hAnsi="Arial" w:cs="Arial"/>
          <w:color w:val="202124"/>
          <w:sz w:val="9"/>
          <w:szCs w:val="9"/>
          <w:u w:val="single"/>
          <w:lang w:val="de-DE"/>
        </w:rPr>
        <w:t xml:space="preserve"> des Mitgliedstaats melden, in dem der Benutzer und/oder Patient niedergelassen ist.</w:t>
      </w:r>
    </w:p>
    <w:p w:rsidR="008E417B" w:rsidRPr="009D4CCA" w:rsidRDefault="008A4B7C" w:rsidP="00607934">
      <w:pPr>
        <w:rPr>
          <w:rFonts w:ascii="Arial" w:hAnsi="Arial" w:cs="Arial"/>
          <w:color w:val="222222"/>
          <w:sz w:val="9"/>
          <w:szCs w:val="9"/>
          <w:lang w:val="de-DE"/>
        </w:rPr>
      </w:pPr>
      <w:r w:rsidRPr="009D4CCA">
        <w:rPr>
          <w:rFonts w:ascii="Arial" w:hAnsi="Arial" w:cs="Arial"/>
          <w:color w:val="222222"/>
          <w:sz w:val="9"/>
          <w:szCs w:val="9"/>
          <w:lang w:val="de-DE"/>
        </w:rPr>
        <w:t xml:space="preserve">Entsorgen Sie das Gerät sicher gemäß den örtlichen Richtlinien, in denen dieses Gerät verwendet werden soll. </w:t>
      </w:r>
    </w:p>
    <w:p w:rsidR="00A84605" w:rsidRPr="009D4CCA" w:rsidRDefault="000F1BD4" w:rsidP="00607934">
      <w:pPr>
        <w:rPr>
          <w:rFonts w:ascii="Arial" w:hAnsi="Arial" w:cs="Arial"/>
          <w:b/>
          <w:i/>
          <w:sz w:val="9"/>
          <w:szCs w:val="9"/>
          <w:lang w:val="de-DE"/>
        </w:rPr>
      </w:pPr>
      <w:r w:rsidRPr="009D4CCA">
        <w:rPr>
          <w:rFonts w:ascii="Arial" w:hAnsi="Arial" w:cs="Arial"/>
          <w:b/>
          <w:i/>
          <w:sz w:val="9"/>
          <w:szCs w:val="9"/>
          <w:lang w:val="de-DE"/>
        </w:rPr>
        <w:t>Mui Scientific haftet nicht für Schäden am Einführ- / Endoskop oder für Schäden an Patienten oder Personal, die durch unsachgemäße Verwendung verursacht werden.</w:t>
      </w:r>
    </w:p>
    <w:p w:rsidR="006C0169" w:rsidRDefault="006C0169" w:rsidP="006C0169">
      <w:pPr>
        <w:pStyle w:val="NoSpacing"/>
        <w:rPr>
          <w:rStyle w:val="y2iqfc"/>
          <w:rFonts w:ascii="Arial" w:hAnsi="Arial" w:cs="Arial"/>
          <w:color w:val="202124"/>
          <w:sz w:val="8"/>
          <w:szCs w:val="8"/>
          <w:lang w:val="de-DE"/>
        </w:rPr>
      </w:pPr>
      <w:r w:rsidRPr="009D4CCA">
        <w:rPr>
          <w:rStyle w:val="y2iqfc"/>
          <w:rFonts w:ascii="Arial" w:hAnsi="Arial" w:cs="Arial"/>
          <w:color w:val="202124"/>
          <w:sz w:val="8"/>
          <w:szCs w:val="8"/>
          <w:lang w:val="de-DE"/>
        </w:rPr>
        <w:t xml:space="preserve">Eine elektronische Kopie der Gebrauchsanweisung ist auf der Website von Mui Scientific verfügbar: </w:t>
      </w:r>
      <w:r w:rsidR="003F6006" w:rsidRPr="009D4CCA">
        <w:rPr>
          <w:rStyle w:val="y2iqfc"/>
          <w:rFonts w:ascii="Arial" w:hAnsi="Arial" w:cs="Arial"/>
          <w:color w:val="202124"/>
          <w:sz w:val="8"/>
          <w:szCs w:val="8"/>
          <w:lang w:val="de-DE"/>
        </w:rPr>
        <w:fldChar w:fldCharType="begin"/>
      </w:r>
      <w:r w:rsidRPr="009D4CCA">
        <w:rPr>
          <w:rStyle w:val="y2iqfc"/>
          <w:rFonts w:ascii="Arial" w:hAnsi="Arial" w:cs="Arial"/>
          <w:color w:val="202124"/>
          <w:sz w:val="8"/>
          <w:szCs w:val="8"/>
          <w:lang w:val="de-DE"/>
        </w:rPr>
        <w:instrText xml:space="preserve"> HYPERLINK "http://www.muiscientific.com" </w:instrText>
      </w:r>
      <w:r w:rsidR="003F6006" w:rsidRPr="009D4CCA">
        <w:rPr>
          <w:rStyle w:val="y2iqfc"/>
          <w:rFonts w:ascii="Arial" w:hAnsi="Arial" w:cs="Arial"/>
          <w:color w:val="202124"/>
          <w:sz w:val="8"/>
          <w:szCs w:val="8"/>
          <w:lang w:val="de-DE"/>
        </w:rPr>
        <w:fldChar w:fldCharType="separate"/>
      </w:r>
      <w:r w:rsidRPr="009D4CCA">
        <w:rPr>
          <w:rStyle w:val="Hyperlink"/>
          <w:rFonts w:ascii="Arial" w:hAnsi="Arial" w:cs="Arial"/>
          <w:sz w:val="8"/>
          <w:szCs w:val="8"/>
          <w:lang w:val="de-DE"/>
        </w:rPr>
        <w:t>www.muiscientific.com</w:t>
      </w:r>
      <w:r w:rsidR="003F6006" w:rsidRPr="009D4CCA">
        <w:rPr>
          <w:rStyle w:val="y2iqfc"/>
          <w:rFonts w:ascii="Arial" w:hAnsi="Arial" w:cs="Arial"/>
          <w:color w:val="202124"/>
          <w:sz w:val="8"/>
          <w:szCs w:val="8"/>
          <w:lang w:val="de-DE"/>
        </w:rPr>
        <w:fldChar w:fldCharType="end"/>
      </w:r>
    </w:p>
    <w:p w:rsidR="00E63287" w:rsidRPr="00AF21A6" w:rsidRDefault="00E63287" w:rsidP="00607934">
      <w:pPr>
        <w:rPr>
          <w:rFonts w:ascii="Arial" w:hAnsi="Arial" w:cs="Arial"/>
          <w:b/>
          <w:i/>
          <w:sz w:val="9"/>
          <w:szCs w:val="9"/>
        </w:rPr>
      </w:pPr>
    </w:p>
    <w:p w:rsidR="000168AA" w:rsidRDefault="000168AA" w:rsidP="00025089">
      <w:pPr>
        <w:rPr>
          <w:rStyle w:val="y2iqfc"/>
          <w:rFonts w:ascii="Arial" w:hAnsi="Arial" w:cs="Arial"/>
          <w:b/>
          <w:color w:val="202124"/>
          <w:sz w:val="10"/>
          <w:szCs w:val="10"/>
          <w:lang w:eastAsia="ja-JP"/>
        </w:rPr>
      </w:pPr>
    </w:p>
    <w:p w:rsidR="008F3C2A" w:rsidRDefault="008F3C2A" w:rsidP="00025089">
      <w:pPr>
        <w:rPr>
          <w:rStyle w:val="y2iqfc"/>
          <w:rFonts w:ascii="Arial" w:hAnsi="Arial" w:cs="Arial"/>
          <w:b/>
          <w:color w:val="202124"/>
          <w:sz w:val="10"/>
          <w:szCs w:val="10"/>
          <w:lang w:eastAsia="ja-JP"/>
        </w:rPr>
      </w:pPr>
    </w:p>
    <w:p w:rsidR="008F3C2A" w:rsidRPr="00AF21A6" w:rsidRDefault="008F3C2A" w:rsidP="00025089">
      <w:pPr>
        <w:rPr>
          <w:rStyle w:val="y2iqfc"/>
          <w:rFonts w:ascii="Arial" w:hAnsi="Arial" w:cs="Arial"/>
          <w:b/>
          <w:color w:val="202124"/>
          <w:sz w:val="10"/>
          <w:szCs w:val="10"/>
          <w:lang w:eastAsia="ja-JP"/>
        </w:rPr>
      </w:pPr>
    </w:p>
    <w:p w:rsidR="00BD098F" w:rsidRPr="00AF21A6" w:rsidRDefault="00BD098F" w:rsidP="00BD098F">
      <w:pPr>
        <w:jc w:val="center"/>
        <w:rPr>
          <w:rStyle w:val="y2iqfc"/>
          <w:rFonts w:ascii="MS Mincho" w:eastAsia="MS Mincho" w:hAnsi="MS Mincho"/>
          <w:b/>
          <w:color w:val="202124"/>
          <w:sz w:val="10"/>
          <w:szCs w:val="10"/>
          <w:lang w:eastAsia="ja-JP"/>
        </w:rPr>
      </w:pPr>
      <w:r w:rsidRPr="00AF21A6">
        <w:rPr>
          <w:rStyle w:val="y2iqfc"/>
          <w:rFonts w:ascii="MS Mincho" w:eastAsia="MS Mincho" w:hAnsi="MS Mincho" w:hint="eastAsia"/>
          <w:b/>
          <w:color w:val="202124"/>
          <w:sz w:val="10"/>
          <w:szCs w:val="10"/>
          <w:lang w:eastAsia="ja-JP"/>
        </w:rPr>
        <w:lastRenderedPageBreak/>
        <w:t>PATCOM</w:t>
      </w:r>
      <w:r w:rsidRPr="00AF21A6">
        <w:rPr>
          <w:rStyle w:val="y2iqfc"/>
          <w:rFonts w:ascii="MS Mincho" w:eastAsia="MS Mincho" w:hAnsi="MS Mincho" w:cs="MS Mincho" w:hint="eastAsia"/>
          <w:b/>
          <w:color w:val="202124"/>
          <w:sz w:val="10"/>
          <w:szCs w:val="10"/>
          <w:lang w:eastAsia="ja-JP"/>
        </w:rPr>
        <w:t>シングルユースイントロデューサー</w:t>
      </w:r>
    </w:p>
    <w:p w:rsidR="00BD098F" w:rsidRPr="00AF21A6" w:rsidRDefault="00BD098F" w:rsidP="00BD098F">
      <w:pPr>
        <w:jc w:val="center"/>
        <w:rPr>
          <w:lang w:eastAsia="ja-JP"/>
        </w:rPr>
      </w:pPr>
      <w:r w:rsidRPr="00AF21A6">
        <w:rPr>
          <w:rStyle w:val="y2iqfc"/>
          <w:rFonts w:ascii="MS Mincho" w:eastAsia="MS Mincho" w:hAnsi="MS Mincho" w:cs="MS Mincho" w:hint="eastAsia"/>
          <w:b/>
          <w:color w:val="202124"/>
          <w:sz w:val="10"/>
          <w:szCs w:val="10"/>
          <w:lang w:eastAsia="ja-JP"/>
        </w:rPr>
        <w:t>使用説明書</w:t>
      </w:r>
    </w:p>
    <w:p w:rsidR="002A3AE5" w:rsidRPr="00AF21A6" w:rsidRDefault="002A3AE5" w:rsidP="00922A2A">
      <w:pPr>
        <w:jc w:val="center"/>
        <w:rPr>
          <w:rFonts w:ascii="Arial" w:hAnsi="Arial" w:cs="Arial"/>
          <w:b/>
          <w:sz w:val="4"/>
          <w:szCs w:val="4"/>
          <w:u w:val="single"/>
          <w:lang w:eastAsia="ja-JP"/>
        </w:rPr>
      </w:pPr>
    </w:p>
    <w:p w:rsidR="00BD098F" w:rsidRPr="00AF21A6" w:rsidRDefault="00BD098F" w:rsidP="00BD098F">
      <w:pPr>
        <w:rPr>
          <w:rStyle w:val="y2iqfc"/>
          <w:rFonts w:ascii="MS Mincho" w:eastAsia="MS Mincho" w:hAnsi="MS Mincho"/>
          <w:b/>
          <w:color w:val="202124"/>
          <w:sz w:val="8"/>
          <w:szCs w:val="8"/>
          <w:u w:val="single"/>
          <w:lang w:eastAsia="ja-JP"/>
        </w:rPr>
      </w:pPr>
      <w:r w:rsidRPr="00AF21A6">
        <w:rPr>
          <w:rStyle w:val="y2iqfc"/>
          <w:rFonts w:ascii="MS Mincho" w:eastAsia="MS Mincho" w:hAnsi="MS Mincho" w:cs="MS Mincho" w:hint="eastAsia"/>
          <w:b/>
          <w:color w:val="202124"/>
          <w:sz w:val="8"/>
          <w:szCs w:val="8"/>
          <w:u w:val="single"/>
          <w:lang w:eastAsia="ja-JP"/>
        </w:rPr>
        <w:t>意図された目的</w:t>
      </w:r>
    </w:p>
    <w:p w:rsidR="00BD098F" w:rsidRPr="00AF21A6" w:rsidRDefault="00BD098F" w:rsidP="00BD098F">
      <w:pPr>
        <w:rPr>
          <w:rStyle w:val="y2iqfc"/>
          <w:rFonts w:ascii="MS Mincho" w:eastAsia="MS Mincho" w:hAnsi="MS Mincho"/>
          <w:color w:val="202124"/>
          <w:sz w:val="8"/>
          <w:szCs w:val="8"/>
          <w:lang w:eastAsia="ja-JP"/>
        </w:rPr>
      </w:pPr>
      <w:proofErr w:type="spellStart"/>
      <w:r w:rsidRPr="00AF21A6">
        <w:rPr>
          <w:rStyle w:val="y2iqfc"/>
          <w:rFonts w:ascii="MS Mincho" w:eastAsia="MS Mincho" w:hAnsi="MS Mincho" w:hint="eastAsia"/>
          <w:color w:val="202124"/>
          <w:sz w:val="8"/>
          <w:szCs w:val="8"/>
          <w:lang w:eastAsia="ja-JP"/>
        </w:rPr>
        <w:t>PatCom</w:t>
      </w:r>
      <w:proofErr w:type="spellEnd"/>
      <w:r w:rsidRPr="00AF21A6">
        <w:rPr>
          <w:rStyle w:val="y2iqfc"/>
          <w:rFonts w:ascii="MS Mincho" w:eastAsia="MS Mincho" w:hAnsi="MS Mincho" w:cs="MS Mincho" w:hint="eastAsia"/>
          <w:color w:val="202124"/>
          <w:sz w:val="8"/>
          <w:szCs w:val="8"/>
          <w:lang w:eastAsia="ja-JP"/>
        </w:rPr>
        <w:t>使い捨てイントロデューサーは、患者の食道挿管に使用され、鼻腔または口腔を介してカテーテルとチューブをガイドします。</w:t>
      </w:r>
    </w:p>
    <w:p w:rsidR="00BD098F" w:rsidRPr="00AF21A6" w:rsidRDefault="00BD098F" w:rsidP="00BD098F">
      <w:pPr>
        <w:rPr>
          <w:rFonts w:ascii="inherit" w:hAnsi="inherit" w:hint="eastAsia"/>
          <w:lang w:eastAsia="ja-JP"/>
        </w:rPr>
      </w:pPr>
      <w:r w:rsidRPr="00AF21A6">
        <w:rPr>
          <w:rStyle w:val="y2iqfc"/>
          <w:rFonts w:ascii="MS Mincho" w:eastAsia="MS Mincho" w:hAnsi="MS Mincho" w:cs="MS Mincho" w:hint="eastAsia"/>
          <w:color w:val="202124"/>
          <w:sz w:val="8"/>
          <w:szCs w:val="8"/>
          <w:lang w:eastAsia="ja-JP"/>
        </w:rPr>
        <w:t>内視鏡と組み合わせて使用</w:t>
      </w:r>
      <w:r w:rsidRPr="00AF21A6">
        <w:rPr>
          <w:rStyle w:val="y2iqfc"/>
          <w:rFonts w:ascii="MS Mincho" w:eastAsia="MS Mincho" w:hAnsi="MS Mincho"/>
          <w:color w:val="202124"/>
          <w:sz w:val="8"/>
          <w:szCs w:val="8"/>
          <w:lang w:eastAsia="ja-JP"/>
        </w:rPr>
        <w:t>​​</w:t>
      </w:r>
      <w:r w:rsidRPr="00AF21A6">
        <w:rPr>
          <w:rStyle w:val="y2iqfc"/>
          <w:rFonts w:ascii="MS Mincho" w:eastAsia="MS Mincho" w:hAnsi="MS Mincho" w:cs="MS Mincho" w:hint="eastAsia"/>
          <w:color w:val="202124"/>
          <w:sz w:val="8"/>
          <w:szCs w:val="8"/>
          <w:lang w:eastAsia="ja-JP"/>
        </w:rPr>
        <w:t>し、配置プロセスを視覚化できるようにします。</w:t>
      </w:r>
    </w:p>
    <w:p w:rsidR="00BD098F" w:rsidRPr="00AF21A6" w:rsidRDefault="00BD098F" w:rsidP="00BD098F">
      <w:pPr>
        <w:rPr>
          <w:rStyle w:val="y2iqfc"/>
          <w:rFonts w:ascii="MS Mincho" w:eastAsia="MS Mincho" w:hAnsi="MS Mincho"/>
          <w:b/>
          <w:color w:val="202124"/>
          <w:sz w:val="8"/>
          <w:szCs w:val="8"/>
          <w:u w:val="single"/>
          <w:lang w:eastAsia="ja-JP"/>
        </w:rPr>
      </w:pPr>
      <w:r w:rsidRPr="00AF21A6">
        <w:rPr>
          <w:rStyle w:val="y2iqfc"/>
          <w:rFonts w:ascii="MS Mincho" w:eastAsia="MS Mincho" w:hAnsi="MS Mincho" w:cs="MS Mincho" w:hint="eastAsia"/>
          <w:b/>
          <w:color w:val="202124"/>
          <w:sz w:val="8"/>
          <w:szCs w:val="8"/>
          <w:u w:val="single"/>
          <w:lang w:eastAsia="ja-JP"/>
        </w:rPr>
        <w:t>使用の適応症</w:t>
      </w:r>
    </w:p>
    <w:p w:rsidR="00BD098F" w:rsidRPr="00AF21A6" w:rsidRDefault="00BD098F" w:rsidP="00BD098F">
      <w:pPr>
        <w:rPr>
          <w:lang w:eastAsia="ja-JP"/>
        </w:rPr>
      </w:pPr>
      <w:proofErr w:type="spellStart"/>
      <w:r w:rsidRPr="00AF21A6">
        <w:rPr>
          <w:rStyle w:val="y2iqfc"/>
          <w:rFonts w:ascii="MS Mincho" w:eastAsia="MS Mincho" w:hAnsi="MS Mincho" w:hint="eastAsia"/>
          <w:color w:val="202124"/>
          <w:sz w:val="8"/>
          <w:szCs w:val="8"/>
          <w:lang w:eastAsia="ja-JP"/>
        </w:rPr>
        <w:t>PatCom</w:t>
      </w:r>
      <w:proofErr w:type="spellEnd"/>
      <w:r w:rsidRPr="00AF21A6">
        <w:rPr>
          <w:rStyle w:val="y2iqfc"/>
          <w:rFonts w:ascii="MS Mincho" w:eastAsia="MS Mincho" w:hAnsi="MS Mincho" w:cs="MS Mincho" w:hint="eastAsia"/>
          <w:color w:val="202124"/>
          <w:sz w:val="8"/>
          <w:szCs w:val="8"/>
          <w:lang w:eastAsia="ja-JP"/>
        </w:rPr>
        <w:t>使い捨てイントロデューサーは、カテーテルまたはチューブを食道に経鼻または経口で配置するために使用する必要があります。そうしないと、エンドユーザーに配置プロセスの視覚化が提供されません。</w:t>
      </w:r>
    </w:p>
    <w:p w:rsidR="00BD098F" w:rsidRPr="00AF21A6" w:rsidRDefault="00BD098F" w:rsidP="00BD098F">
      <w:pPr>
        <w:rPr>
          <w:rStyle w:val="y2iqfc"/>
          <w:rFonts w:ascii="MS Mincho" w:eastAsia="MS Mincho" w:hAnsi="MS Mincho"/>
          <w:b/>
          <w:color w:val="202124"/>
          <w:sz w:val="8"/>
          <w:szCs w:val="8"/>
          <w:u w:val="single"/>
          <w:lang w:eastAsia="ja-JP"/>
        </w:rPr>
      </w:pPr>
      <w:r w:rsidRPr="00AF21A6">
        <w:rPr>
          <w:rStyle w:val="y2iqfc"/>
          <w:rFonts w:ascii="MS Mincho" w:eastAsia="MS Mincho" w:hAnsi="MS Mincho" w:cs="MS Mincho" w:hint="eastAsia"/>
          <w:b/>
          <w:color w:val="202124"/>
          <w:sz w:val="8"/>
          <w:szCs w:val="8"/>
          <w:u w:val="single"/>
          <w:lang w:eastAsia="ja-JP"/>
        </w:rPr>
        <w:t>禁忌</w:t>
      </w:r>
    </w:p>
    <w:p w:rsidR="00BD098F" w:rsidRPr="00AF21A6" w:rsidRDefault="00BD098F" w:rsidP="00BD098F">
      <w:pPr>
        <w:rPr>
          <w:rStyle w:val="y2iqfc"/>
          <w:rFonts w:ascii="MS Mincho" w:eastAsia="MS Mincho" w:hAnsi="MS Mincho"/>
          <w:color w:val="202124"/>
          <w:sz w:val="8"/>
          <w:szCs w:val="8"/>
          <w:lang w:eastAsia="ja-JP"/>
        </w:rPr>
      </w:pPr>
      <w:r w:rsidRPr="00AF21A6">
        <w:rPr>
          <w:rStyle w:val="y2iqfc"/>
          <w:rFonts w:ascii="MS Mincho" w:eastAsia="MS Mincho" w:hAnsi="MS Mincho" w:cs="MS Mincho" w:hint="eastAsia"/>
          <w:color w:val="202124"/>
          <w:sz w:val="8"/>
          <w:szCs w:val="8"/>
          <w:lang w:eastAsia="ja-JP"/>
        </w:rPr>
        <w:t>イントロデューサーの外径が患者の鼻または口の通路に対して大きすぎる場合。</w:t>
      </w:r>
    </w:p>
    <w:p w:rsidR="00BD098F" w:rsidRPr="00AF21A6" w:rsidRDefault="00BD098F" w:rsidP="00BD098F">
      <w:pPr>
        <w:rPr>
          <w:rStyle w:val="y2iqfc"/>
          <w:rFonts w:ascii="MS Mincho" w:eastAsia="MS Mincho" w:hAnsi="MS Mincho"/>
          <w:color w:val="202124"/>
          <w:sz w:val="8"/>
          <w:szCs w:val="8"/>
          <w:lang w:eastAsia="ja-JP"/>
        </w:rPr>
      </w:pPr>
      <w:r w:rsidRPr="00AF21A6">
        <w:rPr>
          <w:rStyle w:val="y2iqfc"/>
          <w:rFonts w:ascii="MS Mincho" w:eastAsia="MS Mincho" w:hAnsi="MS Mincho" w:cs="MS Mincho" w:hint="eastAsia"/>
          <w:color w:val="202124"/>
          <w:sz w:val="8"/>
          <w:szCs w:val="8"/>
          <w:lang w:eastAsia="ja-JP"/>
        </w:rPr>
        <w:t>イントロデューサの内径が小さすぎてカテーテル</w:t>
      </w:r>
      <w:r w:rsidRPr="00AF21A6">
        <w:rPr>
          <w:rStyle w:val="y2iqfc"/>
          <w:rFonts w:ascii="MS Mincho" w:eastAsia="MS Mincho" w:hAnsi="MS Mincho"/>
          <w:color w:val="202124"/>
          <w:sz w:val="8"/>
          <w:szCs w:val="8"/>
          <w:lang w:eastAsia="ja-JP"/>
        </w:rPr>
        <w:t>/</w:t>
      </w:r>
      <w:r w:rsidRPr="00AF21A6">
        <w:rPr>
          <w:rStyle w:val="y2iqfc"/>
          <w:rFonts w:ascii="MS Mincho" w:eastAsia="MS Mincho" w:hAnsi="MS Mincho" w:cs="MS Mincho" w:hint="eastAsia"/>
          <w:color w:val="202124"/>
          <w:sz w:val="8"/>
          <w:szCs w:val="8"/>
          <w:lang w:eastAsia="ja-JP"/>
        </w:rPr>
        <w:t>チューブの外径を配置できない場合。</w:t>
      </w:r>
    </w:p>
    <w:p w:rsidR="00BD098F" w:rsidRPr="00AF21A6" w:rsidRDefault="00BD098F" w:rsidP="00BD098F">
      <w:pPr>
        <w:rPr>
          <w:rStyle w:val="y2iqfc"/>
          <w:rFonts w:ascii="MS Mincho" w:eastAsia="MS Mincho" w:hAnsi="MS Mincho"/>
          <w:color w:val="202124"/>
          <w:sz w:val="8"/>
          <w:szCs w:val="8"/>
          <w:lang w:eastAsia="ja-JP"/>
        </w:rPr>
      </w:pPr>
      <w:r w:rsidRPr="00AF21A6">
        <w:rPr>
          <w:rStyle w:val="y2iqfc"/>
          <w:rFonts w:ascii="MS Mincho" w:eastAsia="MS Mincho" w:hAnsi="MS Mincho" w:cs="MS Mincho" w:hint="eastAsia"/>
          <w:color w:val="202124"/>
          <w:sz w:val="8"/>
          <w:szCs w:val="8"/>
          <w:lang w:eastAsia="ja-JP"/>
        </w:rPr>
        <w:t>食道出血および</w:t>
      </w:r>
      <w:r w:rsidRPr="00AF21A6">
        <w:rPr>
          <w:rStyle w:val="y2iqfc"/>
          <w:rFonts w:ascii="MS Mincho" w:eastAsia="MS Mincho" w:hAnsi="MS Mincho"/>
          <w:color w:val="202124"/>
          <w:sz w:val="8"/>
          <w:szCs w:val="8"/>
          <w:lang w:eastAsia="ja-JP"/>
        </w:rPr>
        <w:t>/</w:t>
      </w:r>
      <w:r w:rsidRPr="00AF21A6">
        <w:rPr>
          <w:rStyle w:val="y2iqfc"/>
          <w:rFonts w:ascii="MS Mincho" w:eastAsia="MS Mincho" w:hAnsi="MS Mincho" w:cs="MS Mincho" w:hint="eastAsia"/>
          <w:color w:val="202124"/>
          <w:sz w:val="8"/>
          <w:szCs w:val="8"/>
          <w:lang w:eastAsia="ja-JP"/>
        </w:rPr>
        <w:t>または裂傷のある患者には使用しないでください。喉頭穿孔</w:t>
      </w:r>
      <w:proofErr w:type="gramStart"/>
      <w:r w:rsidRPr="00AF21A6">
        <w:rPr>
          <w:rStyle w:val="y2iqfc"/>
          <w:rFonts w:ascii="MS Mincho" w:eastAsia="MS Mincho" w:hAnsi="MS Mincho"/>
          <w:color w:val="202124"/>
          <w:sz w:val="8"/>
          <w:szCs w:val="8"/>
          <w:lang w:eastAsia="ja-JP"/>
        </w:rPr>
        <w:t>;</w:t>
      </w:r>
      <w:r w:rsidRPr="00AF21A6">
        <w:rPr>
          <w:rStyle w:val="y2iqfc"/>
          <w:rFonts w:ascii="MS Mincho" w:eastAsia="MS Mincho" w:hAnsi="MS Mincho" w:cs="MS Mincho" w:hint="eastAsia"/>
          <w:color w:val="202124"/>
          <w:sz w:val="8"/>
          <w:szCs w:val="8"/>
          <w:lang w:eastAsia="ja-JP"/>
        </w:rPr>
        <w:t>歯</w:t>
      </w:r>
      <w:proofErr w:type="gramEnd"/>
      <w:r w:rsidRPr="00AF21A6">
        <w:rPr>
          <w:rStyle w:val="y2iqfc"/>
          <w:rFonts w:ascii="MS Mincho" w:eastAsia="MS Mincho" w:hAnsi="MS Mincho" w:cs="MS Mincho" w:hint="eastAsia"/>
          <w:color w:val="202124"/>
          <w:sz w:val="8"/>
          <w:szCs w:val="8"/>
          <w:lang w:eastAsia="ja-JP"/>
        </w:rPr>
        <w:t>、歯茎および</w:t>
      </w:r>
      <w:r w:rsidRPr="00AF21A6">
        <w:rPr>
          <w:rStyle w:val="y2iqfc"/>
          <w:rFonts w:ascii="MS Mincho" w:eastAsia="MS Mincho" w:hAnsi="MS Mincho"/>
          <w:color w:val="202124"/>
          <w:sz w:val="8"/>
          <w:szCs w:val="8"/>
          <w:lang w:eastAsia="ja-JP"/>
        </w:rPr>
        <w:t>/</w:t>
      </w:r>
      <w:r w:rsidRPr="00AF21A6">
        <w:rPr>
          <w:rStyle w:val="y2iqfc"/>
          <w:rFonts w:ascii="MS Mincho" w:eastAsia="MS Mincho" w:hAnsi="MS Mincho" w:cs="MS Mincho" w:hint="eastAsia"/>
          <w:color w:val="202124"/>
          <w:sz w:val="8"/>
          <w:szCs w:val="8"/>
          <w:lang w:eastAsia="ja-JP"/>
        </w:rPr>
        <w:t>または咽頭への外傷、誤嚥性肺炎。</w:t>
      </w:r>
    </w:p>
    <w:p w:rsidR="00BD098F" w:rsidRPr="00AF21A6" w:rsidRDefault="00BD098F" w:rsidP="00BD098F">
      <w:pPr>
        <w:rPr>
          <w:lang w:eastAsia="ja-JP"/>
        </w:rPr>
      </w:pPr>
      <w:r w:rsidRPr="00AF21A6">
        <w:rPr>
          <w:rStyle w:val="y2iqfc"/>
          <w:rFonts w:ascii="MS Mincho" w:eastAsia="MS Mincho" w:hAnsi="MS Mincho" w:cs="MS Mincho" w:hint="eastAsia"/>
          <w:color w:val="202124"/>
          <w:sz w:val="8"/>
          <w:szCs w:val="8"/>
          <w:lang w:eastAsia="ja-JP"/>
        </w:rPr>
        <w:t>禁忌には、内視鏡手術、オーバーチューブの使用、またはオーバーチューブを使用して行われる内視鏡手術に固有の禁忌も含まれます。</w:t>
      </w:r>
    </w:p>
    <w:p w:rsidR="00BD098F" w:rsidRPr="00AF21A6" w:rsidRDefault="00BD098F" w:rsidP="00BD098F">
      <w:pPr>
        <w:rPr>
          <w:rStyle w:val="y2iqfc"/>
          <w:rFonts w:ascii="MS Mincho" w:eastAsia="MS Mincho" w:hAnsi="MS Mincho"/>
          <w:b/>
          <w:color w:val="202124"/>
          <w:sz w:val="8"/>
          <w:szCs w:val="8"/>
          <w:u w:val="single"/>
          <w:lang w:eastAsia="ja-JP"/>
        </w:rPr>
      </w:pPr>
      <w:r w:rsidRPr="00AF21A6">
        <w:rPr>
          <w:rStyle w:val="y2iqfc"/>
          <w:rFonts w:ascii="MS Mincho" w:eastAsia="MS Mincho" w:hAnsi="MS Mincho" w:cs="MS Mincho" w:hint="eastAsia"/>
          <w:b/>
          <w:color w:val="202124"/>
          <w:sz w:val="8"/>
          <w:szCs w:val="8"/>
          <w:u w:val="single"/>
          <w:lang w:eastAsia="ja-JP"/>
        </w:rPr>
        <w:t>警告</w:t>
      </w:r>
    </w:p>
    <w:p w:rsidR="00BD098F" w:rsidRPr="00AF21A6" w:rsidRDefault="00BD098F" w:rsidP="00BD098F">
      <w:pPr>
        <w:rPr>
          <w:rStyle w:val="y2iqfc"/>
          <w:rFonts w:ascii="MS Mincho" w:eastAsia="MS Mincho" w:hAnsi="MS Mincho"/>
          <w:color w:val="202124"/>
          <w:sz w:val="8"/>
          <w:szCs w:val="8"/>
          <w:lang w:eastAsia="ja-JP"/>
        </w:rPr>
      </w:pPr>
      <w:r w:rsidRPr="00AF21A6">
        <w:rPr>
          <w:rStyle w:val="y2iqfc"/>
          <w:rFonts w:ascii="MS Mincho" w:eastAsia="MS Mincho" w:hAnsi="MS Mincho" w:hint="eastAsia"/>
          <w:color w:val="202124"/>
          <w:sz w:val="8"/>
          <w:szCs w:val="8"/>
          <w:lang w:eastAsia="ja-JP"/>
        </w:rPr>
        <w:t>IFU</w:t>
      </w:r>
      <w:r w:rsidRPr="00AF21A6">
        <w:rPr>
          <w:rStyle w:val="y2iqfc"/>
          <w:rFonts w:ascii="MS Mincho" w:eastAsia="MS Mincho" w:hAnsi="MS Mincho" w:cs="MS Mincho" w:hint="eastAsia"/>
          <w:color w:val="202124"/>
          <w:sz w:val="8"/>
          <w:szCs w:val="8"/>
          <w:lang w:eastAsia="ja-JP"/>
        </w:rPr>
        <w:t>全体を読んで、誤用によるリスクを軽減してください。</w:t>
      </w:r>
    </w:p>
    <w:p w:rsidR="00BD098F" w:rsidRPr="00AF21A6" w:rsidRDefault="00BD098F" w:rsidP="00BD098F">
      <w:pPr>
        <w:rPr>
          <w:rStyle w:val="y2iqfc"/>
          <w:rFonts w:ascii="MS Mincho" w:eastAsia="MS Mincho" w:hAnsi="MS Mincho"/>
          <w:color w:val="202124"/>
          <w:sz w:val="8"/>
          <w:szCs w:val="8"/>
          <w:lang w:eastAsia="ja-JP"/>
        </w:rPr>
      </w:pPr>
      <w:r w:rsidRPr="00AF21A6">
        <w:rPr>
          <w:rStyle w:val="y2iqfc"/>
          <w:rFonts w:ascii="MS Mincho" w:eastAsia="MS Mincho" w:hAnsi="MS Mincho" w:cs="MS Mincho" w:hint="eastAsia"/>
          <w:color w:val="202124"/>
          <w:sz w:val="8"/>
          <w:szCs w:val="8"/>
          <w:lang w:eastAsia="ja-JP"/>
        </w:rPr>
        <w:t>機械的な損傷や欠陥がないか、デバイスとパッケージを検査します。破損している場合は、イントロデューサを使用しないでください。</w:t>
      </w:r>
    </w:p>
    <w:p w:rsidR="00BD098F" w:rsidRPr="00AF21A6" w:rsidRDefault="00BD098F" w:rsidP="00BD098F">
      <w:pPr>
        <w:rPr>
          <w:rStyle w:val="y2iqfc"/>
          <w:rFonts w:ascii="MS Mincho" w:eastAsia="MS Mincho" w:hAnsi="MS Mincho"/>
          <w:color w:val="202124"/>
          <w:sz w:val="8"/>
          <w:szCs w:val="8"/>
          <w:lang w:eastAsia="ja-JP"/>
        </w:rPr>
      </w:pPr>
      <w:proofErr w:type="spellStart"/>
      <w:r w:rsidRPr="00AF21A6">
        <w:rPr>
          <w:rStyle w:val="y2iqfc"/>
          <w:rFonts w:ascii="MS Mincho" w:eastAsia="MS Mincho" w:hAnsi="MS Mincho" w:hint="eastAsia"/>
          <w:color w:val="202124"/>
          <w:sz w:val="8"/>
          <w:szCs w:val="8"/>
          <w:lang w:eastAsia="ja-JP"/>
        </w:rPr>
        <w:t>PatCom</w:t>
      </w:r>
      <w:proofErr w:type="spellEnd"/>
      <w:r w:rsidRPr="00AF21A6">
        <w:rPr>
          <w:rStyle w:val="y2iqfc"/>
          <w:rFonts w:ascii="MS Mincho" w:eastAsia="MS Mincho" w:hAnsi="MS Mincho" w:cs="MS Mincho" w:hint="eastAsia"/>
          <w:color w:val="202124"/>
          <w:sz w:val="8"/>
          <w:szCs w:val="8"/>
          <w:lang w:eastAsia="ja-JP"/>
        </w:rPr>
        <w:t>使い捨てイントロデューサーは一時的な使用（</w:t>
      </w:r>
      <w:r w:rsidRPr="00AF21A6">
        <w:rPr>
          <w:rStyle w:val="y2iqfc"/>
          <w:rFonts w:ascii="MS Mincho" w:eastAsia="MS Mincho" w:hAnsi="MS Mincho"/>
          <w:color w:val="202124"/>
          <w:sz w:val="8"/>
          <w:szCs w:val="8"/>
          <w:lang w:eastAsia="ja-JP"/>
        </w:rPr>
        <w:t>24</w:t>
      </w:r>
      <w:r w:rsidRPr="00AF21A6">
        <w:rPr>
          <w:rStyle w:val="y2iqfc"/>
          <w:rFonts w:ascii="MS Mincho" w:eastAsia="MS Mincho" w:hAnsi="MS Mincho" w:cs="MS Mincho" w:hint="eastAsia"/>
          <w:color w:val="202124"/>
          <w:sz w:val="8"/>
          <w:szCs w:val="8"/>
          <w:lang w:eastAsia="ja-JP"/>
        </w:rPr>
        <w:t>時間未満）用であり、患者の粘膜内層と直接接触します。</w:t>
      </w:r>
    </w:p>
    <w:p w:rsidR="00BD098F" w:rsidRPr="00AF21A6" w:rsidRDefault="00BD098F" w:rsidP="00BD098F">
      <w:pPr>
        <w:rPr>
          <w:rStyle w:val="y2iqfc"/>
          <w:rFonts w:ascii="MS Mincho" w:eastAsia="MS Mincho" w:hAnsi="MS Mincho"/>
          <w:color w:val="202124"/>
          <w:sz w:val="8"/>
          <w:szCs w:val="8"/>
          <w:lang w:eastAsia="ja-JP"/>
        </w:rPr>
      </w:pPr>
      <w:proofErr w:type="spellStart"/>
      <w:r w:rsidRPr="00AF21A6">
        <w:rPr>
          <w:rStyle w:val="y2iqfc"/>
          <w:rFonts w:ascii="MS Mincho" w:eastAsia="MS Mincho" w:hAnsi="MS Mincho" w:hint="eastAsia"/>
          <w:color w:val="202124"/>
          <w:sz w:val="8"/>
          <w:szCs w:val="8"/>
          <w:lang w:eastAsia="ja-JP"/>
        </w:rPr>
        <w:t>PatCom</w:t>
      </w:r>
      <w:proofErr w:type="spellEnd"/>
      <w:r w:rsidRPr="00AF21A6">
        <w:rPr>
          <w:rStyle w:val="y2iqfc"/>
          <w:rFonts w:ascii="MS Mincho" w:eastAsia="MS Mincho" w:hAnsi="MS Mincho" w:cs="MS Mincho" w:hint="eastAsia"/>
          <w:color w:val="202124"/>
          <w:sz w:val="8"/>
          <w:szCs w:val="8"/>
          <w:lang w:eastAsia="ja-JP"/>
        </w:rPr>
        <w:t>使い捨てイントロデューサーは非滅菌で提供されます。適切な無菌操作とユニバーサルバリア予防策（</w:t>
      </w:r>
      <w:r w:rsidRPr="00AF21A6">
        <w:rPr>
          <w:rStyle w:val="y2iqfc"/>
          <w:rFonts w:ascii="MS Mincho" w:eastAsia="MS Mincho" w:hAnsi="MS Mincho"/>
          <w:color w:val="202124"/>
          <w:sz w:val="8"/>
          <w:szCs w:val="8"/>
          <w:lang w:eastAsia="ja-JP"/>
        </w:rPr>
        <w:t>UBP</w:t>
      </w:r>
      <w:r w:rsidRPr="00AF21A6">
        <w:rPr>
          <w:rStyle w:val="y2iqfc"/>
          <w:rFonts w:ascii="MS Mincho" w:eastAsia="MS Mincho" w:hAnsi="MS Mincho" w:cs="MS Mincho" w:hint="eastAsia"/>
          <w:color w:val="202124"/>
          <w:sz w:val="8"/>
          <w:szCs w:val="8"/>
          <w:lang w:eastAsia="ja-JP"/>
        </w:rPr>
        <w:t>）を適用する必要があります。</w:t>
      </w:r>
    </w:p>
    <w:p w:rsidR="00BD098F" w:rsidRPr="00AF21A6" w:rsidRDefault="00BD098F" w:rsidP="00BD098F">
      <w:pPr>
        <w:rPr>
          <w:rStyle w:val="y2iqfc"/>
          <w:rFonts w:ascii="MS Mincho" w:eastAsia="MS Mincho" w:hAnsi="MS Mincho"/>
          <w:color w:val="202124"/>
          <w:sz w:val="8"/>
          <w:szCs w:val="8"/>
          <w:lang w:eastAsia="ja-JP"/>
        </w:rPr>
      </w:pPr>
      <w:r w:rsidRPr="00AF21A6">
        <w:rPr>
          <w:rStyle w:val="y2iqfc"/>
          <w:rFonts w:ascii="MS Mincho" w:eastAsia="MS Mincho" w:hAnsi="MS Mincho" w:cs="MS Mincho" w:hint="eastAsia"/>
          <w:color w:val="202124"/>
          <w:sz w:val="8"/>
          <w:szCs w:val="8"/>
          <w:lang w:eastAsia="ja-JP"/>
        </w:rPr>
        <w:t>このデバイスは、再利用できないように設計されています。再処理、再滅菌、および</w:t>
      </w:r>
      <w:r w:rsidRPr="00AF21A6">
        <w:rPr>
          <w:rStyle w:val="y2iqfc"/>
          <w:rFonts w:ascii="MS Mincho" w:eastAsia="MS Mincho" w:hAnsi="MS Mincho"/>
          <w:color w:val="202124"/>
          <w:sz w:val="8"/>
          <w:szCs w:val="8"/>
          <w:lang w:eastAsia="ja-JP"/>
        </w:rPr>
        <w:t>/</w:t>
      </w:r>
      <w:r w:rsidRPr="00AF21A6">
        <w:rPr>
          <w:rStyle w:val="y2iqfc"/>
          <w:rFonts w:ascii="MS Mincho" w:eastAsia="MS Mincho" w:hAnsi="MS Mincho" w:cs="MS Mincho" w:hint="eastAsia"/>
          <w:color w:val="202124"/>
          <w:sz w:val="8"/>
          <w:szCs w:val="8"/>
          <w:lang w:eastAsia="ja-JP"/>
        </w:rPr>
        <w:t>または再利用を試みると、デバイスの故障および</w:t>
      </w:r>
      <w:r w:rsidRPr="00AF21A6">
        <w:rPr>
          <w:rStyle w:val="y2iqfc"/>
          <w:rFonts w:ascii="MS Mincho" w:eastAsia="MS Mincho" w:hAnsi="MS Mincho"/>
          <w:color w:val="202124"/>
          <w:sz w:val="8"/>
          <w:szCs w:val="8"/>
          <w:lang w:eastAsia="ja-JP"/>
        </w:rPr>
        <w:t>/</w:t>
      </w:r>
      <w:r w:rsidRPr="00AF21A6">
        <w:rPr>
          <w:rStyle w:val="y2iqfc"/>
          <w:rFonts w:ascii="MS Mincho" w:eastAsia="MS Mincho" w:hAnsi="MS Mincho" w:cs="MS Mincho" w:hint="eastAsia"/>
          <w:color w:val="202124"/>
          <w:sz w:val="8"/>
          <w:szCs w:val="8"/>
          <w:lang w:eastAsia="ja-JP"/>
        </w:rPr>
        <w:t>または病気の伝染につながる可能性があります。処置後の導入器は体液で汚染されています。再利用を防ぐために、デバイスはすぐに廃棄されます。</w:t>
      </w:r>
    </w:p>
    <w:p w:rsidR="00BD098F" w:rsidRPr="00AF21A6" w:rsidRDefault="00BD098F" w:rsidP="00BD098F">
      <w:pPr>
        <w:rPr>
          <w:rStyle w:val="y2iqfc"/>
          <w:rFonts w:ascii="MS Mincho" w:eastAsia="MS Mincho" w:hAnsi="MS Mincho"/>
          <w:color w:val="202124"/>
          <w:sz w:val="8"/>
          <w:szCs w:val="8"/>
          <w:lang w:eastAsia="ja-JP"/>
        </w:rPr>
      </w:pPr>
      <w:proofErr w:type="spellStart"/>
      <w:r w:rsidRPr="00AF21A6">
        <w:rPr>
          <w:rStyle w:val="y2iqfc"/>
          <w:rFonts w:ascii="MS Mincho" w:eastAsia="MS Mincho" w:hAnsi="MS Mincho" w:hint="eastAsia"/>
          <w:color w:val="202124"/>
          <w:sz w:val="8"/>
          <w:szCs w:val="8"/>
          <w:lang w:eastAsia="ja-JP"/>
        </w:rPr>
        <w:t>PatCom</w:t>
      </w:r>
      <w:proofErr w:type="spellEnd"/>
      <w:r w:rsidRPr="00AF21A6">
        <w:rPr>
          <w:rStyle w:val="y2iqfc"/>
          <w:rFonts w:ascii="MS Mincho" w:eastAsia="MS Mincho" w:hAnsi="MS Mincho" w:cs="MS Mincho" w:hint="eastAsia"/>
          <w:color w:val="202124"/>
          <w:sz w:val="8"/>
          <w:szCs w:val="8"/>
          <w:lang w:eastAsia="ja-JP"/>
        </w:rPr>
        <w:t>使い捨てイントロデューサーは、病院または臨床現場で、機器の使用に関する専門的なトレーニングを受けた資格のある医療専門家の監督下で使用されます。</w:t>
      </w:r>
    </w:p>
    <w:p w:rsidR="00BD098F" w:rsidRPr="00AF21A6" w:rsidRDefault="00BD098F" w:rsidP="00BD098F">
      <w:pPr>
        <w:rPr>
          <w:rStyle w:val="y2iqfc"/>
          <w:rFonts w:ascii="MS Mincho" w:eastAsia="MS Mincho" w:hAnsi="MS Mincho"/>
          <w:color w:val="202124"/>
          <w:sz w:val="8"/>
          <w:szCs w:val="8"/>
          <w:lang w:eastAsia="ja-JP"/>
        </w:rPr>
      </w:pPr>
      <w:r w:rsidRPr="00AF21A6">
        <w:rPr>
          <w:rStyle w:val="y2iqfc"/>
          <w:rFonts w:ascii="MS Mincho" w:eastAsia="MS Mincho" w:hAnsi="MS Mincho" w:cs="MS Mincho" w:hint="eastAsia"/>
          <w:color w:val="202124"/>
          <w:sz w:val="8"/>
          <w:szCs w:val="8"/>
          <w:lang w:eastAsia="ja-JP"/>
        </w:rPr>
        <w:t>オーバーチューブの使用は、穿孔に関連付けられています。このような合併症は、手技中および手技後に言及し、検出された場合は適切に治療する必要があります。</w:t>
      </w:r>
    </w:p>
    <w:p w:rsidR="00BD098F" w:rsidRPr="00AF21A6" w:rsidRDefault="00BD098F" w:rsidP="00BD098F">
      <w:pPr>
        <w:rPr>
          <w:rStyle w:val="y2iqfc"/>
          <w:rFonts w:ascii="MS Mincho" w:eastAsia="MS Mincho" w:hAnsi="MS Mincho"/>
          <w:color w:val="202124"/>
          <w:sz w:val="8"/>
          <w:szCs w:val="8"/>
          <w:lang w:eastAsia="ja-JP"/>
        </w:rPr>
      </w:pPr>
      <w:r w:rsidRPr="00AF21A6">
        <w:rPr>
          <w:rStyle w:val="y2iqfc"/>
          <w:rFonts w:ascii="MS Mincho" w:eastAsia="MS Mincho" w:hAnsi="MS Mincho" w:cs="MS Mincho" w:hint="eastAsia"/>
          <w:color w:val="202124"/>
          <w:sz w:val="8"/>
          <w:szCs w:val="8"/>
          <w:lang w:eastAsia="ja-JP"/>
        </w:rPr>
        <w:t>イントロデューサーの体内に残っている水分は、イントロデューサーの抜管前に除去しないと、吸引のリスクをもたらす可能性があります。</w:t>
      </w:r>
    </w:p>
    <w:p w:rsidR="00A12DB7" w:rsidRPr="00AF21A6" w:rsidRDefault="00A12DB7" w:rsidP="00A12DB7">
      <w:pPr>
        <w:pStyle w:val="NoSpacing"/>
        <w:rPr>
          <w:rFonts w:ascii="inherit" w:hAnsi="inherit" w:hint="eastAsia"/>
        </w:rPr>
      </w:pPr>
      <w:r w:rsidRPr="00AF21A6">
        <w:rPr>
          <w:rStyle w:val="y2iqfc"/>
          <w:rFonts w:ascii="MS Mincho" w:eastAsia="MS Mincho" w:hAnsi="MS Mincho" w:cs="MS Mincho" w:hint="eastAsia"/>
          <w:color w:val="202124"/>
          <w:sz w:val="8"/>
          <w:szCs w:val="8"/>
          <w:lang w:eastAsia="ja-JP"/>
        </w:rPr>
        <w:t>規定の耐用年数を超えてデバイスを使用しないでください。</w:t>
      </w:r>
    </w:p>
    <w:p w:rsidR="00BD098F" w:rsidRPr="00AF21A6" w:rsidRDefault="00BD098F" w:rsidP="00BD098F">
      <w:pPr>
        <w:rPr>
          <w:rStyle w:val="y2iqfc"/>
          <w:rFonts w:ascii="MS Mincho" w:eastAsia="MS Mincho" w:hAnsi="MS Mincho"/>
          <w:color w:val="202124"/>
          <w:sz w:val="8"/>
          <w:szCs w:val="8"/>
          <w:lang w:eastAsia="ja-JP"/>
        </w:rPr>
      </w:pPr>
      <w:r w:rsidRPr="00AF21A6">
        <w:rPr>
          <w:rStyle w:val="y2iqfc"/>
          <w:rFonts w:ascii="MS Mincho" w:eastAsia="MS Mincho" w:hAnsi="MS Mincho" w:cs="MS Mincho" w:hint="eastAsia"/>
          <w:color w:val="202124"/>
          <w:sz w:val="8"/>
          <w:szCs w:val="8"/>
          <w:lang w:eastAsia="ja-JP"/>
        </w:rPr>
        <w:t>カテーテルは、ラベルのデバイス名</w:t>
      </w:r>
      <w:r w:rsidRPr="00AF21A6">
        <w:rPr>
          <w:rStyle w:val="y2iqfc"/>
          <w:rFonts w:ascii="MS Mincho" w:eastAsia="MS Mincho" w:hAnsi="MS Mincho"/>
          <w:color w:val="202124"/>
          <w:sz w:val="8"/>
          <w:szCs w:val="8"/>
          <w:lang w:eastAsia="ja-JP"/>
        </w:rPr>
        <w:t>/</w:t>
      </w:r>
      <w:r w:rsidRPr="00AF21A6">
        <w:rPr>
          <w:rStyle w:val="y2iqfc"/>
          <w:rFonts w:ascii="MS Mincho" w:eastAsia="MS Mincho" w:hAnsi="MS Mincho" w:cs="MS Mincho" w:hint="eastAsia"/>
          <w:color w:val="202124"/>
          <w:sz w:val="8"/>
          <w:szCs w:val="8"/>
          <w:lang w:eastAsia="ja-JP"/>
        </w:rPr>
        <w:t>説明で示されているように、意図された解剖学的構造で使用されます。</w:t>
      </w:r>
    </w:p>
    <w:p w:rsidR="00BD098F" w:rsidRPr="00AF21A6" w:rsidRDefault="00BD098F" w:rsidP="00BD098F">
      <w:pPr>
        <w:rPr>
          <w:lang w:eastAsia="ja-JP"/>
        </w:rPr>
      </w:pPr>
      <w:r w:rsidRPr="00AF21A6">
        <w:rPr>
          <w:rStyle w:val="y2iqfc"/>
          <w:rFonts w:ascii="MS Mincho" w:eastAsia="MS Mincho" w:hAnsi="MS Mincho" w:cs="MS Mincho" w:hint="eastAsia"/>
          <w:color w:val="202124"/>
          <w:sz w:val="8"/>
          <w:szCs w:val="8"/>
          <w:lang w:eastAsia="ja-JP"/>
        </w:rPr>
        <w:t>カテーテルは、ラベルに記載されているデバイス名</w:t>
      </w:r>
      <w:r w:rsidRPr="00AF21A6">
        <w:rPr>
          <w:rStyle w:val="y2iqfc"/>
          <w:rFonts w:ascii="MS Mincho" w:eastAsia="MS Mincho" w:hAnsi="MS Mincho"/>
          <w:color w:val="202124"/>
          <w:sz w:val="8"/>
          <w:szCs w:val="8"/>
          <w:lang w:eastAsia="ja-JP"/>
        </w:rPr>
        <w:t>/</w:t>
      </w:r>
      <w:r w:rsidRPr="00AF21A6">
        <w:rPr>
          <w:rStyle w:val="y2iqfc"/>
          <w:rFonts w:ascii="MS Mincho" w:eastAsia="MS Mincho" w:hAnsi="MS Mincho" w:cs="MS Mincho" w:hint="eastAsia"/>
          <w:color w:val="202124"/>
          <w:sz w:val="8"/>
          <w:szCs w:val="8"/>
          <w:lang w:eastAsia="ja-JP"/>
        </w:rPr>
        <w:t>説明に示されているように、対象となる年齢層に使用されます。</w:t>
      </w:r>
    </w:p>
    <w:p w:rsidR="00BD098F" w:rsidRPr="00AF21A6" w:rsidRDefault="00BD098F" w:rsidP="00BD098F">
      <w:pPr>
        <w:rPr>
          <w:rStyle w:val="y2iqfc"/>
          <w:rFonts w:ascii="inherit" w:hAnsi="inherit" w:hint="eastAsia"/>
          <w:b/>
          <w:color w:val="202124"/>
          <w:sz w:val="8"/>
          <w:szCs w:val="8"/>
          <w:u w:val="single"/>
          <w:lang w:eastAsia="ja-JP"/>
        </w:rPr>
      </w:pPr>
      <w:r w:rsidRPr="00AF21A6">
        <w:rPr>
          <w:rStyle w:val="y2iqfc"/>
          <w:rFonts w:ascii="MS Mincho" w:eastAsia="MS Mincho" w:hAnsi="MS Mincho" w:cs="MS Mincho" w:hint="eastAsia"/>
          <w:b/>
          <w:color w:val="202124"/>
          <w:sz w:val="8"/>
          <w:szCs w:val="8"/>
          <w:u w:val="single"/>
          <w:lang w:eastAsia="ja-JP"/>
        </w:rPr>
        <w:t>ターゲット層</w:t>
      </w:r>
    </w:p>
    <w:p w:rsidR="00BD098F" w:rsidRPr="00AF21A6" w:rsidRDefault="00BD098F" w:rsidP="00BD098F">
      <w:pPr>
        <w:rPr>
          <w:rStyle w:val="y2iqfc"/>
          <w:rFonts w:ascii="inherit" w:hAnsi="inherit" w:hint="eastAsia"/>
          <w:color w:val="202124"/>
          <w:sz w:val="8"/>
          <w:szCs w:val="8"/>
          <w:lang w:eastAsia="ja-JP"/>
        </w:rPr>
      </w:pPr>
      <w:r w:rsidRPr="00AF21A6">
        <w:rPr>
          <w:rStyle w:val="y2iqfc"/>
          <w:rFonts w:ascii="MS Mincho" w:eastAsia="MS Mincho" w:hAnsi="MS Mincho" w:cs="MS Mincho" w:hint="eastAsia"/>
          <w:color w:val="202124"/>
          <w:sz w:val="8"/>
          <w:szCs w:val="8"/>
          <w:lang w:eastAsia="ja-JP"/>
        </w:rPr>
        <w:t>特定の意図された患者集団はありません。</w:t>
      </w:r>
    </w:p>
    <w:p w:rsidR="00BD098F" w:rsidRPr="00AF21A6" w:rsidRDefault="00BD098F" w:rsidP="00BD098F">
      <w:pPr>
        <w:rPr>
          <w:rStyle w:val="y2iqfc"/>
          <w:rFonts w:ascii="MS Mincho" w:eastAsia="MS Mincho" w:hAnsi="MS Mincho" w:cs="MS Mincho"/>
          <w:color w:val="202124"/>
          <w:sz w:val="8"/>
          <w:szCs w:val="8"/>
          <w:lang w:eastAsia="ja-JP"/>
        </w:rPr>
      </w:pPr>
      <w:r w:rsidRPr="00AF21A6">
        <w:rPr>
          <w:rStyle w:val="y2iqfc"/>
          <w:rFonts w:ascii="MS Mincho" w:eastAsia="MS Mincho" w:hAnsi="MS Mincho" w:cs="MS Mincho" w:hint="eastAsia"/>
          <w:color w:val="202124"/>
          <w:sz w:val="8"/>
          <w:szCs w:val="8"/>
          <w:lang w:eastAsia="ja-JP"/>
        </w:rPr>
        <w:t>特定の患者への使用は、消化器系の専門的なトレーニングを受けた医療関係者の裁量に委ねられています。</w:t>
      </w:r>
    </w:p>
    <w:p w:rsidR="00A12DB7" w:rsidRPr="00AF21A6" w:rsidRDefault="00A12DB7" w:rsidP="00A12DB7">
      <w:pPr>
        <w:pStyle w:val="NoSpacing"/>
        <w:rPr>
          <w:rFonts w:ascii="inherit" w:hAnsi="inherit" w:hint="eastAsia"/>
          <w:b/>
          <w:u w:val="single"/>
        </w:rPr>
      </w:pPr>
      <w:r w:rsidRPr="00AF21A6">
        <w:rPr>
          <w:rStyle w:val="y2iqfc"/>
          <w:rFonts w:ascii="MS Mincho" w:eastAsia="MS Mincho" w:hAnsi="MS Mincho" w:cs="MS Mincho" w:hint="eastAsia"/>
          <w:b/>
          <w:color w:val="202124"/>
          <w:sz w:val="8"/>
          <w:szCs w:val="8"/>
          <w:u w:val="single"/>
          <w:lang w:eastAsia="ja-JP"/>
        </w:rPr>
        <w:t>臨床上の利点</w:t>
      </w:r>
    </w:p>
    <w:p w:rsidR="00BF4A97" w:rsidRPr="00AF21A6" w:rsidRDefault="00BF4A97" w:rsidP="00BF4A97">
      <w:pPr>
        <w:pStyle w:val="NoSpacing"/>
        <w:rPr>
          <w:rFonts w:ascii="inherit" w:hAnsi="inherit" w:hint="eastAsia"/>
        </w:rPr>
      </w:pPr>
      <w:r w:rsidRPr="00AF21A6">
        <w:rPr>
          <w:rStyle w:val="y2iqfc"/>
          <w:rFonts w:ascii="MS Mincho" w:eastAsia="MS Mincho" w:hAnsi="MS Mincho" w:cs="MS Mincho" w:hint="eastAsia"/>
          <w:color w:val="202124"/>
          <w:sz w:val="8"/>
          <w:szCs w:val="8"/>
          <w:lang w:eastAsia="ja-JP"/>
        </w:rPr>
        <w:t>シングルユースイントロデューサーは、鼻または口を通って咽頭および食道に医療機器を誘導します。これは、カテーテルの誤配置を回避し、気管などの望ましくない場所にプローブするのに役立ちます。</w:t>
      </w:r>
    </w:p>
    <w:p w:rsidR="00BD098F" w:rsidRPr="00AF21A6" w:rsidRDefault="00BD098F" w:rsidP="00BD098F">
      <w:pPr>
        <w:rPr>
          <w:rStyle w:val="y2iqfc"/>
          <w:rFonts w:ascii="MS Mincho" w:eastAsia="MS Mincho" w:hAnsi="MS Mincho"/>
          <w:b/>
          <w:color w:val="202124"/>
          <w:sz w:val="8"/>
          <w:szCs w:val="8"/>
          <w:u w:val="single"/>
          <w:lang w:eastAsia="ja-JP"/>
        </w:rPr>
      </w:pPr>
      <w:r w:rsidRPr="00AF21A6">
        <w:rPr>
          <w:rStyle w:val="y2iqfc"/>
          <w:rFonts w:ascii="MS Mincho" w:eastAsia="MS Mincho" w:hAnsi="MS Mincho" w:cs="MS Mincho" w:hint="eastAsia"/>
          <w:b/>
          <w:color w:val="202124"/>
          <w:sz w:val="8"/>
          <w:szCs w:val="8"/>
          <w:u w:val="single"/>
          <w:lang w:eastAsia="ja-JP"/>
        </w:rPr>
        <w:t>使用説明書</w:t>
      </w:r>
    </w:p>
    <w:p w:rsidR="00BD098F" w:rsidRPr="00AF21A6" w:rsidRDefault="00BD098F" w:rsidP="00BD098F">
      <w:pPr>
        <w:rPr>
          <w:rStyle w:val="y2iqfc"/>
          <w:rFonts w:ascii="MS Mincho" w:eastAsia="MS Mincho" w:hAnsi="MS Mincho"/>
          <w:color w:val="202124"/>
          <w:sz w:val="8"/>
          <w:szCs w:val="8"/>
          <w:lang w:eastAsia="ja-JP"/>
        </w:rPr>
      </w:pPr>
      <w:r w:rsidRPr="00AF21A6">
        <w:rPr>
          <w:rStyle w:val="y2iqfc"/>
          <w:rFonts w:ascii="MS Mincho" w:eastAsia="MS Mincho" w:hAnsi="MS Mincho" w:hint="eastAsia"/>
          <w:color w:val="202124"/>
          <w:sz w:val="8"/>
          <w:szCs w:val="8"/>
          <w:lang w:eastAsia="ja-JP"/>
        </w:rPr>
        <w:t>1.</w:t>
      </w:r>
      <w:r w:rsidRPr="00AF21A6">
        <w:rPr>
          <w:rStyle w:val="y2iqfc"/>
          <w:rFonts w:ascii="MS Mincho" w:eastAsia="MS Mincho" w:hAnsi="MS Mincho" w:cs="MS Mincho" w:hint="eastAsia"/>
          <w:color w:val="202124"/>
          <w:sz w:val="8"/>
          <w:szCs w:val="8"/>
          <w:lang w:eastAsia="ja-JP"/>
        </w:rPr>
        <w:t>清潔な作業エリアを準備します。</w:t>
      </w:r>
    </w:p>
    <w:p w:rsidR="00BD098F" w:rsidRPr="00AF21A6" w:rsidRDefault="00BD098F" w:rsidP="00BD098F">
      <w:pPr>
        <w:rPr>
          <w:rStyle w:val="y2iqfc"/>
          <w:rFonts w:ascii="MS Mincho" w:eastAsia="MS Mincho" w:hAnsi="MS Mincho"/>
          <w:color w:val="202124"/>
          <w:sz w:val="8"/>
          <w:szCs w:val="8"/>
          <w:lang w:eastAsia="ja-JP"/>
        </w:rPr>
      </w:pPr>
      <w:r w:rsidRPr="00AF21A6">
        <w:rPr>
          <w:rStyle w:val="y2iqfc"/>
          <w:rFonts w:ascii="MS Mincho" w:eastAsia="MS Mincho" w:hAnsi="MS Mincho" w:hint="eastAsia"/>
          <w:color w:val="202124"/>
          <w:sz w:val="8"/>
          <w:szCs w:val="8"/>
          <w:lang w:eastAsia="ja-JP"/>
        </w:rPr>
        <w:t>2.</w:t>
      </w:r>
      <w:r w:rsidRPr="00AF21A6">
        <w:rPr>
          <w:rStyle w:val="y2iqfc"/>
          <w:rFonts w:ascii="MS Mincho" w:eastAsia="MS Mincho" w:hAnsi="MS Mincho" w:cs="MS Mincho" w:hint="eastAsia"/>
          <w:color w:val="202124"/>
          <w:sz w:val="8"/>
          <w:szCs w:val="8"/>
          <w:lang w:eastAsia="ja-JP"/>
        </w:rPr>
        <w:t>内視鏡および</w:t>
      </w:r>
      <w:r w:rsidRPr="00AF21A6">
        <w:rPr>
          <w:rStyle w:val="y2iqfc"/>
          <w:rFonts w:ascii="MS Mincho" w:eastAsia="MS Mincho" w:hAnsi="MS Mincho"/>
          <w:color w:val="202124"/>
          <w:sz w:val="8"/>
          <w:szCs w:val="8"/>
          <w:lang w:eastAsia="ja-JP"/>
        </w:rPr>
        <w:t>/</w:t>
      </w:r>
      <w:r w:rsidRPr="00AF21A6">
        <w:rPr>
          <w:rStyle w:val="y2iqfc"/>
          <w:rFonts w:ascii="MS Mincho" w:eastAsia="MS Mincho" w:hAnsi="MS Mincho" w:cs="MS Mincho" w:hint="eastAsia"/>
          <w:color w:val="202124"/>
          <w:sz w:val="8"/>
          <w:szCs w:val="8"/>
          <w:lang w:eastAsia="ja-JP"/>
        </w:rPr>
        <w:t>またはイントロデューサー内に配置されるカテーテルの外径（</w:t>
      </w:r>
      <w:r w:rsidRPr="00AF21A6">
        <w:rPr>
          <w:rStyle w:val="y2iqfc"/>
          <w:rFonts w:ascii="MS Mincho" w:eastAsia="MS Mincho" w:hAnsi="MS Mincho"/>
          <w:color w:val="202124"/>
          <w:sz w:val="8"/>
          <w:szCs w:val="8"/>
          <w:lang w:eastAsia="ja-JP"/>
        </w:rPr>
        <w:t>OD</w:t>
      </w:r>
      <w:r w:rsidRPr="00AF21A6">
        <w:rPr>
          <w:rStyle w:val="y2iqfc"/>
          <w:rFonts w:ascii="MS Mincho" w:eastAsia="MS Mincho" w:hAnsi="MS Mincho" w:cs="MS Mincho" w:hint="eastAsia"/>
          <w:color w:val="202124"/>
          <w:sz w:val="8"/>
          <w:szCs w:val="8"/>
          <w:lang w:eastAsia="ja-JP"/>
        </w:rPr>
        <w:t>）よりも少なくとも</w:t>
      </w:r>
      <w:r w:rsidRPr="00AF21A6">
        <w:rPr>
          <w:rStyle w:val="y2iqfc"/>
          <w:rFonts w:ascii="MS Mincho" w:eastAsia="MS Mincho" w:hAnsi="MS Mincho"/>
          <w:color w:val="202124"/>
          <w:sz w:val="8"/>
          <w:szCs w:val="8"/>
          <w:lang w:eastAsia="ja-JP"/>
        </w:rPr>
        <w:t>0.4mm</w:t>
      </w:r>
      <w:r w:rsidRPr="00AF21A6">
        <w:rPr>
          <w:rStyle w:val="y2iqfc"/>
          <w:rFonts w:ascii="MS Mincho" w:eastAsia="MS Mincho" w:hAnsi="MS Mincho" w:cs="MS Mincho" w:hint="eastAsia"/>
          <w:color w:val="202124"/>
          <w:sz w:val="8"/>
          <w:szCs w:val="8"/>
          <w:lang w:eastAsia="ja-JP"/>
        </w:rPr>
        <w:t>大きい内径（</w:t>
      </w:r>
      <w:r w:rsidRPr="00AF21A6">
        <w:rPr>
          <w:rStyle w:val="y2iqfc"/>
          <w:rFonts w:ascii="MS Mincho" w:eastAsia="MS Mincho" w:hAnsi="MS Mincho"/>
          <w:color w:val="202124"/>
          <w:sz w:val="8"/>
          <w:szCs w:val="8"/>
          <w:lang w:eastAsia="ja-JP"/>
        </w:rPr>
        <w:t>ID</w:t>
      </w:r>
      <w:r w:rsidRPr="00AF21A6">
        <w:rPr>
          <w:rStyle w:val="y2iqfc"/>
          <w:rFonts w:ascii="MS Mincho" w:eastAsia="MS Mincho" w:hAnsi="MS Mincho" w:cs="MS Mincho" w:hint="eastAsia"/>
          <w:color w:val="202124"/>
          <w:sz w:val="8"/>
          <w:szCs w:val="8"/>
          <w:lang w:eastAsia="ja-JP"/>
        </w:rPr>
        <w:t>）のイントロデューサーを選択します。</w:t>
      </w:r>
    </w:p>
    <w:p w:rsidR="00BD098F" w:rsidRPr="00AF21A6" w:rsidRDefault="00BD098F" w:rsidP="00BD098F">
      <w:pPr>
        <w:rPr>
          <w:rStyle w:val="y2iqfc"/>
          <w:rFonts w:ascii="MS Mincho" w:eastAsia="MS Mincho" w:hAnsi="MS Mincho"/>
          <w:color w:val="202124"/>
          <w:sz w:val="8"/>
          <w:szCs w:val="8"/>
          <w:lang w:eastAsia="ja-JP"/>
        </w:rPr>
      </w:pPr>
      <w:r w:rsidRPr="00AF21A6">
        <w:rPr>
          <w:rStyle w:val="y2iqfc"/>
          <w:rFonts w:ascii="MS Mincho" w:eastAsia="MS Mincho" w:hAnsi="MS Mincho" w:hint="eastAsia"/>
          <w:color w:val="202124"/>
          <w:sz w:val="8"/>
          <w:szCs w:val="8"/>
          <w:lang w:eastAsia="ja-JP"/>
        </w:rPr>
        <w:t>3.</w:t>
      </w:r>
      <w:r w:rsidRPr="00AF21A6">
        <w:rPr>
          <w:rStyle w:val="y2iqfc"/>
          <w:rFonts w:ascii="MS Mincho" w:eastAsia="MS Mincho" w:hAnsi="MS Mincho" w:cs="MS Mincho" w:hint="eastAsia"/>
          <w:color w:val="202124"/>
          <w:sz w:val="8"/>
          <w:szCs w:val="8"/>
          <w:lang w:eastAsia="ja-JP"/>
        </w:rPr>
        <w:t>イントロデューサー、内視鏡、カテーテルまたはチューブ、および潤滑剤を作業領域に配置します。</w:t>
      </w:r>
    </w:p>
    <w:p w:rsidR="00BD098F" w:rsidRPr="00AF21A6" w:rsidRDefault="00BD098F" w:rsidP="00BD098F">
      <w:pPr>
        <w:rPr>
          <w:rStyle w:val="y2iqfc"/>
          <w:rFonts w:ascii="MS Mincho" w:eastAsia="MS Mincho" w:hAnsi="MS Mincho"/>
          <w:color w:val="202124"/>
          <w:sz w:val="8"/>
          <w:szCs w:val="8"/>
          <w:lang w:eastAsia="ja-JP"/>
        </w:rPr>
      </w:pPr>
      <w:r w:rsidRPr="00AF21A6">
        <w:rPr>
          <w:rStyle w:val="y2iqfc"/>
          <w:rFonts w:ascii="MS Mincho" w:eastAsia="MS Mincho" w:hAnsi="MS Mincho" w:hint="eastAsia"/>
          <w:color w:val="202124"/>
          <w:sz w:val="8"/>
          <w:szCs w:val="8"/>
          <w:lang w:eastAsia="ja-JP"/>
        </w:rPr>
        <w:t>4.</w:t>
      </w:r>
      <w:r w:rsidRPr="00AF21A6">
        <w:rPr>
          <w:rStyle w:val="y2iqfc"/>
          <w:rFonts w:ascii="MS Mincho" w:eastAsia="MS Mincho" w:hAnsi="MS Mincho" w:cs="MS Mincho" w:hint="eastAsia"/>
          <w:color w:val="202124"/>
          <w:sz w:val="8"/>
          <w:szCs w:val="8"/>
          <w:lang w:eastAsia="ja-JP"/>
        </w:rPr>
        <w:t>イントロデューサーの外側（先端から最初の</w:t>
      </w:r>
      <w:r w:rsidRPr="00AF21A6">
        <w:rPr>
          <w:rStyle w:val="y2iqfc"/>
          <w:rFonts w:ascii="MS Mincho" w:eastAsia="MS Mincho" w:hAnsi="MS Mincho"/>
          <w:color w:val="202124"/>
          <w:sz w:val="8"/>
          <w:szCs w:val="8"/>
          <w:lang w:eastAsia="ja-JP"/>
        </w:rPr>
        <w:t>5 cm</w:t>
      </w:r>
      <w:r w:rsidRPr="00AF21A6">
        <w:rPr>
          <w:rStyle w:val="y2iqfc"/>
          <w:rFonts w:ascii="MS Mincho" w:eastAsia="MS Mincho" w:hAnsi="MS Mincho" w:cs="MS Mincho" w:hint="eastAsia"/>
          <w:color w:val="202124"/>
          <w:sz w:val="8"/>
          <w:szCs w:val="8"/>
          <w:lang w:eastAsia="ja-JP"/>
        </w:rPr>
        <w:t>）、内視鏡の外側（先端から最初の</w:t>
      </w:r>
      <w:r w:rsidRPr="00AF21A6">
        <w:rPr>
          <w:rStyle w:val="y2iqfc"/>
          <w:rFonts w:ascii="MS Mincho" w:eastAsia="MS Mincho" w:hAnsi="MS Mincho"/>
          <w:color w:val="202124"/>
          <w:sz w:val="8"/>
          <w:szCs w:val="8"/>
          <w:lang w:eastAsia="ja-JP"/>
        </w:rPr>
        <w:t>5 cm</w:t>
      </w:r>
      <w:r w:rsidRPr="00AF21A6">
        <w:rPr>
          <w:rStyle w:val="y2iqfc"/>
          <w:rFonts w:ascii="MS Mincho" w:eastAsia="MS Mincho" w:hAnsi="MS Mincho" w:cs="MS Mincho" w:hint="eastAsia"/>
          <w:color w:val="202124"/>
          <w:sz w:val="8"/>
          <w:szCs w:val="8"/>
          <w:lang w:eastAsia="ja-JP"/>
        </w:rPr>
        <w:t>）、およびカテーテルまたはチューブの外側（先端から最初の</w:t>
      </w:r>
      <w:r w:rsidRPr="00AF21A6">
        <w:rPr>
          <w:rStyle w:val="y2iqfc"/>
          <w:rFonts w:ascii="MS Mincho" w:eastAsia="MS Mincho" w:hAnsi="MS Mincho"/>
          <w:color w:val="202124"/>
          <w:sz w:val="8"/>
          <w:szCs w:val="8"/>
          <w:lang w:eastAsia="ja-JP"/>
        </w:rPr>
        <w:t>5 cm</w:t>
      </w:r>
      <w:r w:rsidRPr="00AF21A6">
        <w:rPr>
          <w:rStyle w:val="y2iqfc"/>
          <w:rFonts w:ascii="MS Mincho" w:eastAsia="MS Mincho" w:hAnsi="MS Mincho" w:cs="MS Mincho" w:hint="eastAsia"/>
          <w:color w:val="202124"/>
          <w:sz w:val="8"/>
          <w:szCs w:val="8"/>
          <w:lang w:eastAsia="ja-JP"/>
        </w:rPr>
        <w:t>）に潤滑剤をたっぷりと塗布します。</w:t>
      </w:r>
    </w:p>
    <w:p w:rsidR="00BD098F" w:rsidRPr="00AF21A6" w:rsidRDefault="00BD098F" w:rsidP="00BD098F">
      <w:pPr>
        <w:rPr>
          <w:lang w:eastAsia="ja-JP"/>
        </w:rPr>
      </w:pPr>
      <w:r w:rsidRPr="00AF21A6">
        <w:rPr>
          <w:rStyle w:val="y2iqfc"/>
          <w:rFonts w:ascii="MS Mincho" w:eastAsia="MS Mincho" w:hAnsi="MS Mincho" w:hint="eastAsia"/>
          <w:color w:val="202124"/>
          <w:sz w:val="8"/>
          <w:szCs w:val="8"/>
          <w:lang w:eastAsia="ja-JP"/>
        </w:rPr>
        <w:t>5.</w:t>
      </w:r>
      <w:r w:rsidRPr="00AF21A6">
        <w:rPr>
          <w:rStyle w:val="y2iqfc"/>
          <w:rFonts w:ascii="MS Mincho" w:eastAsia="MS Mincho" w:hAnsi="MS Mincho" w:cs="MS Mincho" w:hint="eastAsia"/>
          <w:color w:val="202124"/>
          <w:sz w:val="8"/>
          <w:szCs w:val="8"/>
          <w:lang w:eastAsia="ja-JP"/>
        </w:rPr>
        <w:t>内視鏡の挿入部分のフレアエンドからイントロデューサーを可能な限り上にスライドさせます。</w:t>
      </w:r>
    </w:p>
    <w:p w:rsidR="00BD098F" w:rsidRPr="00AF21A6" w:rsidRDefault="00BD098F" w:rsidP="00BD098F">
      <w:pPr>
        <w:rPr>
          <w:rStyle w:val="y2iqfc"/>
          <w:rFonts w:ascii="MS Mincho" w:eastAsia="MS Mincho" w:hAnsi="MS Mincho"/>
          <w:color w:val="202124"/>
          <w:sz w:val="8"/>
          <w:szCs w:val="8"/>
          <w:lang w:eastAsia="ja-JP"/>
        </w:rPr>
      </w:pPr>
      <w:r w:rsidRPr="00AF21A6">
        <w:rPr>
          <w:rStyle w:val="y2iqfc"/>
          <w:rFonts w:ascii="MS Mincho" w:eastAsia="MS Mincho" w:hAnsi="MS Mincho" w:hint="eastAsia"/>
          <w:color w:val="202124"/>
          <w:sz w:val="8"/>
          <w:szCs w:val="8"/>
          <w:lang w:eastAsia="ja-JP"/>
        </w:rPr>
        <w:t>6.</w:t>
      </w:r>
      <w:r w:rsidRPr="00AF21A6">
        <w:rPr>
          <w:rStyle w:val="y2iqfc"/>
          <w:rFonts w:ascii="MS Mincho" w:eastAsia="MS Mincho" w:hAnsi="MS Mincho" w:cs="MS Mincho" w:hint="eastAsia"/>
          <w:color w:val="202124"/>
          <w:sz w:val="8"/>
          <w:szCs w:val="8"/>
          <w:u w:val="single"/>
          <w:lang w:eastAsia="ja-JP"/>
        </w:rPr>
        <w:t>鼻挿管の場合：</w:t>
      </w:r>
    </w:p>
    <w:p w:rsidR="00BD098F" w:rsidRPr="00AF21A6" w:rsidRDefault="00BD098F" w:rsidP="00BD098F">
      <w:pPr>
        <w:rPr>
          <w:rStyle w:val="y2iqfc"/>
          <w:rFonts w:ascii="MS Mincho" w:eastAsia="MS Mincho" w:hAnsi="MS Mincho"/>
          <w:color w:val="202124"/>
          <w:sz w:val="8"/>
          <w:szCs w:val="8"/>
          <w:lang w:eastAsia="ja-JP"/>
        </w:rPr>
      </w:pPr>
      <w:r w:rsidRPr="00AF21A6">
        <w:rPr>
          <w:rStyle w:val="y2iqfc"/>
          <w:rFonts w:ascii="MS Mincho" w:eastAsia="MS Mincho" w:hAnsi="MS Mincho" w:hint="eastAsia"/>
          <w:color w:val="202124"/>
          <w:sz w:val="8"/>
          <w:szCs w:val="8"/>
          <w:lang w:eastAsia="ja-JP"/>
        </w:rPr>
        <w:t>a</w:t>
      </w:r>
      <w:r w:rsidRPr="00AF21A6">
        <w:rPr>
          <w:rStyle w:val="y2iqfc"/>
          <w:rFonts w:ascii="MS Mincho" w:eastAsia="MS Mincho" w:hAnsi="MS Mincho" w:cs="MS Mincho" w:hint="eastAsia"/>
          <w:color w:val="202124"/>
          <w:sz w:val="8"/>
          <w:szCs w:val="8"/>
          <w:lang w:eastAsia="ja-JP"/>
        </w:rPr>
        <w:t>）イントロデューサーと内視鏡を持ったまま、両方を鼻腔に挿入します。</w:t>
      </w:r>
    </w:p>
    <w:p w:rsidR="00BD098F" w:rsidRPr="00AF21A6" w:rsidRDefault="00BD098F" w:rsidP="00BD098F">
      <w:pPr>
        <w:rPr>
          <w:rStyle w:val="y2iqfc"/>
          <w:rFonts w:ascii="MS Mincho" w:eastAsia="MS Mincho" w:hAnsi="MS Mincho"/>
          <w:color w:val="202124"/>
          <w:sz w:val="8"/>
          <w:szCs w:val="8"/>
          <w:lang w:eastAsia="ja-JP"/>
        </w:rPr>
      </w:pPr>
      <w:r w:rsidRPr="00AF21A6">
        <w:rPr>
          <w:rStyle w:val="y2iqfc"/>
          <w:rFonts w:ascii="MS Mincho" w:eastAsia="MS Mincho" w:hAnsi="MS Mincho" w:hint="eastAsia"/>
          <w:color w:val="202124"/>
          <w:sz w:val="8"/>
          <w:szCs w:val="8"/>
          <w:lang w:eastAsia="ja-JP"/>
        </w:rPr>
        <w:t xml:space="preserve">  </w:t>
      </w:r>
      <w:r w:rsidRPr="00AF21A6">
        <w:rPr>
          <w:rStyle w:val="y2iqfc"/>
          <w:rFonts w:ascii="MS Mincho" w:eastAsia="MS Mincho" w:hAnsi="MS Mincho"/>
          <w:color w:val="202124"/>
          <w:sz w:val="8"/>
          <w:szCs w:val="8"/>
          <w:lang w:eastAsia="ja-JP"/>
        </w:rPr>
        <w:t xml:space="preserve"> </w:t>
      </w:r>
      <w:r w:rsidRPr="00AF21A6">
        <w:rPr>
          <w:rStyle w:val="y2iqfc"/>
          <w:rFonts w:ascii="MS Mincho" w:eastAsia="MS Mincho" w:hAnsi="MS Mincho" w:cs="MS Mincho" w:hint="eastAsia"/>
          <w:color w:val="202124"/>
          <w:sz w:val="8"/>
          <w:szCs w:val="8"/>
          <w:lang w:eastAsia="ja-JP"/>
        </w:rPr>
        <w:t>患者の視覚化機能を利用して前方にスライドします</w:t>
      </w:r>
    </w:p>
    <w:p w:rsidR="00BD098F" w:rsidRPr="00AF21A6" w:rsidRDefault="00BD098F" w:rsidP="00BD098F">
      <w:pPr>
        <w:rPr>
          <w:rStyle w:val="y2iqfc"/>
          <w:rFonts w:ascii="MS Mincho" w:eastAsia="MS Mincho" w:hAnsi="MS Mincho"/>
          <w:color w:val="202124"/>
          <w:sz w:val="8"/>
          <w:szCs w:val="8"/>
          <w:lang w:eastAsia="ja-JP"/>
        </w:rPr>
      </w:pPr>
      <w:r w:rsidRPr="00AF21A6">
        <w:rPr>
          <w:rStyle w:val="y2iqfc"/>
          <w:rFonts w:ascii="MS Mincho" w:eastAsia="MS Mincho" w:hAnsi="MS Mincho" w:hint="eastAsia"/>
          <w:color w:val="202124"/>
          <w:sz w:val="8"/>
          <w:szCs w:val="8"/>
          <w:lang w:eastAsia="ja-JP"/>
        </w:rPr>
        <w:t xml:space="preserve">  </w:t>
      </w:r>
      <w:r w:rsidRPr="00AF21A6">
        <w:rPr>
          <w:rStyle w:val="y2iqfc"/>
          <w:rFonts w:ascii="MS Mincho" w:eastAsia="MS Mincho" w:hAnsi="MS Mincho"/>
          <w:color w:val="202124"/>
          <w:sz w:val="8"/>
          <w:szCs w:val="8"/>
          <w:lang w:eastAsia="ja-JP"/>
        </w:rPr>
        <w:t xml:space="preserve"> </w:t>
      </w:r>
      <w:r w:rsidRPr="00AF21A6">
        <w:rPr>
          <w:rStyle w:val="y2iqfc"/>
          <w:rFonts w:ascii="MS Mincho" w:eastAsia="MS Mincho" w:hAnsi="MS Mincho" w:cs="MS Mincho" w:hint="eastAsia"/>
          <w:color w:val="202124"/>
          <w:sz w:val="8"/>
          <w:szCs w:val="8"/>
          <w:lang w:eastAsia="ja-JP"/>
        </w:rPr>
        <w:t>内視鏡。</w:t>
      </w:r>
    </w:p>
    <w:p w:rsidR="00BD098F" w:rsidRPr="00AF21A6" w:rsidRDefault="00BD098F" w:rsidP="00BD098F">
      <w:pPr>
        <w:rPr>
          <w:rStyle w:val="y2iqfc"/>
          <w:rFonts w:ascii="MS Mincho" w:eastAsia="MS Mincho" w:hAnsi="MS Mincho"/>
          <w:color w:val="202124"/>
          <w:sz w:val="8"/>
          <w:szCs w:val="8"/>
          <w:lang w:eastAsia="ja-JP"/>
        </w:rPr>
      </w:pPr>
      <w:r w:rsidRPr="00AF21A6">
        <w:rPr>
          <w:rStyle w:val="y2iqfc"/>
          <w:rFonts w:ascii="MS Mincho" w:eastAsia="MS Mincho" w:hAnsi="MS Mincho" w:hint="eastAsia"/>
          <w:color w:val="202124"/>
          <w:sz w:val="8"/>
          <w:szCs w:val="8"/>
          <w:lang w:eastAsia="ja-JP"/>
        </w:rPr>
        <w:t>b</w:t>
      </w:r>
      <w:r w:rsidRPr="00AF21A6">
        <w:rPr>
          <w:rStyle w:val="y2iqfc"/>
          <w:rFonts w:ascii="MS Mincho" w:eastAsia="MS Mincho" w:hAnsi="MS Mincho" w:cs="MS Mincho" w:hint="eastAsia"/>
          <w:color w:val="202124"/>
          <w:sz w:val="8"/>
          <w:szCs w:val="8"/>
          <w:lang w:eastAsia="ja-JP"/>
        </w:rPr>
        <w:t>）咽頭後壁に達したら、の角のある先端を利用します。</w:t>
      </w:r>
    </w:p>
    <w:p w:rsidR="00BD098F" w:rsidRPr="00AF21A6" w:rsidRDefault="00BD098F" w:rsidP="00BD098F">
      <w:pPr>
        <w:rPr>
          <w:rStyle w:val="y2iqfc"/>
          <w:rFonts w:ascii="MS Mincho" w:eastAsia="MS Mincho" w:hAnsi="MS Mincho"/>
          <w:color w:val="202124"/>
          <w:sz w:val="8"/>
          <w:szCs w:val="8"/>
          <w:lang w:eastAsia="ja-JP"/>
        </w:rPr>
      </w:pPr>
      <w:r w:rsidRPr="00AF21A6">
        <w:rPr>
          <w:rStyle w:val="y2iqfc"/>
          <w:rFonts w:ascii="MS Mincho" w:eastAsia="MS Mincho" w:hAnsi="MS Mincho" w:hint="eastAsia"/>
          <w:color w:val="202124"/>
          <w:sz w:val="8"/>
          <w:szCs w:val="8"/>
          <w:lang w:eastAsia="ja-JP"/>
        </w:rPr>
        <w:t xml:space="preserve">   </w:t>
      </w:r>
      <w:r w:rsidRPr="00AF21A6">
        <w:rPr>
          <w:rStyle w:val="y2iqfc"/>
          <w:rFonts w:ascii="MS Mincho" w:eastAsia="MS Mincho" w:hAnsi="MS Mincho" w:cs="MS Mincho" w:hint="eastAsia"/>
          <w:color w:val="202124"/>
          <w:sz w:val="8"/>
          <w:szCs w:val="8"/>
          <w:lang w:eastAsia="ja-JP"/>
        </w:rPr>
        <w:t>イントロデューサーと内視鏡を咽頭にナビゲートする内視鏡。</w:t>
      </w:r>
    </w:p>
    <w:p w:rsidR="00BD098F" w:rsidRPr="00AF21A6" w:rsidRDefault="00BD098F" w:rsidP="00BD098F">
      <w:pPr>
        <w:rPr>
          <w:rStyle w:val="y2iqfc"/>
          <w:rFonts w:ascii="MS Mincho" w:eastAsia="MS Mincho" w:hAnsi="MS Mincho" w:cs="MS Mincho"/>
          <w:color w:val="202124"/>
          <w:sz w:val="8"/>
          <w:szCs w:val="8"/>
          <w:lang w:eastAsia="ja-JP"/>
        </w:rPr>
      </w:pPr>
      <w:proofErr w:type="gramStart"/>
      <w:r w:rsidRPr="00AF21A6">
        <w:rPr>
          <w:rStyle w:val="y2iqfc"/>
          <w:rFonts w:ascii="MS Mincho" w:eastAsia="MS Mincho" w:hAnsi="MS Mincho" w:hint="eastAsia"/>
          <w:color w:val="202124"/>
          <w:sz w:val="8"/>
          <w:szCs w:val="8"/>
          <w:lang w:eastAsia="ja-JP"/>
        </w:rPr>
        <w:t>c</w:t>
      </w:r>
      <w:r w:rsidRPr="00AF21A6">
        <w:rPr>
          <w:rStyle w:val="y2iqfc"/>
          <w:rFonts w:ascii="MS Mincho" w:eastAsia="MS Mincho" w:hAnsi="MS Mincho" w:cs="MS Mincho" w:hint="eastAsia"/>
          <w:color w:val="202124"/>
          <w:sz w:val="8"/>
          <w:szCs w:val="8"/>
          <w:lang w:eastAsia="ja-JP"/>
        </w:rPr>
        <w:t>）患者に飲み込むように指示しながら、イントロデューサー</w:t>
      </w:r>
      <w:r w:rsidRPr="00AF21A6">
        <w:rPr>
          <w:rStyle w:val="y2iqfc"/>
          <w:rFonts w:ascii="MS Mincho" w:eastAsia="MS Mincho" w:hAnsi="MS Mincho"/>
          <w:color w:val="202124"/>
          <w:sz w:val="8"/>
          <w:szCs w:val="8"/>
          <w:lang w:eastAsia="ja-JP"/>
        </w:rPr>
        <w:t>/</w:t>
      </w:r>
      <w:r w:rsidRPr="00AF21A6">
        <w:rPr>
          <w:rStyle w:val="y2iqfc"/>
          <w:rFonts w:ascii="MS Mincho" w:eastAsia="MS Mincho" w:hAnsi="MS Mincho" w:cs="MS Mincho" w:hint="eastAsia"/>
          <w:color w:val="202124"/>
          <w:sz w:val="8"/>
          <w:szCs w:val="8"/>
          <w:lang w:eastAsia="ja-JP"/>
        </w:rPr>
        <w:t>内視鏡を動</w:t>
      </w:r>
      <w:proofErr w:type="gramEnd"/>
    </w:p>
    <w:p w:rsidR="00BD098F" w:rsidRPr="00AF21A6" w:rsidRDefault="00BD098F" w:rsidP="00BD098F">
      <w:pPr>
        <w:rPr>
          <w:rStyle w:val="y2iqfc"/>
          <w:rFonts w:ascii="MS Mincho" w:eastAsia="MS Mincho" w:hAnsi="MS Mincho" w:cs="MS Mincho"/>
          <w:color w:val="202124"/>
          <w:sz w:val="8"/>
          <w:szCs w:val="8"/>
          <w:lang w:eastAsia="ja-JP"/>
        </w:rPr>
      </w:pPr>
      <w:r w:rsidRPr="00AF21A6">
        <w:rPr>
          <w:rStyle w:val="y2iqfc"/>
          <w:rFonts w:ascii="MS Mincho" w:eastAsia="MS Mincho" w:hAnsi="MS Mincho" w:cs="MS Mincho"/>
          <w:color w:val="202124"/>
          <w:sz w:val="8"/>
          <w:szCs w:val="8"/>
          <w:lang w:eastAsia="ja-JP"/>
        </w:rPr>
        <w:t xml:space="preserve">   </w:t>
      </w:r>
      <w:r w:rsidRPr="00AF21A6">
        <w:rPr>
          <w:rStyle w:val="y2iqfc"/>
          <w:rFonts w:ascii="MS Mincho" w:eastAsia="MS Mincho" w:hAnsi="MS Mincho" w:cs="MS Mincho" w:hint="eastAsia"/>
          <w:color w:val="202124"/>
          <w:sz w:val="8"/>
          <w:szCs w:val="8"/>
          <w:lang w:eastAsia="ja-JP"/>
        </w:rPr>
        <w:t>かしますイントロデューサーのフレア端が先端に来るまで食道に進みま</w:t>
      </w:r>
    </w:p>
    <w:p w:rsidR="00BD098F" w:rsidRPr="00AF21A6" w:rsidRDefault="00BD098F" w:rsidP="00BD098F">
      <w:pPr>
        <w:rPr>
          <w:rFonts w:ascii="MS Mincho" w:eastAsia="MS Mincho" w:hAnsi="MS Mincho"/>
          <w:color w:val="202124"/>
          <w:sz w:val="8"/>
          <w:szCs w:val="8"/>
          <w:lang w:eastAsia="ja-JP"/>
        </w:rPr>
      </w:pPr>
      <w:r w:rsidRPr="00AF21A6">
        <w:rPr>
          <w:rStyle w:val="y2iqfc"/>
          <w:rFonts w:ascii="MS Mincho" w:eastAsia="MS Mincho" w:hAnsi="MS Mincho" w:cs="MS Mincho"/>
          <w:color w:val="202124"/>
          <w:sz w:val="8"/>
          <w:szCs w:val="8"/>
          <w:lang w:eastAsia="ja-JP"/>
        </w:rPr>
        <w:t xml:space="preserve">   </w:t>
      </w:r>
      <w:r w:rsidRPr="00AF21A6">
        <w:rPr>
          <w:rStyle w:val="y2iqfc"/>
          <w:rFonts w:ascii="MS Mincho" w:eastAsia="MS Mincho" w:hAnsi="MS Mincho" w:cs="MS Mincho" w:hint="eastAsia"/>
          <w:color w:val="202124"/>
          <w:sz w:val="8"/>
          <w:szCs w:val="8"/>
          <w:lang w:eastAsia="ja-JP"/>
        </w:rPr>
        <w:t>す患者の鼻の。</w:t>
      </w:r>
    </w:p>
    <w:p w:rsidR="00BD098F" w:rsidRPr="00AF21A6" w:rsidRDefault="005E7660" w:rsidP="00F220F8">
      <w:pPr>
        <w:rPr>
          <w:rStyle w:val="y2iqfc"/>
          <w:rFonts w:ascii="MS Mincho" w:eastAsia="MS Mincho" w:hAnsi="MS Mincho"/>
          <w:color w:val="202124"/>
          <w:sz w:val="8"/>
          <w:szCs w:val="8"/>
          <w:u w:val="single"/>
          <w:lang w:eastAsia="ja-JP"/>
        </w:rPr>
      </w:pPr>
      <w:r w:rsidRPr="00AF21A6">
        <w:rPr>
          <w:rFonts w:ascii="PMingLiU-ExtB" w:eastAsia="PMingLiU-ExtB" w:hAnsi="PMingLiU-ExtB" w:cs="Arial"/>
          <w:lang w:eastAsia="ja-JP"/>
        </w:rPr>
        <w:t xml:space="preserve"> </w:t>
      </w:r>
      <w:r w:rsidR="00BD098F" w:rsidRPr="00AF21A6">
        <w:rPr>
          <w:rStyle w:val="y2iqfc"/>
          <w:rFonts w:ascii="MS Mincho" w:eastAsia="MS Mincho" w:hAnsi="MS Mincho" w:cs="MS Mincho" w:hint="eastAsia"/>
          <w:color w:val="202124"/>
          <w:sz w:val="8"/>
          <w:szCs w:val="8"/>
          <w:u w:val="single"/>
          <w:lang w:eastAsia="ja-JP"/>
        </w:rPr>
        <w:t>経口挿管の場合：</w:t>
      </w:r>
    </w:p>
    <w:p w:rsidR="00BD098F" w:rsidRPr="00AF21A6" w:rsidRDefault="00BD098F" w:rsidP="00F220F8">
      <w:pPr>
        <w:rPr>
          <w:rStyle w:val="y2iqfc"/>
          <w:rFonts w:ascii="MS Mincho" w:eastAsia="MS Mincho" w:hAnsi="MS Mincho"/>
          <w:color w:val="202124"/>
          <w:sz w:val="8"/>
          <w:szCs w:val="8"/>
          <w:lang w:eastAsia="ja-JP"/>
        </w:rPr>
      </w:pPr>
      <w:r w:rsidRPr="00AF21A6">
        <w:rPr>
          <w:rStyle w:val="y2iqfc"/>
          <w:rFonts w:ascii="MS Mincho" w:eastAsia="MS Mincho" w:hAnsi="MS Mincho" w:hint="eastAsia"/>
          <w:color w:val="202124"/>
          <w:sz w:val="8"/>
          <w:szCs w:val="8"/>
          <w:lang w:eastAsia="ja-JP"/>
        </w:rPr>
        <w:t>a</w:t>
      </w:r>
      <w:r w:rsidRPr="00AF21A6">
        <w:rPr>
          <w:rStyle w:val="y2iqfc"/>
          <w:rFonts w:ascii="MS Mincho" w:eastAsia="MS Mincho" w:hAnsi="MS Mincho" w:cs="MS Mincho" w:hint="eastAsia"/>
          <w:color w:val="202124"/>
          <w:sz w:val="8"/>
          <w:szCs w:val="8"/>
          <w:lang w:eastAsia="ja-JP"/>
        </w:rPr>
        <w:t>）イントロデューサーと内視鏡を持ちながら、両方を口腔内に挿入します</w:t>
      </w:r>
    </w:p>
    <w:p w:rsidR="00BD098F" w:rsidRPr="00AF21A6" w:rsidRDefault="00F220F8" w:rsidP="00F220F8">
      <w:pPr>
        <w:rPr>
          <w:rStyle w:val="y2iqfc"/>
          <w:rFonts w:ascii="MS Mincho" w:eastAsia="MS Mincho" w:hAnsi="MS Mincho"/>
          <w:color w:val="202124"/>
          <w:sz w:val="8"/>
          <w:szCs w:val="8"/>
          <w:lang w:eastAsia="ja-JP"/>
        </w:rPr>
      </w:pPr>
      <w:r w:rsidRPr="00AF21A6">
        <w:rPr>
          <w:rStyle w:val="y2iqfc"/>
          <w:rFonts w:ascii="MS Mincho" w:eastAsia="MS Mincho" w:hAnsi="MS Mincho" w:hint="eastAsia"/>
          <w:color w:val="202124"/>
          <w:sz w:val="8"/>
          <w:szCs w:val="8"/>
          <w:lang w:eastAsia="ja-JP"/>
        </w:rPr>
        <w:t xml:space="preserve">   </w:t>
      </w:r>
      <w:r w:rsidR="00BD098F" w:rsidRPr="00AF21A6">
        <w:rPr>
          <w:rStyle w:val="y2iqfc"/>
          <w:rFonts w:ascii="MS Mincho" w:eastAsia="MS Mincho" w:hAnsi="MS Mincho" w:cs="MS Mincho" w:hint="eastAsia"/>
          <w:color w:val="202124"/>
          <w:sz w:val="8"/>
          <w:szCs w:val="8"/>
          <w:lang w:eastAsia="ja-JP"/>
        </w:rPr>
        <w:t>患者の視覚化機能を利用して前方にスライドします内視鏡。</w:t>
      </w:r>
    </w:p>
    <w:p w:rsidR="00F220F8" w:rsidRPr="00AF21A6" w:rsidRDefault="00BD098F" w:rsidP="00F220F8">
      <w:pPr>
        <w:rPr>
          <w:rStyle w:val="y2iqfc"/>
          <w:rFonts w:ascii="MS Mincho" w:eastAsia="MS Mincho" w:hAnsi="MS Mincho" w:cs="MS Mincho"/>
          <w:color w:val="202124"/>
          <w:sz w:val="8"/>
          <w:szCs w:val="8"/>
          <w:lang w:eastAsia="ja-JP"/>
        </w:rPr>
      </w:pPr>
      <w:r w:rsidRPr="00AF21A6">
        <w:rPr>
          <w:rStyle w:val="y2iqfc"/>
          <w:rFonts w:ascii="MS Mincho" w:eastAsia="MS Mincho" w:hAnsi="MS Mincho" w:hint="eastAsia"/>
          <w:color w:val="202124"/>
          <w:sz w:val="8"/>
          <w:szCs w:val="8"/>
          <w:lang w:eastAsia="ja-JP"/>
        </w:rPr>
        <w:t>b</w:t>
      </w:r>
      <w:r w:rsidRPr="00AF21A6">
        <w:rPr>
          <w:rStyle w:val="y2iqfc"/>
          <w:rFonts w:ascii="MS Mincho" w:eastAsia="MS Mincho" w:hAnsi="MS Mincho" w:cs="MS Mincho" w:hint="eastAsia"/>
          <w:color w:val="202124"/>
          <w:sz w:val="8"/>
          <w:szCs w:val="8"/>
          <w:lang w:eastAsia="ja-JP"/>
        </w:rPr>
        <w:t>）喉頭が下がるまで、内視鏡とイントロデューサーを喉頭蓋上で横方向に</w:t>
      </w:r>
    </w:p>
    <w:p w:rsidR="00BD098F" w:rsidRPr="00AF21A6" w:rsidRDefault="00F220F8" w:rsidP="00F220F8">
      <w:pPr>
        <w:rPr>
          <w:rStyle w:val="y2iqfc"/>
          <w:rFonts w:ascii="MS Mincho" w:eastAsia="MS Mincho" w:hAnsi="MS Mincho"/>
          <w:color w:val="202124"/>
          <w:sz w:val="8"/>
          <w:szCs w:val="8"/>
          <w:lang w:eastAsia="ja-JP"/>
        </w:rPr>
      </w:pPr>
      <w:r w:rsidRPr="00AF21A6">
        <w:rPr>
          <w:rStyle w:val="y2iqfc"/>
          <w:rFonts w:ascii="MS Mincho" w:eastAsia="MS Mincho" w:hAnsi="MS Mincho" w:cs="MS Mincho"/>
          <w:color w:val="202124"/>
          <w:sz w:val="8"/>
          <w:szCs w:val="8"/>
          <w:lang w:eastAsia="ja-JP"/>
        </w:rPr>
        <w:t xml:space="preserve">   </w:t>
      </w:r>
      <w:r w:rsidR="00BD098F" w:rsidRPr="00AF21A6">
        <w:rPr>
          <w:rStyle w:val="y2iqfc"/>
          <w:rFonts w:ascii="MS Mincho" w:eastAsia="MS Mincho" w:hAnsi="MS Mincho" w:cs="MS Mincho" w:hint="eastAsia"/>
          <w:color w:val="202124"/>
          <w:sz w:val="8"/>
          <w:szCs w:val="8"/>
          <w:lang w:eastAsia="ja-JP"/>
        </w:rPr>
        <w:t>スライドさせます見える。</w:t>
      </w:r>
    </w:p>
    <w:p w:rsidR="00F220F8" w:rsidRPr="00AF21A6" w:rsidRDefault="00BD098F" w:rsidP="00F220F8">
      <w:pPr>
        <w:rPr>
          <w:rStyle w:val="y2iqfc"/>
          <w:rFonts w:ascii="MS Mincho" w:eastAsia="MS Mincho" w:hAnsi="MS Mincho" w:cs="MS Mincho"/>
          <w:color w:val="202124"/>
          <w:sz w:val="8"/>
          <w:szCs w:val="8"/>
          <w:lang w:eastAsia="ja-JP"/>
        </w:rPr>
      </w:pPr>
      <w:r w:rsidRPr="00AF21A6">
        <w:rPr>
          <w:rStyle w:val="y2iqfc"/>
          <w:rFonts w:ascii="MS Mincho" w:eastAsia="MS Mincho" w:hAnsi="MS Mincho" w:hint="eastAsia"/>
          <w:color w:val="202124"/>
          <w:sz w:val="8"/>
          <w:szCs w:val="8"/>
          <w:lang w:eastAsia="ja-JP"/>
        </w:rPr>
        <w:t>c</w:t>
      </w:r>
      <w:r w:rsidRPr="00AF21A6">
        <w:rPr>
          <w:rStyle w:val="y2iqfc"/>
          <w:rFonts w:ascii="MS Mincho" w:eastAsia="MS Mincho" w:hAnsi="MS Mincho" w:cs="MS Mincho" w:hint="eastAsia"/>
          <w:color w:val="202124"/>
          <w:sz w:val="8"/>
          <w:szCs w:val="8"/>
          <w:lang w:eastAsia="ja-JP"/>
        </w:rPr>
        <w:t>）患者に飲み込むように指示しながら、イントロデューサーと内視鏡を動</w:t>
      </w:r>
    </w:p>
    <w:p w:rsidR="00F220F8" w:rsidRPr="00AF21A6" w:rsidRDefault="00F220F8" w:rsidP="00F220F8">
      <w:pPr>
        <w:rPr>
          <w:rStyle w:val="y2iqfc"/>
          <w:rFonts w:ascii="MS Mincho" w:eastAsia="MS Mincho" w:hAnsi="MS Mincho" w:cs="MS Mincho"/>
          <w:color w:val="202124"/>
          <w:sz w:val="8"/>
          <w:szCs w:val="8"/>
          <w:lang w:eastAsia="ja-JP"/>
        </w:rPr>
      </w:pPr>
      <w:r w:rsidRPr="00AF21A6">
        <w:rPr>
          <w:rStyle w:val="y2iqfc"/>
          <w:rFonts w:ascii="MS Mincho" w:eastAsia="MS Mincho" w:hAnsi="MS Mincho" w:cs="MS Mincho"/>
          <w:color w:val="202124"/>
          <w:sz w:val="8"/>
          <w:szCs w:val="8"/>
          <w:lang w:eastAsia="ja-JP"/>
        </w:rPr>
        <w:t xml:space="preserve">   </w:t>
      </w:r>
      <w:r w:rsidR="00BD098F" w:rsidRPr="00AF21A6">
        <w:rPr>
          <w:rStyle w:val="y2iqfc"/>
          <w:rFonts w:ascii="MS Mincho" w:eastAsia="MS Mincho" w:hAnsi="MS Mincho" w:cs="MS Mincho" w:hint="eastAsia"/>
          <w:color w:val="202124"/>
          <w:sz w:val="8"/>
          <w:szCs w:val="8"/>
          <w:lang w:eastAsia="ja-JP"/>
        </w:rPr>
        <w:t>かしますイントロデューサーのフレアエンドが食道に到達するまで食道</w:t>
      </w:r>
    </w:p>
    <w:p w:rsidR="00BD098F" w:rsidRPr="00AF21A6" w:rsidRDefault="00F220F8" w:rsidP="00F220F8">
      <w:pPr>
        <w:rPr>
          <w:rStyle w:val="y2iqfc"/>
          <w:rFonts w:ascii="MS Mincho" w:eastAsia="MS Mincho" w:hAnsi="MS Mincho"/>
          <w:color w:val="202124"/>
          <w:sz w:val="8"/>
          <w:szCs w:val="8"/>
          <w:lang w:eastAsia="ja-JP"/>
        </w:rPr>
      </w:pPr>
      <w:r w:rsidRPr="00AF21A6">
        <w:rPr>
          <w:rStyle w:val="y2iqfc"/>
          <w:rFonts w:ascii="MS Mincho" w:eastAsia="MS Mincho" w:hAnsi="MS Mincho" w:cs="MS Mincho"/>
          <w:color w:val="202124"/>
          <w:sz w:val="8"/>
          <w:szCs w:val="8"/>
          <w:lang w:eastAsia="ja-JP"/>
        </w:rPr>
        <w:t xml:space="preserve">   </w:t>
      </w:r>
      <w:r w:rsidR="00BD098F" w:rsidRPr="00AF21A6">
        <w:rPr>
          <w:rStyle w:val="y2iqfc"/>
          <w:rFonts w:ascii="MS Mincho" w:eastAsia="MS Mincho" w:hAnsi="MS Mincho" w:cs="MS Mincho" w:hint="eastAsia"/>
          <w:color w:val="202124"/>
          <w:sz w:val="8"/>
          <w:szCs w:val="8"/>
          <w:lang w:eastAsia="ja-JP"/>
        </w:rPr>
        <w:t>に進みます患者の口を開く。</w:t>
      </w:r>
    </w:p>
    <w:p w:rsidR="00BD098F" w:rsidRPr="00AF21A6" w:rsidRDefault="00BD098F" w:rsidP="00F220F8">
      <w:pPr>
        <w:rPr>
          <w:rStyle w:val="y2iqfc"/>
          <w:rFonts w:ascii="MS Mincho" w:eastAsia="MS Mincho" w:hAnsi="MS Mincho"/>
          <w:color w:val="202124"/>
          <w:sz w:val="8"/>
          <w:szCs w:val="8"/>
          <w:lang w:eastAsia="ja-JP"/>
        </w:rPr>
      </w:pPr>
      <w:r w:rsidRPr="00AF21A6">
        <w:rPr>
          <w:rStyle w:val="y2iqfc"/>
          <w:rFonts w:ascii="MS Mincho" w:eastAsia="MS Mincho" w:hAnsi="MS Mincho" w:hint="eastAsia"/>
          <w:color w:val="202124"/>
          <w:sz w:val="8"/>
          <w:szCs w:val="8"/>
          <w:lang w:eastAsia="ja-JP"/>
        </w:rPr>
        <w:t>7.</w:t>
      </w:r>
      <w:r w:rsidRPr="00AF21A6">
        <w:rPr>
          <w:rStyle w:val="y2iqfc"/>
          <w:rFonts w:ascii="MS Mincho" w:eastAsia="MS Mincho" w:hAnsi="MS Mincho" w:cs="MS Mincho" w:hint="eastAsia"/>
          <w:color w:val="202124"/>
          <w:sz w:val="8"/>
          <w:szCs w:val="8"/>
          <w:lang w:eastAsia="ja-JP"/>
        </w:rPr>
        <w:t>フレアエンドのイントロデューサーを患者の鼻</w:t>
      </w:r>
      <w:r w:rsidRPr="00AF21A6">
        <w:rPr>
          <w:rStyle w:val="y2iqfc"/>
          <w:rFonts w:ascii="MS Mincho" w:eastAsia="MS Mincho" w:hAnsi="MS Mincho"/>
          <w:color w:val="202124"/>
          <w:sz w:val="8"/>
          <w:szCs w:val="8"/>
          <w:lang w:eastAsia="ja-JP"/>
        </w:rPr>
        <w:t>/</w:t>
      </w:r>
      <w:r w:rsidRPr="00AF21A6">
        <w:rPr>
          <w:rStyle w:val="y2iqfc"/>
          <w:rFonts w:ascii="MS Mincho" w:eastAsia="MS Mincho" w:hAnsi="MS Mincho" w:cs="MS Mincho" w:hint="eastAsia"/>
          <w:color w:val="202124"/>
          <w:sz w:val="8"/>
          <w:szCs w:val="8"/>
          <w:lang w:eastAsia="ja-JP"/>
        </w:rPr>
        <w:t>口の所定の位置に保持しながら、内視鏡が完全に引き抜かれるまでゆっくりと引き出します。</w:t>
      </w:r>
    </w:p>
    <w:p w:rsidR="00BD098F" w:rsidRPr="00AF21A6" w:rsidRDefault="00BD098F" w:rsidP="00F220F8">
      <w:pPr>
        <w:rPr>
          <w:rStyle w:val="y2iqfc"/>
          <w:rFonts w:ascii="MS Mincho" w:eastAsia="MS Mincho" w:hAnsi="MS Mincho"/>
          <w:color w:val="202124"/>
          <w:sz w:val="8"/>
          <w:szCs w:val="8"/>
          <w:lang w:eastAsia="ja-JP"/>
        </w:rPr>
      </w:pPr>
      <w:r w:rsidRPr="00AF21A6">
        <w:rPr>
          <w:rStyle w:val="y2iqfc"/>
          <w:rFonts w:ascii="MS Mincho" w:eastAsia="MS Mincho" w:hAnsi="MS Mincho" w:hint="eastAsia"/>
          <w:color w:val="202124"/>
          <w:sz w:val="8"/>
          <w:szCs w:val="8"/>
          <w:lang w:eastAsia="ja-JP"/>
        </w:rPr>
        <w:t>8.</w:t>
      </w:r>
      <w:r w:rsidRPr="00AF21A6">
        <w:rPr>
          <w:rStyle w:val="y2iqfc"/>
          <w:rFonts w:ascii="MS Mincho" w:eastAsia="MS Mincho" w:hAnsi="MS Mincho" w:cs="MS Mincho" w:hint="eastAsia"/>
          <w:color w:val="202124"/>
          <w:sz w:val="8"/>
          <w:szCs w:val="8"/>
          <w:lang w:eastAsia="ja-JP"/>
        </w:rPr>
        <w:t>フレア端のイントロデューサーを患者の鼻</w:t>
      </w:r>
      <w:r w:rsidRPr="00AF21A6">
        <w:rPr>
          <w:rStyle w:val="y2iqfc"/>
          <w:rFonts w:ascii="MS Mincho" w:eastAsia="MS Mincho" w:hAnsi="MS Mincho"/>
          <w:color w:val="202124"/>
          <w:sz w:val="8"/>
          <w:szCs w:val="8"/>
          <w:lang w:eastAsia="ja-JP"/>
        </w:rPr>
        <w:t>/</w:t>
      </w:r>
      <w:r w:rsidRPr="00AF21A6">
        <w:rPr>
          <w:rStyle w:val="y2iqfc"/>
          <w:rFonts w:ascii="MS Mincho" w:eastAsia="MS Mincho" w:hAnsi="MS Mincho" w:cs="MS Mincho" w:hint="eastAsia"/>
          <w:color w:val="202124"/>
          <w:sz w:val="8"/>
          <w:szCs w:val="8"/>
          <w:lang w:eastAsia="ja-JP"/>
        </w:rPr>
        <w:t>口の所定の位置に保持しながら、潤滑されたカテーテル</w:t>
      </w:r>
      <w:r w:rsidRPr="00AF21A6">
        <w:rPr>
          <w:rStyle w:val="y2iqfc"/>
          <w:rFonts w:ascii="MS Mincho" w:eastAsia="MS Mincho" w:hAnsi="MS Mincho"/>
          <w:color w:val="202124"/>
          <w:sz w:val="8"/>
          <w:szCs w:val="8"/>
          <w:lang w:eastAsia="ja-JP"/>
        </w:rPr>
        <w:t>/</w:t>
      </w:r>
      <w:r w:rsidRPr="00AF21A6">
        <w:rPr>
          <w:rStyle w:val="y2iqfc"/>
          <w:rFonts w:ascii="MS Mincho" w:eastAsia="MS Mincho" w:hAnsi="MS Mincho" w:cs="MS Mincho" w:hint="eastAsia"/>
          <w:color w:val="202124"/>
          <w:sz w:val="8"/>
          <w:szCs w:val="8"/>
          <w:lang w:eastAsia="ja-JP"/>
        </w:rPr>
        <w:t>チューブをイントロデューサーにゆっくりと挿入し、イントロデューサーを食道の目的の位置に押し込みます。</w:t>
      </w:r>
    </w:p>
    <w:p w:rsidR="00BD098F" w:rsidRPr="00AF21A6" w:rsidRDefault="00BD098F" w:rsidP="00F220F8">
      <w:pPr>
        <w:rPr>
          <w:rStyle w:val="y2iqfc"/>
          <w:rFonts w:ascii="MS Mincho" w:eastAsia="MS Mincho" w:hAnsi="MS Mincho"/>
          <w:color w:val="202124"/>
          <w:sz w:val="8"/>
          <w:szCs w:val="8"/>
          <w:lang w:eastAsia="ja-JP"/>
        </w:rPr>
      </w:pPr>
      <w:r w:rsidRPr="00AF21A6">
        <w:rPr>
          <w:rStyle w:val="y2iqfc"/>
          <w:rFonts w:ascii="MS Mincho" w:eastAsia="MS Mincho" w:hAnsi="MS Mincho" w:hint="eastAsia"/>
          <w:color w:val="202124"/>
          <w:sz w:val="8"/>
          <w:szCs w:val="8"/>
          <w:lang w:eastAsia="ja-JP"/>
        </w:rPr>
        <w:t>9.</w:t>
      </w:r>
      <w:r w:rsidRPr="00AF21A6">
        <w:rPr>
          <w:rStyle w:val="y2iqfc"/>
          <w:rFonts w:ascii="MS Mincho" w:eastAsia="MS Mincho" w:hAnsi="MS Mincho" w:cs="MS Mincho" w:hint="eastAsia"/>
          <w:color w:val="202124"/>
          <w:sz w:val="8"/>
          <w:szCs w:val="8"/>
          <w:lang w:eastAsia="ja-JP"/>
        </w:rPr>
        <w:t>カテーテル</w:t>
      </w:r>
      <w:r w:rsidRPr="00AF21A6">
        <w:rPr>
          <w:rStyle w:val="y2iqfc"/>
          <w:rFonts w:ascii="MS Mincho" w:eastAsia="MS Mincho" w:hAnsi="MS Mincho"/>
          <w:color w:val="202124"/>
          <w:sz w:val="8"/>
          <w:szCs w:val="8"/>
          <w:lang w:eastAsia="ja-JP"/>
        </w:rPr>
        <w:t>/</w:t>
      </w:r>
      <w:r w:rsidRPr="00AF21A6">
        <w:rPr>
          <w:rStyle w:val="y2iqfc"/>
          <w:rFonts w:ascii="MS Mincho" w:eastAsia="MS Mincho" w:hAnsi="MS Mincho" w:cs="MS Mincho" w:hint="eastAsia"/>
          <w:color w:val="202124"/>
          <w:sz w:val="8"/>
          <w:szCs w:val="8"/>
          <w:lang w:eastAsia="ja-JP"/>
        </w:rPr>
        <w:t>チューブの位置を維持しながら、イントロデューサーをゆっくりと引き戻しますイントロデューサーが完全に抽出されるまで。</w:t>
      </w:r>
    </w:p>
    <w:p w:rsidR="00BD098F" w:rsidRPr="00AF21A6" w:rsidRDefault="00BD098F" w:rsidP="00F220F8">
      <w:pPr>
        <w:rPr>
          <w:rStyle w:val="y2iqfc"/>
          <w:rFonts w:ascii="MS Mincho" w:eastAsia="MS Mincho" w:hAnsi="MS Mincho" w:cs="MS Mincho"/>
          <w:color w:val="202124"/>
          <w:sz w:val="8"/>
          <w:szCs w:val="8"/>
          <w:lang w:eastAsia="ja-JP"/>
        </w:rPr>
      </w:pPr>
      <w:r w:rsidRPr="00AF21A6">
        <w:rPr>
          <w:rStyle w:val="y2iqfc"/>
          <w:rFonts w:ascii="MS Mincho" w:eastAsia="MS Mincho" w:hAnsi="MS Mincho" w:hint="eastAsia"/>
          <w:color w:val="202124"/>
          <w:sz w:val="8"/>
          <w:szCs w:val="8"/>
          <w:lang w:eastAsia="ja-JP"/>
        </w:rPr>
        <w:t>10. Introducer</w:t>
      </w:r>
      <w:r w:rsidRPr="00AF21A6">
        <w:rPr>
          <w:rStyle w:val="y2iqfc"/>
          <w:rFonts w:ascii="MS Mincho" w:eastAsia="MS Mincho" w:hAnsi="MS Mincho" w:cs="MS Mincho" w:hint="eastAsia"/>
          <w:color w:val="202124"/>
          <w:sz w:val="8"/>
          <w:szCs w:val="8"/>
          <w:lang w:eastAsia="ja-JP"/>
        </w:rPr>
        <w:t>のフレアエンドを両手で持ち、ティアアウェイシームを使用してイントロデューサーをカテーテル</w:t>
      </w:r>
      <w:r w:rsidRPr="00AF21A6">
        <w:rPr>
          <w:rStyle w:val="y2iqfc"/>
          <w:rFonts w:ascii="MS Mincho" w:eastAsia="MS Mincho" w:hAnsi="MS Mincho"/>
          <w:color w:val="202124"/>
          <w:sz w:val="8"/>
          <w:szCs w:val="8"/>
          <w:lang w:eastAsia="ja-JP"/>
        </w:rPr>
        <w:t>/</w:t>
      </w:r>
      <w:r w:rsidRPr="00AF21A6">
        <w:rPr>
          <w:rStyle w:val="y2iqfc"/>
          <w:rFonts w:ascii="MS Mincho" w:eastAsia="MS Mincho" w:hAnsi="MS Mincho" w:cs="MS Mincho" w:hint="eastAsia"/>
          <w:color w:val="202124"/>
          <w:sz w:val="8"/>
          <w:szCs w:val="8"/>
          <w:lang w:eastAsia="ja-JP"/>
        </w:rPr>
        <w:t>チューブから剥がします。イントロデューサーを破棄して開始します希望するテストまたは手順。</w:t>
      </w:r>
    </w:p>
    <w:p w:rsidR="00F220F8" w:rsidRPr="00AF21A6" w:rsidRDefault="00F220F8" w:rsidP="00F220F8">
      <w:pPr>
        <w:rPr>
          <w:rStyle w:val="y2iqfc"/>
          <w:rFonts w:ascii="MS Mincho" w:eastAsia="MS Mincho" w:hAnsi="MS Mincho" w:cs="MS Mincho"/>
          <w:color w:val="202124"/>
          <w:sz w:val="8"/>
          <w:szCs w:val="8"/>
          <w:lang w:eastAsia="ja-JP"/>
        </w:rPr>
      </w:pPr>
    </w:p>
    <w:p w:rsidR="005F5F97" w:rsidRPr="00AF21A6" w:rsidRDefault="00F220F8" w:rsidP="00F220F8">
      <w:pPr>
        <w:rPr>
          <w:rFonts w:ascii="inherit" w:hAnsi="inherit" w:hint="eastAsia"/>
          <w:lang w:eastAsia="ja-JP"/>
        </w:rPr>
      </w:pPr>
      <w:r w:rsidRPr="00AF21A6">
        <w:rPr>
          <w:rStyle w:val="y2iqfc"/>
          <w:rFonts w:ascii="MS Mincho" w:eastAsia="MS Mincho" w:hAnsi="MS Mincho" w:cs="MS Mincho" w:hint="eastAsia"/>
          <w:b/>
          <w:color w:val="202124"/>
          <w:sz w:val="8"/>
          <w:szCs w:val="8"/>
          <w:u w:val="single"/>
          <w:lang w:eastAsia="ja-JP"/>
        </w:rPr>
        <w:t>保管所</w:t>
      </w:r>
    </w:p>
    <w:p w:rsidR="00607934" w:rsidRPr="00AF21A6" w:rsidRDefault="00607934" w:rsidP="00F220F8">
      <w:pPr>
        <w:rPr>
          <w:rFonts w:ascii="PMingLiU-ExtB" w:eastAsia="PMingLiU-ExtB" w:hAnsi="PMingLiU-ExtB" w:cs="Arial"/>
          <w:b/>
          <w:sz w:val="8"/>
          <w:szCs w:val="8"/>
          <w:u w:val="single"/>
          <w:lang w:eastAsia="ja-JP"/>
        </w:rPr>
      </w:pPr>
      <w:r w:rsidRPr="00AF21A6">
        <w:rPr>
          <w:rFonts w:ascii="PMingLiU-ExtB" w:eastAsia="PMingLiU-ExtB" w:hAnsi="PMingLiU-ExtB" w:cs="Arial"/>
          <w:b/>
          <w:noProof/>
          <w:sz w:val="8"/>
          <w:szCs w:val="8"/>
          <w:u w:val="single"/>
          <w:lang w:eastAsia="en-US"/>
        </w:rPr>
        <w:drawing>
          <wp:anchor distT="0" distB="0" distL="114300" distR="114300" simplePos="0" relativeHeight="251663360" behindDoc="1" locked="0" layoutInCell="1" allowOverlap="1">
            <wp:simplePos x="0" y="0"/>
            <wp:positionH relativeFrom="column">
              <wp:posOffset>20320</wp:posOffset>
            </wp:positionH>
            <wp:positionV relativeFrom="paragraph">
              <wp:posOffset>24130</wp:posOffset>
            </wp:positionV>
            <wp:extent cx="287020" cy="316230"/>
            <wp:effectExtent l="19050" t="0" r="0" b="0"/>
            <wp:wrapTight wrapText="bothSides">
              <wp:wrapPolygon edited="0">
                <wp:start x="-1434" y="0"/>
                <wp:lineTo x="-1434" y="20819"/>
                <wp:lineTo x="21504" y="20819"/>
                <wp:lineTo x="21504" y="0"/>
                <wp:lineTo x="-1434" y="0"/>
              </wp:wrapPolygon>
            </wp:wrapTight>
            <wp:docPr id="7" name="Picture 6" descr="ISO 7000 - 0626, Keep away from 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O 7000 - 0626, Keep away from rain"/>
                    <pic:cNvPicPr>
                      <a:picLocks noChangeAspect="1" noChangeArrowheads="1"/>
                    </pic:cNvPicPr>
                  </pic:nvPicPr>
                  <pic:blipFill>
                    <a:blip r:embed="rId8" cstate="print"/>
                    <a:srcRect l="8210" t="4878" r="8044" b="4268"/>
                    <a:stretch>
                      <a:fillRect/>
                    </a:stretch>
                  </pic:blipFill>
                  <pic:spPr bwMode="auto">
                    <a:xfrm>
                      <a:off x="0" y="0"/>
                      <a:ext cx="287020" cy="316230"/>
                    </a:xfrm>
                    <a:prstGeom prst="rect">
                      <a:avLst/>
                    </a:prstGeom>
                    <a:noFill/>
                    <a:ln w="9525">
                      <a:noFill/>
                      <a:miter lim="800000"/>
                      <a:headEnd/>
                      <a:tailEnd/>
                    </a:ln>
                  </pic:spPr>
                </pic:pic>
              </a:graphicData>
            </a:graphic>
          </wp:anchor>
        </w:drawing>
      </w:r>
    </w:p>
    <w:p w:rsidR="00C30FBE" w:rsidRPr="00AF21A6" w:rsidRDefault="00F220F8" w:rsidP="00F220F8">
      <w:pPr>
        <w:rPr>
          <w:rStyle w:val="y2iqfc"/>
          <w:rFonts w:ascii="MS Mincho" w:eastAsia="MS Mincho" w:hAnsi="MS Mincho"/>
          <w:color w:val="202124"/>
          <w:sz w:val="10"/>
          <w:szCs w:val="10"/>
          <w:lang w:eastAsia="ja-JP"/>
        </w:rPr>
      </w:pPr>
      <w:r w:rsidRPr="00AF21A6">
        <w:rPr>
          <w:rStyle w:val="y2iqfc"/>
          <w:rFonts w:ascii="MS Mincho" w:eastAsia="MS Mincho" w:hAnsi="MS Mincho"/>
          <w:color w:val="202124"/>
          <w:sz w:val="10"/>
          <w:szCs w:val="10"/>
          <w:lang w:eastAsia="ja-JP"/>
        </w:rPr>
        <w:t xml:space="preserve">       </w:t>
      </w:r>
    </w:p>
    <w:p w:rsidR="00F220F8" w:rsidRPr="00AF21A6" w:rsidRDefault="00F220F8" w:rsidP="00F220F8">
      <w:pPr>
        <w:rPr>
          <w:rFonts w:ascii="MS Mincho" w:eastAsia="MS Mincho" w:hAnsi="MS Mincho"/>
          <w:sz w:val="10"/>
          <w:szCs w:val="10"/>
          <w:lang w:eastAsia="ja-JP"/>
        </w:rPr>
      </w:pPr>
      <w:r w:rsidRPr="00AF21A6">
        <w:rPr>
          <w:rStyle w:val="y2iqfc"/>
          <w:rFonts w:ascii="MS Mincho" w:eastAsia="MS Mincho" w:hAnsi="MS Mincho" w:hint="eastAsia"/>
          <w:color w:val="202124"/>
          <w:sz w:val="10"/>
          <w:szCs w:val="10"/>
          <w:lang w:eastAsia="ja-JP"/>
        </w:rPr>
        <w:t>Introducer</w:t>
      </w:r>
      <w:r w:rsidRPr="00AF21A6">
        <w:rPr>
          <w:rStyle w:val="y2iqfc"/>
          <w:rFonts w:ascii="MS Mincho" w:eastAsia="MS Mincho" w:hAnsi="MS Mincho" w:cs="MS Mincho" w:hint="eastAsia"/>
          <w:color w:val="202124"/>
          <w:sz w:val="10"/>
          <w:szCs w:val="10"/>
          <w:lang w:eastAsia="ja-JP"/>
        </w:rPr>
        <w:t>は乾燥した清潔な場所に保管してください。</w:t>
      </w:r>
    </w:p>
    <w:p w:rsidR="00793F36" w:rsidRPr="00AF21A6" w:rsidRDefault="00793F36" w:rsidP="00F220F8">
      <w:pPr>
        <w:rPr>
          <w:b/>
          <w:sz w:val="9"/>
          <w:szCs w:val="9"/>
          <w:lang w:eastAsia="ja-JP"/>
        </w:rPr>
      </w:pPr>
    </w:p>
    <w:p w:rsidR="00607934" w:rsidRPr="00AF21A6" w:rsidRDefault="00607934" w:rsidP="00F220F8">
      <w:pPr>
        <w:rPr>
          <w:b/>
          <w:sz w:val="9"/>
          <w:szCs w:val="9"/>
          <w:lang w:eastAsia="ja-JP"/>
        </w:rPr>
      </w:pPr>
    </w:p>
    <w:p w:rsidR="00607934" w:rsidRPr="00AF21A6" w:rsidRDefault="00607934" w:rsidP="00793F36">
      <w:pPr>
        <w:pStyle w:val="BodyTextIndent"/>
        <w:ind w:left="0"/>
        <w:rPr>
          <w:rFonts w:ascii="PMingLiU-ExtB" w:eastAsia="PMingLiU-ExtB" w:hAnsi="PMingLiU-ExtB" w:cs="Arial"/>
          <w:b/>
          <w:sz w:val="2"/>
          <w:szCs w:val="2"/>
          <w:lang w:eastAsia="ja-JP"/>
        </w:rPr>
      </w:pPr>
    </w:p>
    <w:p w:rsidR="00793F36" w:rsidRPr="00AF21A6" w:rsidRDefault="005F5F97" w:rsidP="00793F36">
      <w:pPr>
        <w:pStyle w:val="BodyTextIndent"/>
        <w:ind w:left="0"/>
        <w:rPr>
          <w:rFonts w:ascii="PMingLiU-ExtB" w:eastAsia="PMingLiU-ExtB" w:hAnsi="PMingLiU-ExtB" w:cs="Arial"/>
          <w:b/>
          <w:sz w:val="9"/>
          <w:szCs w:val="9"/>
          <w:lang w:eastAsia="ja-JP"/>
        </w:rPr>
      </w:pPr>
      <w:r w:rsidRPr="00AF21A6">
        <w:rPr>
          <w:rFonts w:ascii="PMingLiU-ExtB" w:eastAsia="PMingLiU-ExtB" w:hAnsi="PMingLiU-ExtB" w:cs="Arial"/>
          <w:b/>
          <w:noProof/>
          <w:sz w:val="9"/>
          <w:szCs w:val="9"/>
        </w:rPr>
        <w:drawing>
          <wp:anchor distT="0" distB="0" distL="114300" distR="114300" simplePos="0" relativeHeight="251678720" behindDoc="1" locked="0" layoutInCell="1" allowOverlap="1">
            <wp:simplePos x="0" y="0"/>
            <wp:positionH relativeFrom="column">
              <wp:posOffset>44450</wp:posOffset>
            </wp:positionH>
            <wp:positionV relativeFrom="paragraph">
              <wp:posOffset>55245</wp:posOffset>
            </wp:positionV>
            <wp:extent cx="180340" cy="238125"/>
            <wp:effectExtent l="19050" t="0" r="0" b="0"/>
            <wp:wrapTight wrapText="bothSides">
              <wp:wrapPolygon edited="0">
                <wp:start x="-2282" y="0"/>
                <wp:lineTo x="-2282" y="20736"/>
                <wp:lineTo x="20535" y="20736"/>
                <wp:lineTo x="20535" y="0"/>
                <wp:lineTo x="-2282" y="0"/>
              </wp:wrapPolygon>
            </wp:wrapTight>
            <wp:docPr id="14" name="Picture 12" descr="ISO 7000 - 0632, Temperature li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SO 7000 - 0632, Temperature limit"/>
                    <pic:cNvPicPr>
                      <a:picLocks noChangeAspect="1" noChangeArrowheads="1"/>
                    </pic:cNvPicPr>
                  </pic:nvPicPr>
                  <pic:blipFill>
                    <a:blip r:embed="rId10" cstate="print"/>
                    <a:srcRect l="15438" t="4402" r="17141" b="4163"/>
                    <a:stretch>
                      <a:fillRect/>
                    </a:stretch>
                  </pic:blipFill>
                  <pic:spPr bwMode="auto">
                    <a:xfrm>
                      <a:off x="0" y="0"/>
                      <a:ext cx="180340" cy="238125"/>
                    </a:xfrm>
                    <a:prstGeom prst="rect">
                      <a:avLst/>
                    </a:prstGeom>
                    <a:noFill/>
                    <a:ln w="9525">
                      <a:noFill/>
                      <a:miter lim="800000"/>
                      <a:headEnd/>
                      <a:tailEnd/>
                    </a:ln>
                  </pic:spPr>
                </pic:pic>
              </a:graphicData>
            </a:graphic>
          </wp:anchor>
        </w:drawing>
      </w:r>
    </w:p>
    <w:p w:rsidR="00C30FBE" w:rsidRPr="00AF21A6" w:rsidRDefault="00793F36" w:rsidP="00C30FBE">
      <w:pPr>
        <w:rPr>
          <w:rFonts w:ascii="inherit" w:hAnsi="inherit" w:hint="eastAsia"/>
          <w:lang w:eastAsia="zh-CN"/>
        </w:rPr>
      </w:pPr>
      <w:r w:rsidRPr="00AF21A6">
        <w:rPr>
          <w:rFonts w:ascii="PMingLiU-ExtB" w:eastAsia="PMingLiU-ExtB" w:hAnsi="PMingLiU-ExtB" w:cs="Arial"/>
          <w:b/>
          <w:lang w:eastAsia="ja-JP"/>
        </w:rPr>
        <w:t xml:space="preserve">  </w:t>
      </w:r>
      <w:r w:rsidR="00C30FBE" w:rsidRPr="00AF21A6">
        <w:rPr>
          <w:rStyle w:val="y2iqfc"/>
          <w:rFonts w:ascii="MS Mincho" w:eastAsia="MS Mincho" w:hAnsi="MS Mincho" w:cs="MS Mincho" w:hint="eastAsia"/>
          <w:color w:val="202124"/>
          <w:sz w:val="10"/>
          <w:szCs w:val="10"/>
          <w:lang w:eastAsia="zh-CN"/>
        </w:rPr>
        <w:t>温度制限：</w:t>
      </w:r>
    </w:p>
    <w:p w:rsidR="00621E6D" w:rsidRPr="00AF21A6" w:rsidRDefault="005F5F97" w:rsidP="00793F36">
      <w:pPr>
        <w:pStyle w:val="BodyTextIndent"/>
        <w:ind w:left="0"/>
        <w:rPr>
          <w:rFonts w:ascii="PMingLiU-ExtB" w:eastAsia="PMingLiU-ExtB" w:hAnsi="PMingLiU-ExtB" w:cs="Arial"/>
          <w:sz w:val="9"/>
          <w:szCs w:val="9"/>
          <w:lang w:eastAsia="zh-CN"/>
        </w:rPr>
      </w:pPr>
      <w:r w:rsidRPr="00AF21A6">
        <w:rPr>
          <w:rFonts w:ascii="PMingLiU-ExtB" w:eastAsia="PMingLiU-ExtB" w:hAnsi="PMingLiU-ExtB" w:cs="Arial"/>
          <w:sz w:val="9"/>
          <w:szCs w:val="9"/>
          <w:lang w:eastAsia="zh-CN"/>
        </w:rPr>
        <w:t xml:space="preserve">    </w:t>
      </w:r>
      <w:r w:rsidR="00547017" w:rsidRPr="00AF21A6">
        <w:rPr>
          <w:rFonts w:ascii="PMingLiU-ExtB" w:eastAsia="PMingLiU-ExtB" w:hAnsi="PMingLiU-ExtB" w:cs="Arial"/>
          <w:sz w:val="9"/>
          <w:szCs w:val="9"/>
          <w:lang w:eastAsia="zh-CN"/>
        </w:rPr>
        <w:t xml:space="preserve">15°C - 30°C (60.8°F </w:t>
      </w:r>
      <w:r w:rsidR="00547017" w:rsidRPr="00AF21A6">
        <w:rPr>
          <w:rFonts w:eastAsia="PMingLiU-ExtB" w:cs="Arial"/>
          <w:sz w:val="9"/>
          <w:szCs w:val="9"/>
          <w:lang w:eastAsia="zh-CN"/>
        </w:rPr>
        <w:t>–</w:t>
      </w:r>
      <w:r w:rsidR="00547017" w:rsidRPr="00AF21A6">
        <w:rPr>
          <w:rFonts w:ascii="PMingLiU-ExtB" w:eastAsia="PMingLiU-ExtB" w:hAnsi="PMingLiU-ExtB" w:cs="Arial"/>
          <w:sz w:val="9"/>
          <w:szCs w:val="9"/>
          <w:lang w:eastAsia="zh-CN"/>
        </w:rPr>
        <w:t xml:space="preserve"> 80.6°F)</w:t>
      </w:r>
    </w:p>
    <w:p w:rsidR="00793F36" w:rsidRPr="00AF21A6" w:rsidRDefault="00793F36" w:rsidP="00793F36">
      <w:pPr>
        <w:pStyle w:val="BodyTextIndent"/>
        <w:ind w:left="0"/>
        <w:rPr>
          <w:rFonts w:ascii="PMingLiU-ExtB" w:eastAsia="PMingLiU-ExtB" w:hAnsi="PMingLiU-ExtB" w:cs="Arial"/>
          <w:sz w:val="9"/>
          <w:szCs w:val="9"/>
          <w:lang w:eastAsia="zh-CN"/>
        </w:rPr>
      </w:pPr>
    </w:p>
    <w:p w:rsidR="00793F36" w:rsidRPr="00AF21A6" w:rsidRDefault="00793F36" w:rsidP="00A67E39">
      <w:pPr>
        <w:pStyle w:val="ListParagraph"/>
        <w:spacing w:after="0"/>
        <w:ind w:left="0"/>
        <w:rPr>
          <w:rFonts w:ascii="PMingLiU-ExtB" w:eastAsia="PMingLiU-ExtB" w:hAnsi="PMingLiU-ExtB" w:cs="Arial"/>
          <w:sz w:val="9"/>
          <w:szCs w:val="9"/>
          <w:lang w:val="en-US" w:eastAsia="zh-CN"/>
        </w:rPr>
      </w:pPr>
      <w:r w:rsidRPr="00AF21A6">
        <w:rPr>
          <w:rFonts w:ascii="PMingLiU-ExtB" w:eastAsia="PMingLiU-ExtB" w:hAnsi="PMingLiU-ExtB" w:cs="Arial"/>
          <w:sz w:val="9"/>
          <w:szCs w:val="9"/>
          <w:lang w:val="en-US" w:eastAsia="zh-CN"/>
        </w:rPr>
        <w:t xml:space="preserve">    </w:t>
      </w:r>
    </w:p>
    <w:p w:rsidR="00C30FBE" w:rsidRPr="00AF21A6" w:rsidRDefault="005F5F97" w:rsidP="00C30FBE">
      <w:pPr>
        <w:rPr>
          <w:rFonts w:ascii="PMingLiU-ExtB" w:hAnsi="Arial" w:cs="Arial"/>
          <w:sz w:val="9"/>
          <w:szCs w:val="9"/>
          <w:lang w:eastAsia="zh-CN"/>
        </w:rPr>
      </w:pPr>
      <w:r w:rsidRPr="00AF21A6">
        <w:rPr>
          <w:rFonts w:ascii="PMingLiU-ExtB" w:eastAsia="PMingLiU-ExtB" w:hAnsi="PMingLiU-ExtB" w:cs="Arial"/>
          <w:noProof/>
          <w:sz w:val="9"/>
          <w:szCs w:val="9"/>
          <w:lang w:eastAsia="en-US"/>
        </w:rPr>
        <w:drawing>
          <wp:anchor distT="0" distB="0" distL="114300" distR="114300" simplePos="0" relativeHeight="251679744" behindDoc="1" locked="0" layoutInCell="1" allowOverlap="1">
            <wp:simplePos x="0" y="0"/>
            <wp:positionH relativeFrom="column">
              <wp:posOffset>19685</wp:posOffset>
            </wp:positionH>
            <wp:positionV relativeFrom="paragraph">
              <wp:posOffset>6985</wp:posOffset>
            </wp:positionV>
            <wp:extent cx="267335" cy="267335"/>
            <wp:effectExtent l="19050" t="0" r="0" b="0"/>
            <wp:wrapTight wrapText="bothSides">
              <wp:wrapPolygon edited="0">
                <wp:start x="-1539" y="0"/>
                <wp:lineTo x="-1539" y="20010"/>
                <wp:lineTo x="21549" y="20010"/>
                <wp:lineTo x="21549" y="0"/>
                <wp:lineTo x="-1539" y="0"/>
              </wp:wrapPolygon>
            </wp:wrapTight>
            <wp:docPr id="9" name="Picture 15" descr="ISO 7000 - 2620, Humidity lim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SO 7000 - 2620, Humidity limitation"/>
                    <pic:cNvPicPr>
                      <a:picLocks noChangeAspect="1" noChangeArrowheads="1"/>
                    </pic:cNvPicPr>
                  </pic:nvPicPr>
                  <pic:blipFill>
                    <a:blip r:embed="rId9" cstate="print"/>
                    <a:srcRect/>
                    <a:stretch>
                      <a:fillRect/>
                    </a:stretch>
                  </pic:blipFill>
                  <pic:spPr bwMode="auto">
                    <a:xfrm>
                      <a:off x="0" y="0"/>
                      <a:ext cx="267335" cy="267335"/>
                    </a:xfrm>
                    <a:prstGeom prst="rect">
                      <a:avLst/>
                    </a:prstGeom>
                    <a:noFill/>
                    <a:ln w="9525">
                      <a:noFill/>
                      <a:miter lim="800000"/>
                      <a:headEnd/>
                      <a:tailEnd/>
                    </a:ln>
                  </pic:spPr>
                </pic:pic>
              </a:graphicData>
            </a:graphic>
          </wp:anchor>
        </w:drawing>
      </w:r>
      <w:r w:rsidR="00C30FBE" w:rsidRPr="00AF21A6">
        <w:rPr>
          <w:rFonts w:ascii="PMingLiU-ExtB" w:hAnsi="Arial" w:cs="Arial"/>
          <w:sz w:val="9"/>
          <w:szCs w:val="9"/>
          <w:lang w:eastAsia="zh-CN"/>
        </w:rPr>
        <w:t xml:space="preserve">               </w:t>
      </w:r>
    </w:p>
    <w:p w:rsidR="005F5F97" w:rsidRPr="00AF21A6" w:rsidRDefault="00C30FBE" w:rsidP="00C30FBE">
      <w:pPr>
        <w:rPr>
          <w:rFonts w:ascii="inherit" w:hAnsi="inherit" w:hint="eastAsia"/>
          <w:lang w:eastAsia="zh-CN"/>
        </w:rPr>
      </w:pPr>
      <w:r w:rsidRPr="00AF21A6">
        <w:rPr>
          <w:rStyle w:val="y2iqfc"/>
          <w:rFonts w:ascii="MS Mincho" w:eastAsia="MS Mincho" w:hAnsi="MS Mincho" w:cs="MS Mincho"/>
          <w:color w:val="202124"/>
          <w:sz w:val="10"/>
          <w:szCs w:val="10"/>
          <w:lang w:eastAsia="zh-CN"/>
        </w:rPr>
        <w:t xml:space="preserve">  </w:t>
      </w:r>
      <w:r w:rsidRPr="00AF21A6">
        <w:rPr>
          <w:rStyle w:val="y2iqfc"/>
          <w:rFonts w:ascii="MS Mincho" w:eastAsia="MS Mincho" w:hAnsi="MS Mincho" w:cs="MS Mincho" w:hint="eastAsia"/>
          <w:color w:val="202124"/>
          <w:sz w:val="10"/>
          <w:szCs w:val="10"/>
          <w:lang w:eastAsia="zh-CN"/>
        </w:rPr>
        <w:t>湿度制限：</w:t>
      </w:r>
    </w:p>
    <w:p w:rsidR="00547017" w:rsidRPr="00AF21A6" w:rsidRDefault="00AA52BD" w:rsidP="005F5F97">
      <w:pPr>
        <w:pStyle w:val="ListParagraph"/>
        <w:spacing w:after="0"/>
        <w:ind w:left="0" w:firstLine="75"/>
        <w:rPr>
          <w:rFonts w:ascii="PMingLiU-ExtB" w:eastAsia="PMingLiU-ExtB" w:hAnsi="PMingLiU-ExtB" w:cs="Arial"/>
          <w:sz w:val="9"/>
          <w:szCs w:val="9"/>
          <w:lang w:eastAsia="ja-JP"/>
        </w:rPr>
      </w:pPr>
      <w:r w:rsidRPr="00AF21A6">
        <w:rPr>
          <w:rFonts w:ascii="PMingLiU-ExtB" w:eastAsia="PMingLiU-ExtB" w:hAnsi="PMingLiU-ExtB" w:cs="Arial"/>
          <w:sz w:val="9"/>
          <w:szCs w:val="9"/>
          <w:lang w:eastAsia="ja-JP"/>
        </w:rPr>
        <w:t>10% - 75%</w:t>
      </w:r>
    </w:p>
    <w:p w:rsidR="0078138C" w:rsidRPr="00AF21A6" w:rsidRDefault="009405F9" w:rsidP="00621E6D">
      <w:pPr>
        <w:pStyle w:val="BodyTextIndent"/>
        <w:ind w:left="0"/>
        <w:rPr>
          <w:rFonts w:ascii="PMingLiU-ExtB" w:eastAsia="PMingLiU-ExtB" w:hAnsi="PMingLiU-ExtB" w:cs="Arial"/>
          <w:b/>
          <w:sz w:val="9"/>
          <w:szCs w:val="9"/>
          <w:lang w:eastAsia="ja-JP"/>
        </w:rPr>
      </w:pPr>
      <w:r w:rsidRPr="00AF21A6">
        <w:rPr>
          <w:rFonts w:ascii="PMingLiU-ExtB" w:eastAsia="PMingLiU-ExtB" w:hAnsi="PMingLiU-ExtB" w:cs="Arial"/>
          <w:b/>
          <w:sz w:val="9"/>
          <w:szCs w:val="9"/>
          <w:lang w:eastAsia="ja-JP"/>
        </w:rPr>
        <w:t xml:space="preserve"> </w:t>
      </w:r>
    </w:p>
    <w:p w:rsidR="009405F9" w:rsidRPr="00AF21A6" w:rsidRDefault="009405F9" w:rsidP="00621E6D">
      <w:pPr>
        <w:pStyle w:val="BodyTextIndent"/>
        <w:ind w:left="0"/>
        <w:rPr>
          <w:rFonts w:ascii="PMingLiU-ExtB" w:eastAsia="PMingLiU-ExtB" w:hAnsi="PMingLiU-ExtB" w:cs="Arial"/>
          <w:b/>
          <w:sz w:val="9"/>
          <w:szCs w:val="9"/>
          <w:lang w:eastAsia="ja-JP"/>
        </w:rPr>
      </w:pPr>
    </w:p>
    <w:p w:rsidR="00C30FBE" w:rsidRPr="00AF21A6" w:rsidRDefault="002534C7" w:rsidP="002534C7">
      <w:pPr>
        <w:pStyle w:val="NoSpacing"/>
        <w:rPr>
          <w:b/>
          <w:sz w:val="10"/>
          <w:szCs w:val="10"/>
        </w:rPr>
      </w:pPr>
      <w:r w:rsidRPr="00AF21A6">
        <w:rPr>
          <w:rStyle w:val="y2iqfc"/>
          <w:rFonts w:ascii="MS Mincho" w:eastAsia="MS Mincho" w:hAnsi="MS Mincho" w:cs="MS Mincho" w:hint="eastAsia"/>
          <w:b/>
          <w:color w:val="202124"/>
          <w:sz w:val="10"/>
          <w:szCs w:val="10"/>
          <w:lang w:eastAsia="ja-JP"/>
        </w:rPr>
        <w:t>製品の賞味期限</w:t>
      </w:r>
      <w:r w:rsidRPr="00AF21A6">
        <w:rPr>
          <w:rStyle w:val="y2iqfc"/>
          <w:rFonts w:ascii="MS Mincho" w:eastAsia="MS Mincho" w:hAnsi="MS Mincho"/>
          <w:b/>
          <w:color w:val="202124"/>
          <w:sz w:val="10"/>
          <w:szCs w:val="10"/>
          <w:lang w:eastAsia="ja-JP"/>
        </w:rPr>
        <w:t xml:space="preserve"> – 2 </w:t>
      </w:r>
      <w:r w:rsidRPr="00AF21A6">
        <w:rPr>
          <w:rStyle w:val="y2iqfc"/>
          <w:rFonts w:ascii="MS Mincho" w:eastAsia="MS Mincho" w:hAnsi="MS Mincho" w:cs="MS Mincho" w:hint="eastAsia"/>
          <w:b/>
          <w:color w:val="202124"/>
          <w:sz w:val="10"/>
          <w:szCs w:val="10"/>
          <w:lang w:eastAsia="ja-JP"/>
        </w:rPr>
        <w:t>年。</w:t>
      </w:r>
      <w:r w:rsidRPr="00AF21A6">
        <w:rPr>
          <w:rStyle w:val="y2iqfc"/>
          <w:rFonts w:ascii="MS Mincho" w:eastAsia="MS Mincho" w:hAnsi="MS Mincho" w:cs="MS Mincho" w:hint="eastAsia"/>
          <w:b/>
          <w:color w:val="202124"/>
          <w:sz w:val="10"/>
          <w:szCs w:val="10"/>
          <w:u w:val="single"/>
          <w:lang w:eastAsia="ja-JP"/>
        </w:rPr>
        <w:t>製品の寿命</w:t>
      </w:r>
      <w:r w:rsidRPr="00AF21A6">
        <w:rPr>
          <w:rStyle w:val="y2iqfc"/>
          <w:rFonts w:ascii="MS Mincho" w:eastAsia="MS Mincho" w:hAnsi="MS Mincho"/>
          <w:b/>
          <w:color w:val="202124"/>
          <w:sz w:val="10"/>
          <w:szCs w:val="10"/>
          <w:lang w:eastAsia="ja-JP"/>
        </w:rPr>
        <w:t xml:space="preserve"> – 30 </w:t>
      </w:r>
      <w:r w:rsidRPr="00AF21A6">
        <w:rPr>
          <w:rStyle w:val="y2iqfc"/>
          <w:rFonts w:ascii="MS Mincho" w:eastAsia="MS Mincho" w:hAnsi="MS Mincho" w:cs="MS Mincho" w:hint="eastAsia"/>
          <w:b/>
          <w:color w:val="202124"/>
          <w:sz w:val="10"/>
          <w:szCs w:val="10"/>
          <w:lang w:eastAsia="ja-JP"/>
        </w:rPr>
        <w:t>分。</w:t>
      </w:r>
    </w:p>
    <w:p w:rsidR="00656A1E" w:rsidRPr="00AF21A6" w:rsidRDefault="00656A1E" w:rsidP="00656A1E">
      <w:pPr>
        <w:pStyle w:val="NoSpacing"/>
        <w:rPr>
          <w:rFonts w:ascii="MS Mincho" w:eastAsia="MS Mincho" w:hAnsi="MS Mincho"/>
          <w:color w:val="202124"/>
          <w:sz w:val="10"/>
          <w:szCs w:val="10"/>
          <w:lang w:eastAsia="ja-JP"/>
        </w:rPr>
      </w:pPr>
      <w:r w:rsidRPr="00AF21A6">
        <w:rPr>
          <w:rStyle w:val="y2iqfc"/>
          <w:rFonts w:ascii="MS Mincho" w:eastAsia="MS Mincho" w:hAnsi="MS Mincho" w:cs="MS Mincho" w:hint="eastAsia"/>
          <w:b/>
          <w:color w:val="202124"/>
          <w:sz w:val="10"/>
          <w:szCs w:val="10"/>
          <w:lang w:eastAsia="ja-JP"/>
        </w:rPr>
        <w:t>メーカー保証</w:t>
      </w:r>
      <w:r w:rsidRPr="00AF21A6">
        <w:rPr>
          <w:rStyle w:val="y2iqfc"/>
          <w:rFonts w:ascii="MS Mincho" w:eastAsia="MS Mincho" w:hAnsi="MS Mincho"/>
          <w:b/>
          <w:color w:val="202124"/>
          <w:sz w:val="10"/>
          <w:szCs w:val="10"/>
          <w:lang w:eastAsia="ja-JP"/>
        </w:rPr>
        <w:t>–</w:t>
      </w:r>
      <w:r w:rsidRPr="00AF21A6">
        <w:rPr>
          <w:rStyle w:val="y2iqfc"/>
          <w:rFonts w:ascii="MS Mincho" w:eastAsia="MS Mincho" w:hAnsi="MS Mincho" w:cs="MS Mincho" w:hint="eastAsia"/>
          <w:b/>
          <w:color w:val="202124"/>
          <w:sz w:val="10"/>
          <w:szCs w:val="10"/>
          <w:lang w:eastAsia="ja-JP"/>
        </w:rPr>
        <w:t>メーカーの欠陥については製造日から</w:t>
      </w:r>
      <w:r w:rsidRPr="00AF21A6">
        <w:rPr>
          <w:rStyle w:val="y2iqfc"/>
          <w:rFonts w:ascii="MS Mincho" w:eastAsia="MS Mincho" w:hAnsi="MS Mincho"/>
          <w:b/>
          <w:color w:val="202124"/>
          <w:sz w:val="10"/>
          <w:szCs w:val="10"/>
          <w:lang w:eastAsia="ja-JP"/>
        </w:rPr>
        <w:t>6</w:t>
      </w:r>
      <w:r w:rsidRPr="00AF21A6">
        <w:rPr>
          <w:rStyle w:val="y2iqfc"/>
          <w:rFonts w:ascii="MS Mincho" w:eastAsia="MS Mincho" w:hAnsi="MS Mincho" w:cs="MS Mincho" w:hint="eastAsia"/>
          <w:b/>
          <w:color w:val="202124"/>
          <w:sz w:val="10"/>
          <w:szCs w:val="10"/>
          <w:lang w:eastAsia="ja-JP"/>
        </w:rPr>
        <w:t>か月。</w:t>
      </w:r>
    </w:p>
    <w:p w:rsidR="00656A1E" w:rsidRPr="00AF21A6" w:rsidRDefault="00656A1E" w:rsidP="00656A1E">
      <w:pPr>
        <w:pStyle w:val="NoSpacing"/>
        <w:rPr>
          <w:lang w:eastAsia="ja-JP"/>
        </w:rPr>
      </w:pPr>
      <w:r w:rsidRPr="00AF21A6">
        <w:rPr>
          <w:rStyle w:val="y2iqfc"/>
          <w:rFonts w:ascii="MS Mincho" w:eastAsia="MS Mincho" w:hAnsi="MS Mincho" w:cs="MS Mincho" w:hint="eastAsia"/>
          <w:color w:val="202124"/>
          <w:sz w:val="10"/>
          <w:szCs w:val="10"/>
          <w:u w:val="single"/>
          <w:lang w:eastAsia="ja-JP"/>
        </w:rPr>
        <w:t>ユーザーおよび</w:t>
      </w:r>
      <w:r w:rsidRPr="00AF21A6">
        <w:rPr>
          <w:rStyle w:val="y2iqfc"/>
          <w:rFonts w:ascii="MS Mincho" w:eastAsia="MS Mincho" w:hAnsi="MS Mincho"/>
          <w:color w:val="202124"/>
          <w:sz w:val="10"/>
          <w:szCs w:val="10"/>
          <w:u w:val="single"/>
          <w:lang w:eastAsia="ja-JP"/>
        </w:rPr>
        <w:t>/</w:t>
      </w:r>
      <w:r w:rsidRPr="00AF21A6">
        <w:rPr>
          <w:rStyle w:val="y2iqfc"/>
          <w:rFonts w:ascii="MS Mincho" w:eastAsia="MS Mincho" w:hAnsi="MS Mincho" w:cs="MS Mincho" w:hint="eastAsia"/>
          <w:color w:val="202124"/>
          <w:sz w:val="10"/>
          <w:szCs w:val="10"/>
          <w:u w:val="single"/>
          <w:lang w:eastAsia="ja-JP"/>
        </w:rPr>
        <w:t>または患者は、このデバイスに関連して発生した重大なインシデントを、ユーザーおよび</w:t>
      </w:r>
      <w:r w:rsidRPr="00AF21A6">
        <w:rPr>
          <w:rStyle w:val="y2iqfc"/>
          <w:rFonts w:ascii="MS Mincho" w:eastAsia="MS Mincho" w:hAnsi="MS Mincho"/>
          <w:color w:val="202124"/>
          <w:sz w:val="10"/>
          <w:szCs w:val="10"/>
          <w:u w:val="single"/>
          <w:lang w:eastAsia="ja-JP"/>
        </w:rPr>
        <w:t>/</w:t>
      </w:r>
      <w:r w:rsidRPr="00AF21A6">
        <w:rPr>
          <w:rStyle w:val="y2iqfc"/>
          <w:rFonts w:ascii="MS Mincho" w:eastAsia="MS Mincho" w:hAnsi="MS Mincho" w:cs="MS Mincho" w:hint="eastAsia"/>
          <w:color w:val="202124"/>
          <w:sz w:val="10"/>
          <w:szCs w:val="10"/>
          <w:u w:val="single"/>
          <w:lang w:eastAsia="ja-JP"/>
        </w:rPr>
        <w:t>または患者が設立されている加盟国の製造業者および所管官庁に報告する必要があります。</w:t>
      </w:r>
    </w:p>
    <w:p w:rsidR="00656A1E" w:rsidRPr="00AF21A6" w:rsidRDefault="00656A1E" w:rsidP="00656A1E">
      <w:pPr>
        <w:pStyle w:val="NoSpacing"/>
        <w:rPr>
          <w:rFonts w:ascii="inherit" w:hAnsi="inherit" w:hint="eastAsia"/>
          <w:lang w:eastAsia="ja-JP"/>
        </w:rPr>
      </w:pPr>
      <w:r w:rsidRPr="00AF21A6">
        <w:rPr>
          <w:rStyle w:val="y2iqfc"/>
          <w:rFonts w:ascii="MS Mincho" w:eastAsia="MS Mincho" w:hAnsi="MS Mincho" w:cs="MS Mincho" w:hint="eastAsia"/>
          <w:color w:val="202124"/>
          <w:sz w:val="10"/>
          <w:szCs w:val="10"/>
          <w:lang w:eastAsia="ja-JP"/>
        </w:rPr>
        <w:t>このデバイスを使用する地域のポリシーに従って、デバイスを安全に廃棄してください。</w:t>
      </w:r>
    </w:p>
    <w:p w:rsidR="00656A1E" w:rsidRPr="00AF21A6" w:rsidRDefault="00656A1E" w:rsidP="00656A1E">
      <w:pPr>
        <w:pStyle w:val="NoSpacing"/>
        <w:rPr>
          <w:rFonts w:ascii="inherit" w:hAnsi="inherit" w:hint="eastAsia"/>
          <w:lang w:eastAsia="ja-JP"/>
        </w:rPr>
      </w:pPr>
      <w:r w:rsidRPr="00AF21A6">
        <w:rPr>
          <w:rStyle w:val="y2iqfc"/>
          <w:rFonts w:ascii="MS Mincho" w:eastAsia="MS Mincho" w:hAnsi="MS Mincho" w:hint="eastAsia"/>
          <w:b/>
          <w:i/>
          <w:color w:val="202124"/>
          <w:sz w:val="10"/>
          <w:szCs w:val="10"/>
          <w:lang w:eastAsia="ja-JP"/>
        </w:rPr>
        <w:t>Mui Scientific</w:t>
      </w:r>
      <w:r w:rsidRPr="00AF21A6">
        <w:rPr>
          <w:rStyle w:val="y2iqfc"/>
          <w:rFonts w:ascii="MS Mincho" w:eastAsia="MS Mincho" w:hAnsi="MS Mincho" w:cs="MS Mincho" w:hint="eastAsia"/>
          <w:b/>
          <w:i/>
          <w:color w:val="202124"/>
          <w:sz w:val="10"/>
          <w:szCs w:val="10"/>
          <w:lang w:eastAsia="ja-JP"/>
        </w:rPr>
        <w:t>は、不適切な使用によって引き起こされたイントロデューサー</w:t>
      </w:r>
      <w:r w:rsidRPr="00AF21A6">
        <w:rPr>
          <w:rStyle w:val="y2iqfc"/>
          <w:rFonts w:ascii="MS Mincho" w:eastAsia="MS Mincho" w:hAnsi="MS Mincho"/>
          <w:b/>
          <w:i/>
          <w:color w:val="202124"/>
          <w:sz w:val="10"/>
          <w:szCs w:val="10"/>
          <w:lang w:eastAsia="ja-JP"/>
        </w:rPr>
        <w:t>/</w:t>
      </w:r>
      <w:r w:rsidRPr="00AF21A6">
        <w:rPr>
          <w:rStyle w:val="y2iqfc"/>
          <w:rFonts w:ascii="MS Mincho" w:eastAsia="MS Mincho" w:hAnsi="MS Mincho" w:cs="MS Mincho" w:hint="eastAsia"/>
          <w:b/>
          <w:i/>
          <w:color w:val="202124"/>
          <w:sz w:val="10"/>
          <w:szCs w:val="10"/>
          <w:lang w:eastAsia="ja-JP"/>
        </w:rPr>
        <w:t>内視鏡の損傷、または患者や人員への危害について責任を負いません。</w:t>
      </w:r>
    </w:p>
    <w:p w:rsidR="006C0169" w:rsidRPr="009D4CCA" w:rsidRDefault="006C0169" w:rsidP="006C0169">
      <w:pPr>
        <w:pStyle w:val="NoSpacing"/>
        <w:rPr>
          <w:rStyle w:val="y2iqfc"/>
          <w:rFonts w:ascii="MS Mincho" w:eastAsia="MS Mincho" w:hAnsi="MS Mincho"/>
          <w:color w:val="202124"/>
          <w:sz w:val="10"/>
          <w:szCs w:val="10"/>
          <w:lang w:eastAsia="ja-JP"/>
        </w:rPr>
      </w:pPr>
      <w:r w:rsidRPr="009D4CCA">
        <w:rPr>
          <w:rStyle w:val="y2iqfc"/>
          <w:rFonts w:ascii="MS Mincho" w:eastAsia="MS Mincho" w:hAnsi="MS Mincho" w:cs="MS Mincho" w:hint="eastAsia"/>
          <w:color w:val="202124"/>
          <w:sz w:val="10"/>
          <w:szCs w:val="10"/>
          <w:lang w:eastAsia="ja-JP"/>
        </w:rPr>
        <w:t>使用説明書の電子コピーは、</w:t>
      </w:r>
      <w:proofErr w:type="spellStart"/>
      <w:r w:rsidRPr="009D4CCA">
        <w:rPr>
          <w:rStyle w:val="y2iqfc"/>
          <w:rFonts w:ascii="MS Mincho" w:eastAsia="MS Mincho" w:hAnsi="MS Mincho"/>
          <w:color w:val="202124"/>
          <w:sz w:val="10"/>
          <w:szCs w:val="10"/>
          <w:lang w:eastAsia="ja-JP"/>
        </w:rPr>
        <w:t>Mui</w:t>
      </w:r>
      <w:proofErr w:type="spellEnd"/>
      <w:r w:rsidRPr="009D4CCA">
        <w:rPr>
          <w:rStyle w:val="y2iqfc"/>
          <w:rFonts w:ascii="MS Mincho" w:eastAsia="MS Mincho" w:hAnsi="MS Mincho"/>
          <w:color w:val="202124"/>
          <w:sz w:val="10"/>
          <w:szCs w:val="10"/>
          <w:lang w:eastAsia="ja-JP"/>
        </w:rPr>
        <w:t xml:space="preserve"> Scientific </w:t>
      </w:r>
      <w:r w:rsidRPr="009D4CCA">
        <w:rPr>
          <w:rStyle w:val="y2iqfc"/>
          <w:rFonts w:ascii="MS Mincho" w:eastAsia="MS Mincho" w:hAnsi="MS Mincho" w:cs="MS Mincho" w:hint="eastAsia"/>
          <w:color w:val="202124"/>
          <w:sz w:val="10"/>
          <w:szCs w:val="10"/>
          <w:lang w:eastAsia="ja-JP"/>
        </w:rPr>
        <w:t>の</w:t>
      </w:r>
      <w:r w:rsidRPr="009D4CCA">
        <w:rPr>
          <w:rStyle w:val="y2iqfc"/>
          <w:rFonts w:ascii="MS Mincho" w:eastAsia="MS Mincho" w:hAnsi="MS Mincho"/>
          <w:color w:val="202124"/>
          <w:sz w:val="10"/>
          <w:szCs w:val="10"/>
          <w:lang w:eastAsia="ja-JP"/>
        </w:rPr>
        <w:t xml:space="preserve"> Web </w:t>
      </w:r>
      <w:r w:rsidRPr="009D4CCA">
        <w:rPr>
          <w:rStyle w:val="y2iqfc"/>
          <w:rFonts w:ascii="MS Mincho" w:eastAsia="MS Mincho" w:hAnsi="MS Mincho" w:cs="MS Mincho" w:hint="eastAsia"/>
          <w:color w:val="202124"/>
          <w:sz w:val="10"/>
          <w:szCs w:val="10"/>
          <w:lang w:eastAsia="ja-JP"/>
        </w:rPr>
        <w:t>サイトから入手できます</w:t>
      </w:r>
      <w:r w:rsidRPr="009D4CCA">
        <w:rPr>
          <w:rStyle w:val="y2iqfc"/>
          <w:rFonts w:ascii="MS Mincho" w:eastAsia="MS Mincho" w:hAnsi="MS Mincho"/>
          <w:color w:val="202124"/>
          <w:sz w:val="10"/>
          <w:szCs w:val="10"/>
          <w:lang w:eastAsia="ja-JP"/>
        </w:rPr>
        <w:t xml:space="preserve">: </w:t>
      </w:r>
      <w:hyperlink r:id="rId30" w:history="1">
        <w:r w:rsidRPr="009D4CCA">
          <w:rPr>
            <w:rStyle w:val="Hyperlink"/>
            <w:rFonts w:ascii="MS Mincho" w:eastAsia="MS Mincho" w:hAnsi="MS Mincho"/>
            <w:sz w:val="10"/>
            <w:szCs w:val="10"/>
            <w:lang w:eastAsia="ja-JP"/>
          </w:rPr>
          <w:t>www.muiscientific.com</w:t>
        </w:r>
      </w:hyperlink>
    </w:p>
    <w:p w:rsidR="009405F9" w:rsidRPr="009D4CCA" w:rsidRDefault="009405F9" w:rsidP="000B712E">
      <w:pPr>
        <w:rPr>
          <w:rFonts w:ascii="PMingLiU-ExtB" w:eastAsia="PMingLiU-ExtB" w:hAnsi="PMingLiU-ExtB" w:cs="Arial"/>
          <w:b/>
          <w:sz w:val="10"/>
          <w:szCs w:val="10"/>
          <w:lang w:val="it-IT" w:eastAsia="ja-JP"/>
        </w:rPr>
      </w:pPr>
    </w:p>
    <w:p w:rsidR="00E70A40" w:rsidRPr="009D4CCA" w:rsidRDefault="00E70A40" w:rsidP="00E70A40">
      <w:pPr>
        <w:rPr>
          <w:rStyle w:val="y2iqfc"/>
          <w:rFonts w:ascii="PMingLiU-ExtB" w:eastAsia="PMingLiU-ExtB" w:hAnsi="PMingLiU-ExtB" w:cs="Arial"/>
          <w:b/>
          <w:color w:val="202124"/>
          <w:sz w:val="11"/>
          <w:szCs w:val="11"/>
          <w:lang w:val="it-IT" w:eastAsia="ja-JP"/>
        </w:rPr>
      </w:pPr>
    </w:p>
    <w:p w:rsidR="00241185" w:rsidRPr="009D4CCA" w:rsidRDefault="00241185" w:rsidP="00E70A40">
      <w:pPr>
        <w:rPr>
          <w:rStyle w:val="y2iqfc"/>
          <w:rFonts w:ascii="PMingLiU-ExtB" w:eastAsia="PMingLiU-ExtB" w:hAnsi="PMingLiU-ExtB" w:cs="Arial"/>
          <w:b/>
          <w:color w:val="202124"/>
          <w:sz w:val="11"/>
          <w:szCs w:val="11"/>
          <w:lang w:val="it-IT" w:eastAsia="ja-JP"/>
        </w:rPr>
      </w:pPr>
    </w:p>
    <w:p w:rsidR="00B940C5" w:rsidRPr="009D4CCA" w:rsidRDefault="00B940C5" w:rsidP="00E70A40">
      <w:pPr>
        <w:rPr>
          <w:rStyle w:val="y2iqfc"/>
          <w:rFonts w:ascii="PMingLiU-ExtB" w:eastAsia="PMingLiU-ExtB" w:hAnsi="PMingLiU-ExtB" w:cs="Arial"/>
          <w:b/>
          <w:color w:val="202124"/>
          <w:sz w:val="11"/>
          <w:szCs w:val="11"/>
          <w:lang w:val="it-IT" w:eastAsia="ja-JP"/>
        </w:rPr>
      </w:pPr>
    </w:p>
    <w:p w:rsidR="008F3C2A" w:rsidRPr="009D4CCA" w:rsidRDefault="008F3C2A" w:rsidP="00E70A40">
      <w:pPr>
        <w:rPr>
          <w:rStyle w:val="y2iqfc"/>
          <w:rFonts w:ascii="PMingLiU-ExtB" w:eastAsia="PMingLiU-ExtB" w:hAnsi="PMingLiU-ExtB" w:cs="Arial"/>
          <w:b/>
          <w:color w:val="202124"/>
          <w:sz w:val="11"/>
          <w:szCs w:val="11"/>
          <w:lang w:val="it-IT" w:eastAsia="ja-JP"/>
        </w:rPr>
      </w:pPr>
    </w:p>
    <w:p w:rsidR="00B940C5" w:rsidRPr="009D4CCA" w:rsidRDefault="00B940C5" w:rsidP="00E70A40">
      <w:pPr>
        <w:rPr>
          <w:rStyle w:val="y2iqfc"/>
          <w:rFonts w:ascii="PMingLiU-ExtB" w:eastAsia="PMingLiU-ExtB" w:hAnsi="PMingLiU-ExtB" w:cs="Arial"/>
          <w:b/>
          <w:color w:val="202124"/>
          <w:sz w:val="11"/>
          <w:szCs w:val="11"/>
          <w:lang w:val="it-IT" w:eastAsia="ja-JP"/>
        </w:rPr>
      </w:pPr>
    </w:p>
    <w:p w:rsidR="00084121" w:rsidRPr="009D4CCA" w:rsidRDefault="00084121" w:rsidP="00084121">
      <w:pPr>
        <w:jc w:val="center"/>
        <w:rPr>
          <w:rStyle w:val="y2iqfc"/>
          <w:rFonts w:ascii="Arial" w:hAnsi="Arial" w:cs="Arial"/>
          <w:b/>
          <w:color w:val="202124"/>
          <w:sz w:val="10"/>
          <w:szCs w:val="10"/>
          <w:lang w:val="it-IT"/>
        </w:rPr>
      </w:pPr>
      <w:r w:rsidRPr="009D4CCA">
        <w:rPr>
          <w:rStyle w:val="y2iqfc"/>
          <w:rFonts w:ascii="Arial" w:hAnsi="Arial" w:cs="Arial"/>
          <w:b/>
          <w:color w:val="202124"/>
          <w:sz w:val="10"/>
          <w:szCs w:val="10"/>
          <w:lang w:val="it-IT"/>
        </w:rPr>
        <w:lastRenderedPageBreak/>
        <w:t>INTRODUTTORE MONOUSO PATCOM</w:t>
      </w:r>
    </w:p>
    <w:p w:rsidR="00084121" w:rsidRPr="009D4CCA" w:rsidRDefault="00084121" w:rsidP="00084121">
      <w:pPr>
        <w:jc w:val="center"/>
        <w:rPr>
          <w:sz w:val="10"/>
          <w:szCs w:val="10"/>
        </w:rPr>
      </w:pPr>
      <w:r w:rsidRPr="009D4CCA">
        <w:rPr>
          <w:rStyle w:val="y2iqfc"/>
          <w:rFonts w:ascii="Arial" w:hAnsi="Arial" w:cs="Arial"/>
          <w:b/>
          <w:color w:val="202124"/>
          <w:sz w:val="10"/>
          <w:szCs w:val="10"/>
          <w:lang w:val="it-IT"/>
        </w:rPr>
        <w:t>ISTRUZIONI PER L'USO</w:t>
      </w:r>
    </w:p>
    <w:p w:rsidR="00830F0D" w:rsidRPr="009D4CCA" w:rsidRDefault="00830F0D" w:rsidP="00084121">
      <w:pPr>
        <w:jc w:val="center"/>
        <w:rPr>
          <w:sz w:val="4"/>
          <w:szCs w:val="4"/>
          <w:lang w:val="it-IT"/>
        </w:rPr>
      </w:pPr>
    </w:p>
    <w:p w:rsidR="00A86247" w:rsidRPr="009D4CCA" w:rsidRDefault="00A86247" w:rsidP="000B712E">
      <w:pPr>
        <w:rPr>
          <w:rFonts w:ascii="Arial" w:hAnsi="Arial" w:cs="Arial"/>
          <w:b/>
          <w:sz w:val="9"/>
          <w:szCs w:val="9"/>
          <w:u w:val="single"/>
          <w:lang w:val="it-IT"/>
        </w:rPr>
      </w:pPr>
      <w:r w:rsidRPr="009D4CCA">
        <w:rPr>
          <w:rFonts w:ascii="Arial" w:hAnsi="Arial" w:cs="Arial"/>
          <w:b/>
          <w:sz w:val="9"/>
          <w:szCs w:val="9"/>
          <w:u w:val="single"/>
          <w:lang w:val="it-IT"/>
        </w:rPr>
        <w:t>SCOPO PREVISTO</w:t>
      </w:r>
    </w:p>
    <w:p w:rsidR="00A86247" w:rsidRPr="009D4CCA" w:rsidRDefault="00A86247" w:rsidP="000B712E">
      <w:pPr>
        <w:rPr>
          <w:rFonts w:ascii="Arial" w:hAnsi="Arial" w:cs="Arial"/>
          <w:sz w:val="9"/>
          <w:szCs w:val="9"/>
          <w:lang w:val="it-IT"/>
        </w:rPr>
      </w:pPr>
      <w:r w:rsidRPr="009D4CCA">
        <w:rPr>
          <w:rFonts w:ascii="Arial" w:hAnsi="Arial" w:cs="Arial"/>
          <w:sz w:val="9"/>
          <w:szCs w:val="9"/>
          <w:lang w:val="it-IT"/>
        </w:rPr>
        <w:t>L'intubatore monouso PatCom viene utilizzato per l'intubazione esofagea del paziente per guidare cateteri e tubi attraverso la cavità nasale o orale.</w:t>
      </w:r>
    </w:p>
    <w:p w:rsidR="00A86247" w:rsidRPr="009D4CCA" w:rsidRDefault="00A86247" w:rsidP="000B712E">
      <w:pPr>
        <w:rPr>
          <w:rFonts w:ascii="Arial" w:hAnsi="Arial" w:cs="Arial"/>
          <w:sz w:val="9"/>
          <w:szCs w:val="9"/>
        </w:rPr>
      </w:pPr>
      <w:r w:rsidRPr="009D4CCA">
        <w:rPr>
          <w:rFonts w:ascii="Arial" w:hAnsi="Arial" w:cs="Arial"/>
          <w:sz w:val="9"/>
          <w:szCs w:val="9"/>
          <w:lang w:val="it-IT"/>
        </w:rPr>
        <w:t>Deve essere utilizzato insieme agli endoscopi per consentire la visualizzazione del processo di posizionamento.</w:t>
      </w:r>
    </w:p>
    <w:p w:rsidR="00A86247" w:rsidRPr="009D4CCA" w:rsidRDefault="00A86247" w:rsidP="000B712E">
      <w:pPr>
        <w:rPr>
          <w:rFonts w:ascii="Arial" w:hAnsi="Arial" w:cs="Arial"/>
          <w:b/>
          <w:sz w:val="9"/>
          <w:szCs w:val="9"/>
          <w:u w:val="single"/>
          <w:lang w:val="it-IT"/>
        </w:rPr>
      </w:pPr>
      <w:r w:rsidRPr="009D4CCA">
        <w:rPr>
          <w:rFonts w:ascii="Arial" w:hAnsi="Arial" w:cs="Arial"/>
          <w:b/>
          <w:sz w:val="9"/>
          <w:szCs w:val="9"/>
          <w:u w:val="single"/>
          <w:lang w:val="it-IT"/>
        </w:rPr>
        <w:t>INDICAZIONI PER L'USO</w:t>
      </w:r>
    </w:p>
    <w:p w:rsidR="009405F9" w:rsidRPr="009D4CCA" w:rsidRDefault="009405F9" w:rsidP="009405F9">
      <w:r w:rsidRPr="009D4CCA">
        <w:rPr>
          <w:rStyle w:val="y2iqfc"/>
          <w:rFonts w:ascii="Arial" w:hAnsi="Arial" w:cs="Arial"/>
          <w:color w:val="202124"/>
          <w:sz w:val="9"/>
          <w:szCs w:val="9"/>
          <w:lang w:val="it-IT"/>
        </w:rPr>
        <w:t>L'introduttore monouso PatCom deve essere utilizzato per il posizionamento transnasale o transorale di qualsiasi catetere o tubo nell'esofago che altrimenti non offrirebbe la visualizzazione del processo di posizionamento all'utente finale.</w:t>
      </w:r>
    </w:p>
    <w:p w:rsidR="00A86247" w:rsidRPr="009D4CCA" w:rsidRDefault="00A86247" w:rsidP="000B712E">
      <w:pPr>
        <w:rPr>
          <w:rFonts w:ascii="Arial" w:hAnsi="Arial" w:cs="Arial"/>
          <w:b/>
          <w:sz w:val="9"/>
          <w:szCs w:val="9"/>
          <w:u w:val="single"/>
          <w:lang w:val="it-IT"/>
        </w:rPr>
      </w:pPr>
      <w:r w:rsidRPr="009D4CCA">
        <w:rPr>
          <w:rFonts w:ascii="Arial" w:hAnsi="Arial" w:cs="Arial"/>
          <w:b/>
          <w:sz w:val="9"/>
          <w:szCs w:val="9"/>
          <w:u w:val="single"/>
          <w:lang w:val="it-IT"/>
        </w:rPr>
        <w:t>CONTROINDICAZIONI</w:t>
      </w:r>
    </w:p>
    <w:p w:rsidR="00A86247" w:rsidRPr="009D4CCA" w:rsidRDefault="00A86247" w:rsidP="000B712E">
      <w:pPr>
        <w:rPr>
          <w:rFonts w:ascii="Arial" w:hAnsi="Arial" w:cs="Arial"/>
          <w:sz w:val="9"/>
          <w:szCs w:val="9"/>
          <w:lang w:val="it-IT"/>
        </w:rPr>
      </w:pPr>
      <w:r w:rsidRPr="009D4CCA">
        <w:rPr>
          <w:rFonts w:ascii="Arial" w:hAnsi="Arial" w:cs="Arial"/>
          <w:sz w:val="9"/>
          <w:szCs w:val="9"/>
          <w:lang w:val="it-IT"/>
        </w:rPr>
        <w:t>Quando il diametro esterno dell'introduttore è troppo grande per i passaggi nasali o orali del paziente.</w:t>
      </w:r>
    </w:p>
    <w:p w:rsidR="00A86247" w:rsidRPr="009D4CCA" w:rsidRDefault="00A86247" w:rsidP="000B712E">
      <w:pPr>
        <w:rPr>
          <w:rFonts w:ascii="Arial" w:hAnsi="Arial" w:cs="Arial"/>
          <w:sz w:val="9"/>
          <w:szCs w:val="9"/>
          <w:lang w:val="it-IT"/>
        </w:rPr>
      </w:pPr>
      <w:r w:rsidRPr="009D4CCA">
        <w:rPr>
          <w:rFonts w:ascii="Arial" w:hAnsi="Arial" w:cs="Arial"/>
          <w:sz w:val="9"/>
          <w:szCs w:val="9"/>
          <w:lang w:val="it-IT"/>
        </w:rPr>
        <w:t>Quando il diametro interno dell'introduttore è troppo piccolo per poter posizionare il diametro esterno del catetere / tubo.</w:t>
      </w:r>
    </w:p>
    <w:p w:rsidR="00A86247" w:rsidRPr="009D4CCA" w:rsidRDefault="00A86247" w:rsidP="000B712E">
      <w:pPr>
        <w:rPr>
          <w:rFonts w:ascii="Arial" w:hAnsi="Arial" w:cs="Arial"/>
          <w:sz w:val="9"/>
          <w:szCs w:val="9"/>
          <w:lang w:val="it-IT"/>
        </w:rPr>
      </w:pPr>
      <w:r w:rsidRPr="009D4CCA">
        <w:rPr>
          <w:rFonts w:ascii="Arial" w:hAnsi="Arial" w:cs="Arial"/>
          <w:sz w:val="9"/>
          <w:szCs w:val="9"/>
          <w:lang w:val="it-IT"/>
        </w:rPr>
        <w:t>Non utilizzare in pazienti con sanguinamento e / o lacerazioni esofagee; perforazioni laringee; trauma a denti, gengive e / o faringe, polmonite da aspirazione.</w:t>
      </w:r>
    </w:p>
    <w:p w:rsidR="00A86247" w:rsidRPr="009D4CCA" w:rsidRDefault="00A86247" w:rsidP="000B712E">
      <w:pPr>
        <w:rPr>
          <w:rFonts w:ascii="Arial" w:hAnsi="Arial" w:cs="Arial"/>
          <w:sz w:val="9"/>
          <w:szCs w:val="9"/>
        </w:rPr>
      </w:pPr>
      <w:r w:rsidRPr="009D4CCA">
        <w:rPr>
          <w:rFonts w:ascii="Arial" w:hAnsi="Arial" w:cs="Arial"/>
          <w:sz w:val="9"/>
          <w:szCs w:val="9"/>
          <w:lang w:val="it-IT"/>
        </w:rPr>
        <w:t>Le controindicazioni includono anche quelle specifiche per qualsiasi procedura endoscopica, l'uso di un overtube o qualsiasi procedura endoscopica eseguita con un overtube.</w:t>
      </w:r>
    </w:p>
    <w:p w:rsidR="00E70A40" w:rsidRPr="009D4CCA" w:rsidRDefault="00A86247" w:rsidP="00E70A40">
      <w:pPr>
        <w:rPr>
          <w:rStyle w:val="y2iqfc"/>
          <w:rFonts w:ascii="Arial" w:hAnsi="Arial" w:cs="Arial"/>
          <w:color w:val="202124"/>
          <w:sz w:val="8"/>
          <w:szCs w:val="8"/>
          <w:lang w:val="it-IT"/>
        </w:rPr>
      </w:pPr>
      <w:r w:rsidRPr="009D4CCA">
        <w:rPr>
          <w:rFonts w:ascii="Arial" w:hAnsi="Arial" w:cs="Arial"/>
          <w:b/>
          <w:sz w:val="8"/>
          <w:szCs w:val="8"/>
          <w:u w:val="single"/>
          <w:lang w:val="it-IT"/>
        </w:rPr>
        <w:t>AVVERTENZE</w:t>
      </w:r>
      <w:r w:rsidR="00802676" w:rsidRPr="009D4CCA">
        <w:rPr>
          <w:rFonts w:ascii="Arial" w:hAnsi="Arial" w:cs="Arial"/>
          <w:b/>
          <w:sz w:val="8"/>
          <w:szCs w:val="8"/>
          <w:u w:val="single"/>
          <w:lang w:val="it-IT"/>
        </w:rPr>
        <w:br/>
      </w:r>
      <w:r w:rsidR="00E70A40" w:rsidRPr="009D4CCA">
        <w:rPr>
          <w:rStyle w:val="y2iqfc"/>
          <w:rFonts w:ascii="Arial" w:hAnsi="Arial" w:cs="Arial"/>
          <w:color w:val="202124"/>
          <w:sz w:val="8"/>
          <w:szCs w:val="8"/>
          <w:lang w:val="it-IT"/>
        </w:rPr>
        <w:t>Leggere tutte le istruzioni per l'uso per ridurre ogni possibile rischio derivante da un uso improprio.</w:t>
      </w:r>
    </w:p>
    <w:p w:rsidR="00E70A40" w:rsidRPr="009D4CCA" w:rsidRDefault="00E70A40" w:rsidP="00E70A40">
      <w:pPr>
        <w:rPr>
          <w:rStyle w:val="y2iqfc"/>
          <w:rFonts w:ascii="Arial" w:hAnsi="Arial" w:cs="Arial"/>
          <w:color w:val="202124"/>
          <w:sz w:val="8"/>
          <w:szCs w:val="8"/>
          <w:lang w:val="it-IT"/>
        </w:rPr>
      </w:pPr>
      <w:r w:rsidRPr="009D4CCA">
        <w:rPr>
          <w:rStyle w:val="y2iqfc"/>
          <w:rFonts w:ascii="Arial" w:hAnsi="Arial" w:cs="Arial"/>
          <w:color w:val="202124"/>
          <w:sz w:val="8"/>
          <w:szCs w:val="8"/>
          <w:lang w:val="it-IT"/>
        </w:rPr>
        <w:t>Ispezionare il dispositivo e l'imballaggio per eventuali danni meccanici o imperfezioni. Non utilizzare l'introduttore se danneggiato.</w:t>
      </w:r>
    </w:p>
    <w:p w:rsidR="00E70A40" w:rsidRPr="009D4CCA" w:rsidRDefault="00E70A40" w:rsidP="00E70A40">
      <w:pPr>
        <w:rPr>
          <w:rStyle w:val="y2iqfc"/>
          <w:rFonts w:ascii="Arial" w:hAnsi="Arial" w:cs="Arial"/>
          <w:color w:val="202124"/>
          <w:sz w:val="8"/>
          <w:szCs w:val="8"/>
          <w:lang w:val="it-IT"/>
        </w:rPr>
      </w:pPr>
      <w:r w:rsidRPr="009D4CCA">
        <w:rPr>
          <w:rStyle w:val="y2iqfc"/>
          <w:rFonts w:ascii="Arial" w:hAnsi="Arial" w:cs="Arial"/>
          <w:color w:val="202124"/>
          <w:sz w:val="8"/>
          <w:szCs w:val="8"/>
          <w:lang w:val="it-IT"/>
        </w:rPr>
        <w:t>L'introduttore monouso PatCom è per uso transitorio (meno di 24 ore) e verrà a contatto diretto con il rivestimento della mucosa del paziente.</w:t>
      </w:r>
    </w:p>
    <w:p w:rsidR="00E70A40" w:rsidRPr="009D4CCA" w:rsidRDefault="00E70A40" w:rsidP="00E70A40">
      <w:pPr>
        <w:rPr>
          <w:rStyle w:val="y2iqfc"/>
          <w:rFonts w:ascii="Arial" w:hAnsi="Arial" w:cs="Arial"/>
          <w:color w:val="202124"/>
          <w:sz w:val="8"/>
          <w:szCs w:val="8"/>
          <w:lang w:val="it-IT"/>
        </w:rPr>
      </w:pPr>
      <w:r w:rsidRPr="009D4CCA">
        <w:rPr>
          <w:rStyle w:val="y2iqfc"/>
          <w:rFonts w:ascii="Arial" w:hAnsi="Arial" w:cs="Arial"/>
          <w:color w:val="202124"/>
          <w:sz w:val="8"/>
          <w:szCs w:val="8"/>
          <w:lang w:val="it-IT"/>
        </w:rPr>
        <w:t>L'introduttore monouso PatCom è fornito non sterile; devono essere applicate una tecnica asettica adeguata e precauzioni di barriera universale (UBP).</w:t>
      </w:r>
    </w:p>
    <w:p w:rsidR="00E70A40" w:rsidRPr="009D4CCA" w:rsidRDefault="00E70A40" w:rsidP="00E70A40">
      <w:pPr>
        <w:rPr>
          <w:rStyle w:val="y2iqfc"/>
          <w:rFonts w:ascii="Arial" w:hAnsi="Arial" w:cs="Arial"/>
          <w:color w:val="202124"/>
          <w:sz w:val="8"/>
          <w:szCs w:val="8"/>
          <w:lang w:val="it-IT"/>
        </w:rPr>
      </w:pPr>
      <w:r w:rsidRPr="009D4CCA">
        <w:rPr>
          <w:rStyle w:val="y2iqfc"/>
          <w:rFonts w:ascii="Arial" w:hAnsi="Arial" w:cs="Arial"/>
          <w:color w:val="202124"/>
          <w:sz w:val="8"/>
          <w:szCs w:val="8"/>
          <w:lang w:val="it-IT"/>
        </w:rPr>
        <w:t>Il dispositivo non è riutilizzabile. I tentativi di riprocessare, risterilizzare e / o riutilizzare possono portare al guasto del dispositivo e / o alla trasmissione di malattie. Gli introduttori post-procedura sono contaminati dal fluido corporeo; smaltire immediatamente il dispositivo per evitarne il riutilizzo.</w:t>
      </w:r>
    </w:p>
    <w:p w:rsidR="00E70A40" w:rsidRPr="009D4CCA" w:rsidRDefault="00E70A40" w:rsidP="00E70A40">
      <w:pPr>
        <w:rPr>
          <w:rStyle w:val="y2iqfc"/>
          <w:rFonts w:ascii="Arial" w:hAnsi="Arial" w:cs="Arial"/>
          <w:color w:val="202124"/>
          <w:sz w:val="8"/>
          <w:szCs w:val="8"/>
          <w:lang w:val="it-IT"/>
        </w:rPr>
      </w:pPr>
      <w:r w:rsidRPr="009D4CCA">
        <w:rPr>
          <w:rStyle w:val="y2iqfc"/>
          <w:rFonts w:ascii="Arial" w:hAnsi="Arial" w:cs="Arial"/>
          <w:color w:val="202124"/>
          <w:sz w:val="8"/>
          <w:szCs w:val="8"/>
          <w:lang w:val="it-IT"/>
        </w:rPr>
        <w:t>L'introduttore monouso PatCom deve essere utilizzato in un ambiente ospedaliero o clinico e sotto la supervisione di un professionista sanitario qualificato che ha ricevuto una formazione professionale sull'uso dell'attrezzatura.</w:t>
      </w:r>
    </w:p>
    <w:p w:rsidR="00E70A40" w:rsidRPr="009D4CCA" w:rsidRDefault="00E70A40" w:rsidP="00E70A40">
      <w:pPr>
        <w:rPr>
          <w:rStyle w:val="y2iqfc"/>
          <w:rFonts w:ascii="Arial" w:hAnsi="Arial" w:cs="Arial"/>
          <w:color w:val="202124"/>
          <w:sz w:val="8"/>
          <w:szCs w:val="8"/>
          <w:lang w:val="it-IT"/>
        </w:rPr>
      </w:pPr>
      <w:r w:rsidRPr="009D4CCA">
        <w:rPr>
          <w:rStyle w:val="y2iqfc"/>
          <w:rFonts w:ascii="Arial" w:hAnsi="Arial" w:cs="Arial"/>
          <w:color w:val="202124"/>
          <w:sz w:val="8"/>
          <w:szCs w:val="8"/>
          <w:lang w:val="it-IT"/>
        </w:rPr>
        <w:t>L'uso di overtubes è stato associato alla perforazione. Tali complicazioni dovrebbero essere menzionate durante e dopo la procedura e trattate in modo appropriato, se rilevate.</w:t>
      </w:r>
    </w:p>
    <w:p w:rsidR="00E70A40" w:rsidRPr="009D4CCA" w:rsidRDefault="00E70A40" w:rsidP="00E70A40">
      <w:pPr>
        <w:rPr>
          <w:rStyle w:val="y2iqfc"/>
          <w:rFonts w:ascii="Arial" w:hAnsi="Arial" w:cs="Arial"/>
          <w:color w:val="202124"/>
          <w:sz w:val="8"/>
          <w:szCs w:val="8"/>
          <w:lang w:val="it-IT"/>
        </w:rPr>
      </w:pPr>
      <w:r w:rsidRPr="009D4CCA">
        <w:rPr>
          <w:rStyle w:val="y2iqfc"/>
          <w:rFonts w:ascii="Arial" w:hAnsi="Arial" w:cs="Arial"/>
          <w:color w:val="202124"/>
          <w:sz w:val="8"/>
          <w:szCs w:val="8"/>
          <w:lang w:val="it-IT"/>
        </w:rPr>
        <w:t>L'acqua residua all'interno del corpo dell'introduttore può rappresentare un rischio di aspirazione se non viene rimossa prima dell'estubazione dell'introduttore.</w:t>
      </w:r>
    </w:p>
    <w:p w:rsidR="00895978" w:rsidRPr="009D4CCA" w:rsidRDefault="00895978" w:rsidP="00895978">
      <w:pPr>
        <w:pStyle w:val="NoSpacing"/>
        <w:rPr>
          <w:sz w:val="8"/>
          <w:szCs w:val="8"/>
        </w:rPr>
      </w:pPr>
      <w:r w:rsidRPr="009D4CCA">
        <w:rPr>
          <w:rStyle w:val="y2iqfc"/>
          <w:rFonts w:ascii="Arial" w:hAnsi="Arial" w:cs="Arial"/>
          <w:color w:val="202124"/>
          <w:sz w:val="8"/>
          <w:szCs w:val="8"/>
          <w:lang w:val="it-IT"/>
        </w:rPr>
        <w:t>Non utilizzare i dispositivi oltre la durata prescritta.</w:t>
      </w:r>
    </w:p>
    <w:p w:rsidR="00416785" w:rsidRPr="009D4CCA" w:rsidRDefault="00416785" w:rsidP="00416785">
      <w:pPr>
        <w:rPr>
          <w:rStyle w:val="y2iqfc"/>
          <w:rFonts w:ascii="Arial" w:hAnsi="Arial" w:cs="Arial"/>
          <w:color w:val="202124"/>
          <w:sz w:val="8"/>
          <w:szCs w:val="8"/>
          <w:lang w:val="it-IT"/>
        </w:rPr>
      </w:pPr>
      <w:r w:rsidRPr="009D4CCA">
        <w:rPr>
          <w:rStyle w:val="y2iqfc"/>
          <w:rFonts w:ascii="Arial" w:hAnsi="Arial" w:cs="Arial"/>
          <w:color w:val="202124"/>
          <w:sz w:val="8"/>
          <w:szCs w:val="8"/>
          <w:lang w:val="it-IT"/>
        </w:rPr>
        <w:t>Il catetere deve essere utilizzato nell'anatomia a cui è destinato, come indicato dal nome/descrizione del dispositivo sull'etichetta.</w:t>
      </w:r>
    </w:p>
    <w:p w:rsidR="005872DA" w:rsidRPr="009D4CCA" w:rsidRDefault="00416785" w:rsidP="00E70A40">
      <w:pPr>
        <w:rPr>
          <w:sz w:val="8"/>
          <w:szCs w:val="8"/>
        </w:rPr>
      </w:pPr>
      <w:r w:rsidRPr="009D4CCA">
        <w:rPr>
          <w:rStyle w:val="y2iqfc"/>
          <w:rFonts w:ascii="Arial" w:hAnsi="Arial" w:cs="Arial"/>
          <w:color w:val="202124"/>
          <w:sz w:val="8"/>
          <w:szCs w:val="8"/>
          <w:lang w:val="it-IT"/>
        </w:rPr>
        <w:t>Il catetere deve essere utilizzato per la fascia di età a cui è destinato, come</w:t>
      </w:r>
      <w:r w:rsidRPr="009D4CCA">
        <w:rPr>
          <w:rStyle w:val="y2iqfc"/>
          <w:rFonts w:ascii="inherit" w:hAnsi="inherit"/>
          <w:color w:val="202124"/>
          <w:sz w:val="8"/>
          <w:szCs w:val="8"/>
          <w:lang w:val="it-IT"/>
        </w:rPr>
        <w:t xml:space="preserve"> </w:t>
      </w:r>
      <w:r w:rsidRPr="009D4CCA">
        <w:rPr>
          <w:rStyle w:val="y2iqfc"/>
          <w:rFonts w:ascii="Arial" w:hAnsi="Arial" w:cs="Arial"/>
          <w:color w:val="202124"/>
          <w:sz w:val="8"/>
          <w:szCs w:val="8"/>
          <w:lang w:val="it-IT"/>
        </w:rPr>
        <w:t>dettato dal nome/descrizione del dispositivo sull'etichetta</w:t>
      </w:r>
    </w:p>
    <w:p w:rsidR="000B712E" w:rsidRPr="009D4CCA" w:rsidRDefault="000B712E" w:rsidP="00E70A40">
      <w:pPr>
        <w:rPr>
          <w:rFonts w:ascii="Arial" w:hAnsi="Arial" w:cs="Arial"/>
          <w:b/>
          <w:sz w:val="8"/>
          <w:szCs w:val="8"/>
          <w:u w:val="single"/>
          <w:lang w:val="it-IT"/>
        </w:rPr>
      </w:pPr>
      <w:r w:rsidRPr="009D4CCA">
        <w:rPr>
          <w:rFonts w:ascii="Arial" w:hAnsi="Arial" w:cs="Arial"/>
          <w:b/>
          <w:sz w:val="8"/>
          <w:szCs w:val="8"/>
          <w:u w:val="single"/>
          <w:lang w:val="it-IT"/>
        </w:rPr>
        <w:t>POPOLAZIONE TARGET</w:t>
      </w:r>
    </w:p>
    <w:p w:rsidR="00E70A40" w:rsidRPr="009D4CCA" w:rsidRDefault="00E70A40" w:rsidP="00E70A40">
      <w:pPr>
        <w:rPr>
          <w:rStyle w:val="y2iqfc"/>
          <w:rFonts w:ascii="Arial" w:hAnsi="Arial" w:cs="Arial"/>
          <w:color w:val="202124"/>
          <w:sz w:val="8"/>
          <w:szCs w:val="8"/>
          <w:lang w:val="it-IT"/>
        </w:rPr>
      </w:pPr>
      <w:r w:rsidRPr="009D4CCA">
        <w:rPr>
          <w:rStyle w:val="y2iqfc"/>
          <w:rFonts w:ascii="Arial" w:hAnsi="Arial" w:cs="Arial"/>
          <w:color w:val="202124"/>
          <w:sz w:val="8"/>
          <w:szCs w:val="8"/>
          <w:lang w:val="it-IT"/>
        </w:rPr>
        <w:t>Non sono previste popolazioni di pazienti specifiche.</w:t>
      </w:r>
    </w:p>
    <w:p w:rsidR="00E70A40" w:rsidRPr="009D4CCA" w:rsidRDefault="00E70A40" w:rsidP="00E70A40">
      <w:pPr>
        <w:rPr>
          <w:rStyle w:val="y2iqfc"/>
          <w:rFonts w:ascii="Arial" w:hAnsi="Arial" w:cs="Arial"/>
          <w:color w:val="202124"/>
          <w:sz w:val="8"/>
          <w:szCs w:val="8"/>
          <w:lang w:val="it-IT"/>
        </w:rPr>
      </w:pPr>
      <w:r w:rsidRPr="009D4CCA">
        <w:rPr>
          <w:rStyle w:val="y2iqfc"/>
          <w:rFonts w:ascii="Arial" w:hAnsi="Arial" w:cs="Arial"/>
          <w:color w:val="202124"/>
          <w:sz w:val="8"/>
          <w:szCs w:val="8"/>
          <w:lang w:val="it-IT"/>
        </w:rPr>
        <w:t>L'utilizzo per pazienti specifici è a discrezione del personale medico che ha ricevuto una formazione professionale nel sistema gastrointestinale.</w:t>
      </w:r>
    </w:p>
    <w:p w:rsidR="00895978" w:rsidRPr="009D4CCA" w:rsidRDefault="00895978" w:rsidP="00895978">
      <w:pPr>
        <w:pStyle w:val="NoSpacing"/>
        <w:rPr>
          <w:rStyle w:val="y2iqfc"/>
          <w:rFonts w:ascii="Arial" w:hAnsi="Arial" w:cs="Arial"/>
          <w:b/>
          <w:color w:val="202124"/>
          <w:sz w:val="8"/>
          <w:szCs w:val="8"/>
          <w:u w:val="single"/>
          <w:lang w:val="it-IT"/>
        </w:rPr>
      </w:pPr>
      <w:r w:rsidRPr="009D4CCA">
        <w:rPr>
          <w:rStyle w:val="y2iqfc"/>
          <w:rFonts w:ascii="Arial" w:hAnsi="Arial" w:cs="Arial"/>
          <w:b/>
          <w:color w:val="202124"/>
          <w:sz w:val="8"/>
          <w:szCs w:val="8"/>
          <w:u w:val="single"/>
          <w:lang w:val="it-IT"/>
        </w:rPr>
        <w:t>VANTAGGIO CLINICO</w:t>
      </w:r>
    </w:p>
    <w:p w:rsidR="00BF4A97" w:rsidRPr="009D4CCA" w:rsidRDefault="00BF4A97" w:rsidP="00BF4A97">
      <w:pPr>
        <w:pStyle w:val="NoSpacing"/>
      </w:pPr>
      <w:r w:rsidRPr="009D4CCA">
        <w:rPr>
          <w:rStyle w:val="y2iqfc"/>
          <w:rFonts w:ascii="Arial" w:hAnsi="Arial" w:cs="Arial"/>
          <w:color w:val="202124"/>
          <w:sz w:val="8"/>
          <w:szCs w:val="8"/>
          <w:lang w:val="it-IT"/>
        </w:rPr>
        <w:t>L'introduttore monouso fornisce la guida dei dispositivi medici attraverso il naso o la bocca nella faringe e nell'esofago. Aiuta a evitare lo spostamento errato di cateteri e sonde in posizioni indesiderate come la trachea.</w:t>
      </w:r>
    </w:p>
    <w:p w:rsidR="00A86247" w:rsidRPr="009D4CCA" w:rsidRDefault="00A86247" w:rsidP="000B712E">
      <w:pPr>
        <w:rPr>
          <w:rFonts w:ascii="Arial" w:hAnsi="Arial" w:cs="Arial"/>
          <w:b/>
          <w:sz w:val="8"/>
          <w:szCs w:val="8"/>
          <w:u w:val="single"/>
          <w:lang w:val="it-IT"/>
        </w:rPr>
      </w:pPr>
      <w:r w:rsidRPr="009D4CCA">
        <w:rPr>
          <w:rFonts w:ascii="Arial" w:hAnsi="Arial" w:cs="Arial"/>
          <w:b/>
          <w:sz w:val="8"/>
          <w:szCs w:val="8"/>
          <w:u w:val="single"/>
          <w:lang w:val="it-IT"/>
        </w:rPr>
        <w:t>ISTRUZIONI PER L'USO</w:t>
      </w:r>
    </w:p>
    <w:p w:rsidR="00A86247" w:rsidRPr="009D4CCA" w:rsidRDefault="00A86247" w:rsidP="000B712E">
      <w:pPr>
        <w:rPr>
          <w:rFonts w:ascii="Arial" w:hAnsi="Arial" w:cs="Arial"/>
          <w:sz w:val="8"/>
          <w:szCs w:val="8"/>
          <w:lang w:val="it-IT"/>
        </w:rPr>
      </w:pPr>
      <w:r w:rsidRPr="009D4CCA">
        <w:rPr>
          <w:rFonts w:ascii="Arial" w:hAnsi="Arial" w:cs="Arial"/>
          <w:sz w:val="8"/>
          <w:szCs w:val="8"/>
          <w:lang w:val="it-IT"/>
        </w:rPr>
        <w:t xml:space="preserve">1. </w:t>
      </w:r>
      <w:r w:rsidR="004F2198" w:rsidRPr="009D4CCA">
        <w:rPr>
          <w:rFonts w:ascii="Arial" w:hAnsi="Arial" w:cs="Arial"/>
          <w:sz w:val="8"/>
          <w:szCs w:val="8"/>
          <w:lang w:val="it-IT"/>
        </w:rPr>
        <w:t xml:space="preserve"> </w:t>
      </w:r>
      <w:r w:rsidRPr="009D4CCA">
        <w:rPr>
          <w:rFonts w:ascii="Arial" w:hAnsi="Arial" w:cs="Arial"/>
          <w:sz w:val="8"/>
          <w:szCs w:val="8"/>
          <w:lang w:val="it-IT"/>
        </w:rPr>
        <w:t>Preparare un'area di lavoro pulita.</w:t>
      </w:r>
    </w:p>
    <w:p w:rsidR="009E2C63" w:rsidRPr="009D4CCA" w:rsidRDefault="00A86247" w:rsidP="009E2C63">
      <w:pPr>
        <w:rPr>
          <w:rStyle w:val="y2iqfc"/>
          <w:rFonts w:ascii="Arial" w:hAnsi="Arial" w:cs="Arial"/>
          <w:color w:val="202124"/>
          <w:sz w:val="8"/>
          <w:szCs w:val="8"/>
          <w:lang w:val="it-IT"/>
        </w:rPr>
      </w:pPr>
      <w:r w:rsidRPr="009D4CCA">
        <w:rPr>
          <w:rFonts w:ascii="Arial" w:hAnsi="Arial" w:cs="Arial"/>
          <w:sz w:val="8"/>
          <w:szCs w:val="8"/>
          <w:lang w:val="it-IT"/>
        </w:rPr>
        <w:t xml:space="preserve">2. </w:t>
      </w:r>
      <w:r w:rsidR="004F2198" w:rsidRPr="009D4CCA">
        <w:rPr>
          <w:rFonts w:ascii="Arial" w:hAnsi="Arial" w:cs="Arial"/>
          <w:sz w:val="8"/>
          <w:szCs w:val="8"/>
          <w:lang w:val="it-IT"/>
        </w:rPr>
        <w:t xml:space="preserve"> </w:t>
      </w:r>
      <w:r w:rsidR="009E2C63" w:rsidRPr="009D4CCA">
        <w:rPr>
          <w:rStyle w:val="y2iqfc"/>
          <w:rFonts w:ascii="Arial" w:hAnsi="Arial" w:cs="Arial"/>
          <w:color w:val="202124"/>
          <w:sz w:val="8"/>
          <w:szCs w:val="8"/>
          <w:lang w:val="it-IT"/>
        </w:rPr>
        <w:t xml:space="preserve">Scegliere un introduttore con un interno (ID) che sia almeno 0,4  </w:t>
      </w:r>
    </w:p>
    <w:p w:rsidR="009E2C63" w:rsidRPr="009D4CCA" w:rsidRDefault="009E2C63" w:rsidP="009E2C63">
      <w:pPr>
        <w:rPr>
          <w:rStyle w:val="y2iqfc"/>
          <w:rFonts w:ascii="Arial" w:hAnsi="Arial" w:cs="Arial"/>
          <w:color w:val="202124"/>
          <w:sz w:val="8"/>
          <w:szCs w:val="8"/>
          <w:lang w:val="it-IT"/>
        </w:rPr>
      </w:pPr>
      <w:r w:rsidRPr="009D4CCA">
        <w:rPr>
          <w:rStyle w:val="y2iqfc"/>
          <w:rFonts w:ascii="Arial" w:hAnsi="Arial" w:cs="Arial"/>
          <w:color w:val="202124"/>
          <w:sz w:val="8"/>
          <w:szCs w:val="8"/>
          <w:lang w:val="it-IT"/>
        </w:rPr>
        <w:t xml:space="preserve">    mm più grande del diametro esterno (OD) dell'endoscopio e / o </w:t>
      </w:r>
    </w:p>
    <w:p w:rsidR="009E2C63" w:rsidRPr="009D4CCA" w:rsidRDefault="009E2C63" w:rsidP="009E2C63">
      <w:pPr>
        <w:rPr>
          <w:rFonts w:ascii="Arial" w:hAnsi="Arial" w:cs="Arial"/>
          <w:sz w:val="8"/>
          <w:szCs w:val="8"/>
        </w:rPr>
      </w:pPr>
      <w:r w:rsidRPr="009D4CCA">
        <w:rPr>
          <w:rStyle w:val="y2iqfc"/>
          <w:rFonts w:ascii="Arial" w:hAnsi="Arial" w:cs="Arial"/>
          <w:color w:val="202124"/>
          <w:sz w:val="8"/>
          <w:szCs w:val="8"/>
          <w:lang w:val="it-IT"/>
        </w:rPr>
        <w:t xml:space="preserve">    del catetere posizionato all'interno dell'introduttore.</w:t>
      </w:r>
    </w:p>
    <w:p w:rsidR="004F2198" w:rsidRPr="009D4CCA" w:rsidRDefault="009E2C63" w:rsidP="000B712E">
      <w:pPr>
        <w:rPr>
          <w:rFonts w:ascii="Arial" w:hAnsi="Arial" w:cs="Arial"/>
          <w:sz w:val="8"/>
          <w:szCs w:val="8"/>
          <w:lang w:val="it-IT"/>
        </w:rPr>
      </w:pPr>
      <w:r w:rsidRPr="009D4CCA">
        <w:rPr>
          <w:rFonts w:ascii="Arial" w:hAnsi="Arial" w:cs="Arial"/>
          <w:sz w:val="8"/>
          <w:szCs w:val="8"/>
          <w:lang w:val="it-IT"/>
        </w:rPr>
        <w:t xml:space="preserve">3.  </w:t>
      </w:r>
      <w:r w:rsidR="00A86247" w:rsidRPr="009D4CCA">
        <w:rPr>
          <w:rFonts w:ascii="Arial" w:hAnsi="Arial" w:cs="Arial"/>
          <w:sz w:val="8"/>
          <w:szCs w:val="8"/>
          <w:lang w:val="it-IT"/>
        </w:rPr>
        <w:t xml:space="preserve">Posizionare l'introduttore, l'endoscopio, il catetere o il tubo e il </w:t>
      </w:r>
    </w:p>
    <w:p w:rsidR="00A86247" w:rsidRPr="009D4CCA" w:rsidRDefault="004F2198" w:rsidP="000B712E">
      <w:pPr>
        <w:rPr>
          <w:rFonts w:ascii="Arial" w:hAnsi="Arial" w:cs="Arial"/>
          <w:sz w:val="8"/>
          <w:szCs w:val="8"/>
          <w:lang w:val="it-IT"/>
        </w:rPr>
      </w:pPr>
      <w:r w:rsidRPr="009D4CCA">
        <w:rPr>
          <w:rFonts w:ascii="Arial" w:hAnsi="Arial" w:cs="Arial"/>
          <w:sz w:val="8"/>
          <w:szCs w:val="8"/>
          <w:lang w:val="it-IT"/>
        </w:rPr>
        <w:t xml:space="preserve">    </w:t>
      </w:r>
      <w:r w:rsidR="00A86247" w:rsidRPr="009D4CCA">
        <w:rPr>
          <w:rFonts w:ascii="Arial" w:hAnsi="Arial" w:cs="Arial"/>
          <w:sz w:val="8"/>
          <w:szCs w:val="8"/>
          <w:lang w:val="it-IT"/>
        </w:rPr>
        <w:t>lubrificante sull'area di lavoro.</w:t>
      </w:r>
    </w:p>
    <w:p w:rsidR="004F2198" w:rsidRPr="009D4CCA" w:rsidRDefault="009E2C63" w:rsidP="000B712E">
      <w:pPr>
        <w:rPr>
          <w:rFonts w:ascii="Arial" w:hAnsi="Arial" w:cs="Arial"/>
          <w:sz w:val="8"/>
          <w:szCs w:val="8"/>
          <w:lang w:val="it-IT"/>
        </w:rPr>
      </w:pPr>
      <w:r w:rsidRPr="009D4CCA">
        <w:rPr>
          <w:rFonts w:ascii="Arial" w:hAnsi="Arial" w:cs="Arial"/>
          <w:sz w:val="8"/>
          <w:szCs w:val="8"/>
          <w:lang w:val="it-IT"/>
        </w:rPr>
        <w:t>4</w:t>
      </w:r>
      <w:r w:rsidR="00A86247" w:rsidRPr="009D4CCA">
        <w:rPr>
          <w:rFonts w:ascii="Arial" w:hAnsi="Arial" w:cs="Arial"/>
          <w:sz w:val="8"/>
          <w:szCs w:val="8"/>
          <w:lang w:val="it-IT"/>
        </w:rPr>
        <w:t xml:space="preserve">. </w:t>
      </w:r>
      <w:r w:rsidR="004F2198" w:rsidRPr="009D4CCA">
        <w:rPr>
          <w:rFonts w:ascii="Arial" w:hAnsi="Arial" w:cs="Arial"/>
          <w:sz w:val="8"/>
          <w:szCs w:val="8"/>
          <w:lang w:val="it-IT"/>
        </w:rPr>
        <w:t xml:space="preserve"> </w:t>
      </w:r>
      <w:r w:rsidR="00A86247" w:rsidRPr="009D4CCA">
        <w:rPr>
          <w:rFonts w:ascii="Arial" w:hAnsi="Arial" w:cs="Arial"/>
          <w:sz w:val="8"/>
          <w:szCs w:val="8"/>
          <w:lang w:val="it-IT"/>
        </w:rPr>
        <w:t xml:space="preserve">Applicare abbondante lubrificante all'esterno dell'introduttore (i </w:t>
      </w:r>
    </w:p>
    <w:p w:rsidR="004F2198" w:rsidRPr="009D4CCA" w:rsidRDefault="004F2198" w:rsidP="000B712E">
      <w:pPr>
        <w:rPr>
          <w:rFonts w:ascii="Arial" w:hAnsi="Arial" w:cs="Arial"/>
          <w:sz w:val="8"/>
          <w:szCs w:val="8"/>
          <w:lang w:val="it-IT"/>
        </w:rPr>
      </w:pPr>
      <w:r w:rsidRPr="009D4CCA">
        <w:rPr>
          <w:rFonts w:ascii="Arial" w:hAnsi="Arial" w:cs="Arial"/>
          <w:sz w:val="8"/>
          <w:szCs w:val="8"/>
          <w:lang w:val="it-IT"/>
        </w:rPr>
        <w:t xml:space="preserve">    </w:t>
      </w:r>
      <w:r w:rsidR="00A86247" w:rsidRPr="009D4CCA">
        <w:rPr>
          <w:rFonts w:ascii="Arial" w:hAnsi="Arial" w:cs="Arial"/>
          <w:sz w:val="8"/>
          <w:szCs w:val="8"/>
          <w:lang w:val="it-IT"/>
        </w:rPr>
        <w:t xml:space="preserve">primi 5 cm dalla punta), all'esterno dell'endoscopio (i primi 5 </w:t>
      </w:r>
    </w:p>
    <w:p w:rsidR="004F2198" w:rsidRPr="009D4CCA" w:rsidRDefault="004F2198" w:rsidP="000B712E">
      <w:pPr>
        <w:rPr>
          <w:rFonts w:ascii="Arial" w:hAnsi="Arial" w:cs="Arial"/>
          <w:sz w:val="8"/>
          <w:szCs w:val="8"/>
          <w:lang w:val="it-IT"/>
        </w:rPr>
      </w:pPr>
      <w:r w:rsidRPr="009D4CCA">
        <w:rPr>
          <w:rFonts w:ascii="Arial" w:hAnsi="Arial" w:cs="Arial"/>
          <w:sz w:val="8"/>
          <w:szCs w:val="8"/>
          <w:lang w:val="it-IT"/>
        </w:rPr>
        <w:t xml:space="preserve">    </w:t>
      </w:r>
      <w:r w:rsidR="00A86247" w:rsidRPr="009D4CCA">
        <w:rPr>
          <w:rFonts w:ascii="Arial" w:hAnsi="Arial" w:cs="Arial"/>
          <w:sz w:val="8"/>
          <w:szCs w:val="8"/>
          <w:lang w:val="it-IT"/>
        </w:rPr>
        <w:t xml:space="preserve">cm dalla punta) e all'esterno del catetere o del tubo (i primi 5 </w:t>
      </w:r>
    </w:p>
    <w:p w:rsidR="00A86247" w:rsidRPr="009D4CCA" w:rsidRDefault="004F2198" w:rsidP="000B712E">
      <w:pPr>
        <w:rPr>
          <w:rFonts w:ascii="Arial" w:hAnsi="Arial" w:cs="Arial"/>
          <w:sz w:val="8"/>
          <w:szCs w:val="8"/>
          <w:lang w:val="it-IT"/>
        </w:rPr>
      </w:pPr>
      <w:r w:rsidRPr="009D4CCA">
        <w:rPr>
          <w:rFonts w:ascii="Arial" w:hAnsi="Arial" w:cs="Arial"/>
          <w:sz w:val="8"/>
          <w:szCs w:val="8"/>
          <w:lang w:val="it-IT"/>
        </w:rPr>
        <w:t xml:space="preserve">    </w:t>
      </w:r>
      <w:r w:rsidR="00A86247" w:rsidRPr="009D4CCA">
        <w:rPr>
          <w:rFonts w:ascii="Arial" w:hAnsi="Arial" w:cs="Arial"/>
          <w:sz w:val="8"/>
          <w:szCs w:val="8"/>
          <w:lang w:val="it-IT"/>
        </w:rPr>
        <w:t>cm dalla punta).</w:t>
      </w:r>
    </w:p>
    <w:p w:rsidR="004F2198" w:rsidRPr="009D4CCA" w:rsidRDefault="009E2C63" w:rsidP="000B712E">
      <w:pPr>
        <w:rPr>
          <w:rFonts w:ascii="Arial" w:hAnsi="Arial" w:cs="Arial"/>
          <w:sz w:val="8"/>
          <w:szCs w:val="8"/>
          <w:lang w:val="it-IT"/>
        </w:rPr>
      </w:pPr>
      <w:r w:rsidRPr="009D4CCA">
        <w:rPr>
          <w:rFonts w:ascii="Arial" w:hAnsi="Arial" w:cs="Arial"/>
          <w:sz w:val="8"/>
          <w:szCs w:val="8"/>
          <w:lang w:val="it-IT"/>
        </w:rPr>
        <w:t>5</w:t>
      </w:r>
      <w:r w:rsidR="00A86247" w:rsidRPr="009D4CCA">
        <w:rPr>
          <w:rFonts w:ascii="Arial" w:hAnsi="Arial" w:cs="Arial"/>
          <w:sz w:val="8"/>
          <w:szCs w:val="8"/>
          <w:lang w:val="it-IT"/>
        </w:rPr>
        <w:t xml:space="preserve">. </w:t>
      </w:r>
      <w:r w:rsidR="004F2198" w:rsidRPr="009D4CCA">
        <w:rPr>
          <w:rFonts w:ascii="Arial" w:hAnsi="Arial" w:cs="Arial"/>
          <w:sz w:val="8"/>
          <w:szCs w:val="8"/>
          <w:lang w:val="it-IT"/>
        </w:rPr>
        <w:t xml:space="preserve"> </w:t>
      </w:r>
      <w:r w:rsidR="00A86247" w:rsidRPr="009D4CCA">
        <w:rPr>
          <w:rFonts w:ascii="Arial" w:hAnsi="Arial" w:cs="Arial"/>
          <w:sz w:val="8"/>
          <w:szCs w:val="8"/>
          <w:lang w:val="it-IT"/>
        </w:rPr>
        <w:t xml:space="preserve">Far scorrere l'introduttore iniziando dall'estremità svasata sulla </w:t>
      </w:r>
    </w:p>
    <w:p w:rsidR="00A86247" w:rsidRPr="009D4CCA" w:rsidRDefault="004F2198" w:rsidP="000B712E">
      <w:pPr>
        <w:rPr>
          <w:rFonts w:ascii="Arial" w:hAnsi="Arial" w:cs="Arial"/>
          <w:sz w:val="8"/>
          <w:szCs w:val="8"/>
          <w:lang w:val="it-IT"/>
        </w:rPr>
      </w:pPr>
      <w:r w:rsidRPr="009D4CCA">
        <w:rPr>
          <w:rFonts w:ascii="Arial" w:hAnsi="Arial" w:cs="Arial"/>
          <w:sz w:val="8"/>
          <w:szCs w:val="8"/>
          <w:lang w:val="it-IT"/>
        </w:rPr>
        <w:t xml:space="preserve">    </w:t>
      </w:r>
      <w:r w:rsidR="00A86247" w:rsidRPr="009D4CCA">
        <w:rPr>
          <w:rFonts w:ascii="Arial" w:hAnsi="Arial" w:cs="Arial"/>
          <w:sz w:val="8"/>
          <w:szCs w:val="8"/>
          <w:lang w:val="it-IT"/>
        </w:rPr>
        <w:t>parte di inserimento dell'endoscopio il più in alto possibile.</w:t>
      </w:r>
    </w:p>
    <w:p w:rsidR="00A86247" w:rsidRPr="009D4CCA" w:rsidRDefault="009E2C63" w:rsidP="000B712E">
      <w:pPr>
        <w:rPr>
          <w:rFonts w:ascii="Arial" w:hAnsi="Arial" w:cs="Arial"/>
          <w:sz w:val="8"/>
          <w:szCs w:val="8"/>
          <w:u w:val="single"/>
          <w:lang w:val="it-IT"/>
        </w:rPr>
      </w:pPr>
      <w:r w:rsidRPr="009D4CCA">
        <w:rPr>
          <w:rFonts w:ascii="Arial" w:hAnsi="Arial" w:cs="Arial"/>
          <w:sz w:val="8"/>
          <w:szCs w:val="8"/>
          <w:lang w:val="it-IT"/>
        </w:rPr>
        <w:t>6</w:t>
      </w:r>
      <w:r w:rsidR="00A86247" w:rsidRPr="009D4CCA">
        <w:rPr>
          <w:rFonts w:ascii="Arial" w:hAnsi="Arial" w:cs="Arial"/>
          <w:sz w:val="8"/>
          <w:szCs w:val="8"/>
          <w:lang w:val="it-IT"/>
        </w:rPr>
        <w:t xml:space="preserve">. </w:t>
      </w:r>
      <w:r w:rsidR="004F2198" w:rsidRPr="009D4CCA">
        <w:rPr>
          <w:rFonts w:ascii="Arial" w:hAnsi="Arial" w:cs="Arial"/>
          <w:sz w:val="8"/>
          <w:szCs w:val="8"/>
          <w:lang w:val="it-IT"/>
        </w:rPr>
        <w:t xml:space="preserve"> </w:t>
      </w:r>
      <w:r w:rsidR="00A86247" w:rsidRPr="009D4CCA">
        <w:rPr>
          <w:rFonts w:ascii="Arial" w:hAnsi="Arial" w:cs="Arial"/>
          <w:sz w:val="8"/>
          <w:szCs w:val="8"/>
          <w:u w:val="single"/>
          <w:lang w:val="it-IT"/>
        </w:rPr>
        <w:t>Per l'intubazione nasale:</w:t>
      </w:r>
    </w:p>
    <w:p w:rsidR="004F2198" w:rsidRPr="009D4CCA" w:rsidRDefault="004F2198" w:rsidP="000B712E">
      <w:pPr>
        <w:rPr>
          <w:rFonts w:ascii="Arial" w:hAnsi="Arial" w:cs="Arial"/>
          <w:sz w:val="8"/>
          <w:szCs w:val="8"/>
          <w:lang w:val="it-IT"/>
        </w:rPr>
      </w:pPr>
      <w:r w:rsidRPr="009D4CCA">
        <w:rPr>
          <w:rFonts w:ascii="Arial" w:hAnsi="Arial" w:cs="Arial"/>
          <w:sz w:val="8"/>
          <w:szCs w:val="8"/>
          <w:lang w:val="it-IT"/>
        </w:rPr>
        <w:t xml:space="preserve">    </w:t>
      </w:r>
      <w:r w:rsidR="00A86247" w:rsidRPr="009D4CCA">
        <w:rPr>
          <w:rFonts w:ascii="Arial" w:hAnsi="Arial" w:cs="Arial"/>
          <w:sz w:val="8"/>
          <w:szCs w:val="8"/>
          <w:lang w:val="it-IT"/>
        </w:rPr>
        <w:t xml:space="preserve">a) Tenendo l'introduttore e l'endoscopio, inserirli entrambi nella </w:t>
      </w:r>
    </w:p>
    <w:p w:rsidR="004F2198" w:rsidRPr="009D4CCA" w:rsidRDefault="004F2198" w:rsidP="000B712E">
      <w:pPr>
        <w:rPr>
          <w:rFonts w:ascii="Arial" w:hAnsi="Arial" w:cs="Arial"/>
          <w:sz w:val="8"/>
          <w:szCs w:val="8"/>
          <w:lang w:val="it-IT"/>
        </w:rPr>
      </w:pPr>
      <w:r w:rsidRPr="009D4CCA">
        <w:rPr>
          <w:rFonts w:ascii="Arial" w:hAnsi="Arial" w:cs="Arial"/>
          <w:sz w:val="8"/>
          <w:szCs w:val="8"/>
          <w:lang w:val="it-IT"/>
        </w:rPr>
        <w:t xml:space="preserve">      </w:t>
      </w:r>
      <w:r w:rsidR="00A86247" w:rsidRPr="009D4CCA">
        <w:rPr>
          <w:rFonts w:ascii="Arial" w:hAnsi="Arial" w:cs="Arial"/>
          <w:sz w:val="8"/>
          <w:szCs w:val="8"/>
          <w:lang w:val="it-IT"/>
        </w:rPr>
        <w:t>cavità nasale di</w:t>
      </w:r>
      <w:r w:rsidRPr="009D4CCA">
        <w:rPr>
          <w:rFonts w:ascii="Arial" w:hAnsi="Arial" w:cs="Arial"/>
          <w:sz w:val="8"/>
          <w:szCs w:val="8"/>
          <w:lang w:val="it-IT"/>
        </w:rPr>
        <w:t xml:space="preserve"> </w:t>
      </w:r>
      <w:r w:rsidR="00A86247" w:rsidRPr="009D4CCA">
        <w:rPr>
          <w:rFonts w:ascii="Arial" w:hAnsi="Arial" w:cs="Arial"/>
          <w:sz w:val="8"/>
          <w:szCs w:val="8"/>
          <w:lang w:val="it-IT"/>
        </w:rPr>
        <w:t xml:space="preserve">il paziente e far scorrere in avanti utilizzando </w:t>
      </w:r>
    </w:p>
    <w:p w:rsidR="00A86247" w:rsidRPr="009D4CCA" w:rsidRDefault="004F2198" w:rsidP="000B712E">
      <w:pPr>
        <w:rPr>
          <w:rFonts w:ascii="Arial" w:hAnsi="Arial" w:cs="Arial"/>
          <w:sz w:val="8"/>
          <w:szCs w:val="8"/>
          <w:lang w:val="it-IT"/>
        </w:rPr>
      </w:pPr>
      <w:r w:rsidRPr="009D4CCA">
        <w:rPr>
          <w:rFonts w:ascii="Arial" w:hAnsi="Arial" w:cs="Arial"/>
          <w:sz w:val="8"/>
          <w:szCs w:val="8"/>
          <w:lang w:val="it-IT"/>
        </w:rPr>
        <w:t xml:space="preserve">      </w:t>
      </w:r>
      <w:r w:rsidR="00A86247" w:rsidRPr="009D4CCA">
        <w:rPr>
          <w:rFonts w:ascii="Arial" w:hAnsi="Arial" w:cs="Arial"/>
          <w:sz w:val="8"/>
          <w:szCs w:val="8"/>
          <w:lang w:val="it-IT"/>
        </w:rPr>
        <w:t>le capacità di visualizzazione del</w:t>
      </w:r>
      <w:r w:rsidRPr="009D4CCA">
        <w:rPr>
          <w:rFonts w:ascii="Arial" w:hAnsi="Arial" w:cs="Arial"/>
          <w:sz w:val="8"/>
          <w:szCs w:val="8"/>
          <w:lang w:val="it-IT"/>
        </w:rPr>
        <w:t xml:space="preserve"> </w:t>
      </w:r>
      <w:r w:rsidR="00A86247" w:rsidRPr="009D4CCA">
        <w:rPr>
          <w:rFonts w:ascii="Arial" w:hAnsi="Arial" w:cs="Arial"/>
          <w:sz w:val="8"/>
          <w:szCs w:val="8"/>
          <w:lang w:val="it-IT"/>
        </w:rPr>
        <w:t>endoscopio.</w:t>
      </w:r>
    </w:p>
    <w:p w:rsidR="004F2198" w:rsidRPr="009D4CCA" w:rsidRDefault="004F2198" w:rsidP="000B712E">
      <w:pPr>
        <w:rPr>
          <w:rFonts w:ascii="Arial" w:hAnsi="Arial" w:cs="Arial"/>
          <w:sz w:val="8"/>
          <w:szCs w:val="8"/>
          <w:lang w:val="it-IT"/>
        </w:rPr>
      </w:pPr>
      <w:r w:rsidRPr="009D4CCA">
        <w:rPr>
          <w:rFonts w:ascii="Arial" w:hAnsi="Arial" w:cs="Arial"/>
          <w:sz w:val="8"/>
          <w:szCs w:val="8"/>
          <w:lang w:val="it-IT"/>
        </w:rPr>
        <w:t xml:space="preserve">    </w:t>
      </w:r>
      <w:r w:rsidR="00A86247" w:rsidRPr="009D4CCA">
        <w:rPr>
          <w:rFonts w:ascii="Arial" w:hAnsi="Arial" w:cs="Arial"/>
          <w:sz w:val="8"/>
          <w:szCs w:val="8"/>
          <w:lang w:val="it-IT"/>
        </w:rPr>
        <w:t xml:space="preserve">b) Quando viene raggiunta la parete post faringea, utilizzare la </w:t>
      </w:r>
    </w:p>
    <w:p w:rsidR="004F2198" w:rsidRPr="009D4CCA" w:rsidRDefault="004F2198" w:rsidP="000B712E">
      <w:pPr>
        <w:rPr>
          <w:rFonts w:ascii="Arial" w:hAnsi="Arial" w:cs="Arial"/>
          <w:sz w:val="8"/>
          <w:szCs w:val="8"/>
          <w:lang w:val="it-IT"/>
        </w:rPr>
      </w:pPr>
      <w:r w:rsidRPr="009D4CCA">
        <w:rPr>
          <w:rFonts w:ascii="Arial" w:hAnsi="Arial" w:cs="Arial"/>
          <w:sz w:val="8"/>
          <w:szCs w:val="8"/>
          <w:lang w:val="it-IT"/>
        </w:rPr>
        <w:t xml:space="preserve">      </w:t>
      </w:r>
      <w:r w:rsidR="00A86247" w:rsidRPr="009D4CCA">
        <w:rPr>
          <w:rFonts w:ascii="Arial" w:hAnsi="Arial" w:cs="Arial"/>
          <w:sz w:val="8"/>
          <w:szCs w:val="8"/>
          <w:lang w:val="it-IT"/>
        </w:rPr>
        <w:t>punta angolata del</w:t>
      </w:r>
      <w:r w:rsidRPr="009D4CCA">
        <w:rPr>
          <w:rFonts w:ascii="Arial" w:hAnsi="Arial" w:cs="Arial"/>
          <w:sz w:val="8"/>
          <w:szCs w:val="8"/>
          <w:lang w:val="it-IT"/>
        </w:rPr>
        <w:t xml:space="preserve"> </w:t>
      </w:r>
      <w:r w:rsidR="00A86247" w:rsidRPr="009D4CCA">
        <w:rPr>
          <w:rFonts w:ascii="Arial" w:hAnsi="Arial" w:cs="Arial"/>
          <w:sz w:val="8"/>
          <w:szCs w:val="8"/>
          <w:lang w:val="it-IT"/>
        </w:rPr>
        <w:t xml:space="preserve">endoscopio per navigare l'introduttore e </w:t>
      </w:r>
    </w:p>
    <w:p w:rsidR="00A86247" w:rsidRPr="009D4CCA" w:rsidRDefault="004F2198" w:rsidP="000B712E">
      <w:pPr>
        <w:rPr>
          <w:rFonts w:ascii="Arial" w:hAnsi="Arial" w:cs="Arial"/>
          <w:sz w:val="8"/>
          <w:szCs w:val="8"/>
          <w:lang w:val="it-IT"/>
        </w:rPr>
      </w:pPr>
      <w:r w:rsidRPr="009D4CCA">
        <w:rPr>
          <w:rFonts w:ascii="Arial" w:hAnsi="Arial" w:cs="Arial"/>
          <w:sz w:val="8"/>
          <w:szCs w:val="8"/>
          <w:lang w:val="it-IT"/>
        </w:rPr>
        <w:t xml:space="preserve">      </w:t>
      </w:r>
      <w:r w:rsidR="00A86247" w:rsidRPr="009D4CCA">
        <w:rPr>
          <w:rFonts w:ascii="Arial" w:hAnsi="Arial" w:cs="Arial"/>
          <w:sz w:val="8"/>
          <w:szCs w:val="8"/>
          <w:lang w:val="it-IT"/>
        </w:rPr>
        <w:t>l'endoscopio nella faringe.</w:t>
      </w:r>
    </w:p>
    <w:p w:rsidR="004F2198" w:rsidRPr="009D4CCA" w:rsidRDefault="00A86247" w:rsidP="000B712E">
      <w:pPr>
        <w:rPr>
          <w:rFonts w:ascii="Arial" w:hAnsi="Arial" w:cs="Arial"/>
          <w:sz w:val="8"/>
          <w:szCs w:val="8"/>
          <w:lang w:val="it-IT"/>
        </w:rPr>
      </w:pPr>
      <w:r w:rsidRPr="009D4CCA">
        <w:rPr>
          <w:rFonts w:ascii="Arial" w:hAnsi="Arial" w:cs="Arial"/>
          <w:sz w:val="8"/>
          <w:szCs w:val="8"/>
          <w:lang w:val="it-IT"/>
        </w:rPr>
        <w:t xml:space="preserve">    c) Mentre si istruisce il paziente a deglutire, spostare </w:t>
      </w:r>
    </w:p>
    <w:p w:rsidR="004F2198" w:rsidRPr="009D4CCA" w:rsidRDefault="004F2198" w:rsidP="000B712E">
      <w:pPr>
        <w:rPr>
          <w:rFonts w:ascii="Arial" w:hAnsi="Arial" w:cs="Arial"/>
          <w:sz w:val="8"/>
          <w:szCs w:val="8"/>
          <w:lang w:val="it-IT"/>
        </w:rPr>
      </w:pPr>
      <w:r w:rsidRPr="009D4CCA">
        <w:rPr>
          <w:rFonts w:ascii="Arial" w:hAnsi="Arial" w:cs="Arial"/>
          <w:sz w:val="8"/>
          <w:szCs w:val="8"/>
          <w:lang w:val="it-IT"/>
        </w:rPr>
        <w:t xml:space="preserve">      </w:t>
      </w:r>
      <w:r w:rsidR="00A86247" w:rsidRPr="009D4CCA">
        <w:rPr>
          <w:rFonts w:ascii="Arial" w:hAnsi="Arial" w:cs="Arial"/>
          <w:sz w:val="8"/>
          <w:szCs w:val="8"/>
          <w:lang w:val="it-IT"/>
        </w:rPr>
        <w:t>l'introduttore / endoscopio</w:t>
      </w:r>
      <w:r w:rsidRPr="009D4CCA">
        <w:rPr>
          <w:rFonts w:ascii="Arial" w:hAnsi="Arial" w:cs="Arial"/>
          <w:sz w:val="8"/>
          <w:szCs w:val="8"/>
          <w:lang w:val="it-IT"/>
        </w:rPr>
        <w:t xml:space="preserve"> </w:t>
      </w:r>
      <w:r w:rsidR="00A86247" w:rsidRPr="009D4CCA">
        <w:rPr>
          <w:rFonts w:ascii="Arial" w:hAnsi="Arial" w:cs="Arial"/>
          <w:sz w:val="8"/>
          <w:szCs w:val="8"/>
          <w:lang w:val="it-IT"/>
        </w:rPr>
        <w:t xml:space="preserve">in avanti nell'esofago fino a </w:t>
      </w:r>
    </w:p>
    <w:p w:rsidR="004F2198" w:rsidRPr="009D4CCA" w:rsidRDefault="004F2198" w:rsidP="000B712E">
      <w:pPr>
        <w:rPr>
          <w:rFonts w:ascii="Arial" w:hAnsi="Arial" w:cs="Arial"/>
          <w:sz w:val="8"/>
          <w:szCs w:val="8"/>
          <w:lang w:val="it-IT"/>
        </w:rPr>
      </w:pPr>
      <w:r w:rsidRPr="009D4CCA">
        <w:rPr>
          <w:rFonts w:ascii="Arial" w:hAnsi="Arial" w:cs="Arial"/>
          <w:sz w:val="8"/>
          <w:szCs w:val="8"/>
          <w:lang w:val="it-IT"/>
        </w:rPr>
        <w:t xml:space="preserve">      </w:t>
      </w:r>
      <w:r w:rsidR="00A86247" w:rsidRPr="009D4CCA">
        <w:rPr>
          <w:rFonts w:ascii="Arial" w:hAnsi="Arial" w:cs="Arial"/>
          <w:sz w:val="8"/>
          <w:szCs w:val="8"/>
          <w:lang w:val="it-IT"/>
        </w:rPr>
        <w:t xml:space="preserve">quando l'estremità svasata dell'introduttore si trova sulla </w:t>
      </w:r>
    </w:p>
    <w:p w:rsidR="00A86247" w:rsidRPr="009D4CCA" w:rsidRDefault="004F2198" w:rsidP="000B712E">
      <w:pPr>
        <w:rPr>
          <w:rFonts w:ascii="Arial" w:hAnsi="Arial" w:cs="Arial"/>
          <w:sz w:val="8"/>
          <w:szCs w:val="8"/>
          <w:lang w:val="it-IT"/>
        </w:rPr>
      </w:pPr>
      <w:r w:rsidRPr="009D4CCA">
        <w:rPr>
          <w:rFonts w:ascii="Arial" w:hAnsi="Arial" w:cs="Arial"/>
          <w:sz w:val="8"/>
          <w:szCs w:val="8"/>
          <w:lang w:val="it-IT"/>
        </w:rPr>
        <w:t xml:space="preserve">      </w:t>
      </w:r>
      <w:r w:rsidR="00A86247" w:rsidRPr="009D4CCA">
        <w:rPr>
          <w:rFonts w:ascii="Arial" w:hAnsi="Arial" w:cs="Arial"/>
          <w:sz w:val="8"/>
          <w:szCs w:val="8"/>
          <w:lang w:val="it-IT"/>
        </w:rPr>
        <w:t>punta</w:t>
      </w:r>
      <w:r w:rsidRPr="009D4CCA">
        <w:rPr>
          <w:rFonts w:ascii="Arial" w:hAnsi="Arial" w:cs="Arial"/>
          <w:sz w:val="8"/>
          <w:szCs w:val="8"/>
          <w:lang w:val="it-IT"/>
        </w:rPr>
        <w:t xml:space="preserve"> </w:t>
      </w:r>
      <w:r w:rsidR="00A86247" w:rsidRPr="009D4CCA">
        <w:rPr>
          <w:rFonts w:ascii="Arial" w:hAnsi="Arial" w:cs="Arial"/>
          <w:sz w:val="8"/>
          <w:szCs w:val="8"/>
          <w:lang w:val="it-IT"/>
        </w:rPr>
        <w:t>del naso del paziente.</w:t>
      </w:r>
    </w:p>
    <w:p w:rsidR="00A86247" w:rsidRPr="009D4CCA" w:rsidRDefault="00A86247" w:rsidP="000B712E">
      <w:pPr>
        <w:rPr>
          <w:rFonts w:ascii="Arial" w:hAnsi="Arial" w:cs="Arial"/>
          <w:sz w:val="8"/>
          <w:szCs w:val="8"/>
          <w:u w:val="single"/>
          <w:lang w:val="it-IT"/>
        </w:rPr>
      </w:pPr>
      <w:r w:rsidRPr="009D4CCA">
        <w:rPr>
          <w:rFonts w:ascii="Arial" w:hAnsi="Arial" w:cs="Arial"/>
          <w:sz w:val="8"/>
          <w:szCs w:val="8"/>
          <w:lang w:val="it-IT"/>
        </w:rPr>
        <w:t xml:space="preserve">    </w:t>
      </w:r>
      <w:r w:rsidRPr="009D4CCA">
        <w:rPr>
          <w:rFonts w:ascii="Arial" w:hAnsi="Arial" w:cs="Arial"/>
          <w:sz w:val="8"/>
          <w:szCs w:val="8"/>
          <w:u w:val="single"/>
          <w:lang w:val="it-IT"/>
        </w:rPr>
        <w:t>Per l'intubazione orale:</w:t>
      </w:r>
    </w:p>
    <w:p w:rsidR="004F2198" w:rsidRPr="009D4CCA" w:rsidRDefault="00A86247" w:rsidP="000B712E">
      <w:pPr>
        <w:rPr>
          <w:rFonts w:ascii="Arial" w:hAnsi="Arial" w:cs="Arial"/>
          <w:sz w:val="8"/>
          <w:szCs w:val="8"/>
          <w:lang w:val="it-IT"/>
        </w:rPr>
      </w:pPr>
      <w:r w:rsidRPr="009D4CCA">
        <w:rPr>
          <w:rFonts w:ascii="Arial" w:hAnsi="Arial" w:cs="Arial"/>
          <w:sz w:val="8"/>
          <w:szCs w:val="8"/>
          <w:lang w:val="it-IT"/>
        </w:rPr>
        <w:t xml:space="preserve">    a) Tenendo in mano l'introduttore e l'endoscopio, inserirli </w:t>
      </w:r>
    </w:p>
    <w:p w:rsidR="004F2198" w:rsidRPr="009D4CCA" w:rsidRDefault="004F2198" w:rsidP="000B712E">
      <w:pPr>
        <w:rPr>
          <w:rFonts w:ascii="Arial" w:hAnsi="Arial" w:cs="Arial"/>
          <w:sz w:val="8"/>
          <w:szCs w:val="8"/>
          <w:lang w:val="it-IT"/>
        </w:rPr>
      </w:pPr>
      <w:r w:rsidRPr="009D4CCA">
        <w:rPr>
          <w:rFonts w:ascii="Arial" w:hAnsi="Arial" w:cs="Arial"/>
          <w:sz w:val="8"/>
          <w:szCs w:val="8"/>
          <w:lang w:val="it-IT"/>
        </w:rPr>
        <w:t xml:space="preserve">      </w:t>
      </w:r>
      <w:r w:rsidR="00A86247" w:rsidRPr="009D4CCA">
        <w:rPr>
          <w:rFonts w:ascii="Arial" w:hAnsi="Arial" w:cs="Arial"/>
          <w:sz w:val="8"/>
          <w:szCs w:val="8"/>
          <w:lang w:val="it-IT"/>
        </w:rPr>
        <w:t>entrambi nella cavità orale</w:t>
      </w:r>
      <w:r w:rsidRPr="009D4CCA">
        <w:rPr>
          <w:rFonts w:ascii="Arial" w:hAnsi="Arial" w:cs="Arial"/>
          <w:sz w:val="8"/>
          <w:szCs w:val="8"/>
          <w:lang w:val="it-IT"/>
        </w:rPr>
        <w:t xml:space="preserve"> </w:t>
      </w:r>
      <w:r w:rsidR="00A86247" w:rsidRPr="009D4CCA">
        <w:rPr>
          <w:rFonts w:ascii="Arial" w:hAnsi="Arial" w:cs="Arial"/>
          <w:sz w:val="8"/>
          <w:szCs w:val="8"/>
          <w:lang w:val="it-IT"/>
        </w:rPr>
        <w:t xml:space="preserve">del paziente e scorrere in avanti </w:t>
      </w:r>
      <w:r w:rsidRPr="009D4CCA">
        <w:rPr>
          <w:rFonts w:ascii="Arial" w:hAnsi="Arial" w:cs="Arial"/>
          <w:sz w:val="8"/>
          <w:szCs w:val="8"/>
          <w:lang w:val="it-IT"/>
        </w:rPr>
        <w:t xml:space="preserve"> </w:t>
      </w:r>
    </w:p>
    <w:p w:rsidR="00A86247" w:rsidRPr="009D4CCA" w:rsidRDefault="004F2198" w:rsidP="000B712E">
      <w:pPr>
        <w:rPr>
          <w:rFonts w:ascii="Arial" w:hAnsi="Arial" w:cs="Arial"/>
          <w:sz w:val="8"/>
          <w:szCs w:val="8"/>
          <w:lang w:val="it-IT"/>
        </w:rPr>
      </w:pPr>
      <w:r w:rsidRPr="009D4CCA">
        <w:rPr>
          <w:rFonts w:ascii="Arial" w:hAnsi="Arial" w:cs="Arial"/>
          <w:sz w:val="8"/>
          <w:szCs w:val="8"/>
          <w:lang w:val="it-IT"/>
        </w:rPr>
        <w:t xml:space="preserve">      </w:t>
      </w:r>
      <w:r w:rsidR="00A86247" w:rsidRPr="009D4CCA">
        <w:rPr>
          <w:rFonts w:ascii="Arial" w:hAnsi="Arial" w:cs="Arial"/>
          <w:sz w:val="8"/>
          <w:szCs w:val="8"/>
          <w:lang w:val="it-IT"/>
        </w:rPr>
        <w:t>utilizzando le capacità di visualizzazione del</w:t>
      </w:r>
      <w:r w:rsidRPr="009D4CCA">
        <w:rPr>
          <w:rFonts w:ascii="Arial" w:hAnsi="Arial" w:cs="Arial"/>
          <w:sz w:val="8"/>
          <w:szCs w:val="8"/>
          <w:lang w:val="it-IT"/>
        </w:rPr>
        <w:t xml:space="preserve"> </w:t>
      </w:r>
      <w:r w:rsidR="00A86247" w:rsidRPr="009D4CCA">
        <w:rPr>
          <w:rFonts w:ascii="Arial" w:hAnsi="Arial" w:cs="Arial"/>
          <w:sz w:val="8"/>
          <w:szCs w:val="8"/>
          <w:lang w:val="it-IT"/>
        </w:rPr>
        <w:t>endoscopio.</w:t>
      </w:r>
    </w:p>
    <w:p w:rsidR="004F2198" w:rsidRPr="009D4CCA" w:rsidRDefault="00A86247" w:rsidP="000B712E">
      <w:pPr>
        <w:rPr>
          <w:rFonts w:ascii="Arial" w:hAnsi="Arial" w:cs="Arial"/>
          <w:sz w:val="8"/>
          <w:szCs w:val="8"/>
          <w:lang w:val="it-IT"/>
        </w:rPr>
      </w:pPr>
      <w:r w:rsidRPr="009D4CCA">
        <w:rPr>
          <w:rFonts w:ascii="Arial" w:hAnsi="Arial" w:cs="Arial"/>
          <w:sz w:val="8"/>
          <w:szCs w:val="8"/>
          <w:lang w:val="it-IT"/>
        </w:rPr>
        <w:t xml:space="preserve">    b) Far scorrere l'endoscopio e l'introduttore lateralmente </w:t>
      </w:r>
    </w:p>
    <w:p w:rsidR="00A86247" w:rsidRPr="009D4CCA" w:rsidRDefault="004F2198" w:rsidP="000B712E">
      <w:pPr>
        <w:rPr>
          <w:rFonts w:ascii="Arial" w:hAnsi="Arial" w:cs="Arial"/>
          <w:sz w:val="8"/>
          <w:szCs w:val="8"/>
          <w:lang w:val="it-IT"/>
        </w:rPr>
      </w:pPr>
      <w:r w:rsidRPr="009D4CCA">
        <w:rPr>
          <w:rFonts w:ascii="Arial" w:hAnsi="Arial" w:cs="Arial"/>
          <w:sz w:val="8"/>
          <w:szCs w:val="8"/>
          <w:lang w:val="it-IT"/>
        </w:rPr>
        <w:t xml:space="preserve">      </w:t>
      </w:r>
      <w:r w:rsidR="00A86247" w:rsidRPr="009D4CCA">
        <w:rPr>
          <w:rFonts w:ascii="Arial" w:hAnsi="Arial" w:cs="Arial"/>
          <w:sz w:val="8"/>
          <w:szCs w:val="8"/>
          <w:lang w:val="it-IT"/>
        </w:rPr>
        <w:t>sull'epiglottide fino a quando la laringe si trova</w:t>
      </w:r>
      <w:r w:rsidRPr="009D4CCA">
        <w:rPr>
          <w:rFonts w:ascii="Arial" w:hAnsi="Arial" w:cs="Arial"/>
          <w:sz w:val="8"/>
          <w:szCs w:val="8"/>
          <w:lang w:val="it-IT"/>
        </w:rPr>
        <w:t xml:space="preserve"> </w:t>
      </w:r>
      <w:r w:rsidR="00A86247" w:rsidRPr="009D4CCA">
        <w:rPr>
          <w:rFonts w:ascii="Arial" w:hAnsi="Arial" w:cs="Arial"/>
          <w:sz w:val="8"/>
          <w:szCs w:val="8"/>
          <w:lang w:val="it-IT"/>
        </w:rPr>
        <w:t>visibile.</w:t>
      </w:r>
    </w:p>
    <w:p w:rsidR="004F2198" w:rsidRPr="009D4CCA" w:rsidRDefault="00A86247" w:rsidP="000B712E">
      <w:pPr>
        <w:rPr>
          <w:rFonts w:ascii="Arial" w:hAnsi="Arial" w:cs="Arial"/>
          <w:sz w:val="8"/>
          <w:szCs w:val="8"/>
          <w:lang w:val="it-IT"/>
        </w:rPr>
      </w:pPr>
      <w:r w:rsidRPr="009D4CCA">
        <w:rPr>
          <w:rFonts w:ascii="Arial" w:hAnsi="Arial" w:cs="Arial"/>
          <w:sz w:val="8"/>
          <w:szCs w:val="8"/>
          <w:lang w:val="it-IT"/>
        </w:rPr>
        <w:t xml:space="preserve">    c) Mentre si istruisce il paziente a deglutire, spostare </w:t>
      </w:r>
    </w:p>
    <w:p w:rsidR="004F2198" w:rsidRPr="009D4CCA" w:rsidRDefault="004F2198" w:rsidP="000B712E">
      <w:pPr>
        <w:rPr>
          <w:rFonts w:ascii="Arial" w:hAnsi="Arial" w:cs="Arial"/>
          <w:sz w:val="8"/>
          <w:szCs w:val="8"/>
          <w:lang w:val="it-IT"/>
        </w:rPr>
      </w:pPr>
      <w:r w:rsidRPr="009D4CCA">
        <w:rPr>
          <w:rFonts w:ascii="Arial" w:hAnsi="Arial" w:cs="Arial"/>
          <w:sz w:val="8"/>
          <w:szCs w:val="8"/>
          <w:lang w:val="it-IT"/>
        </w:rPr>
        <w:t xml:space="preserve">      </w:t>
      </w:r>
      <w:r w:rsidR="00A86247" w:rsidRPr="009D4CCA">
        <w:rPr>
          <w:rFonts w:ascii="Arial" w:hAnsi="Arial" w:cs="Arial"/>
          <w:sz w:val="8"/>
          <w:szCs w:val="8"/>
          <w:lang w:val="it-IT"/>
        </w:rPr>
        <w:t>l'introduttore e l'endoscopio</w:t>
      </w:r>
      <w:r w:rsidRPr="009D4CCA">
        <w:rPr>
          <w:rFonts w:ascii="Arial" w:hAnsi="Arial" w:cs="Arial"/>
          <w:sz w:val="8"/>
          <w:szCs w:val="8"/>
          <w:lang w:val="it-IT"/>
        </w:rPr>
        <w:t xml:space="preserve"> </w:t>
      </w:r>
      <w:r w:rsidR="00A86247" w:rsidRPr="009D4CCA">
        <w:rPr>
          <w:rFonts w:ascii="Arial" w:hAnsi="Arial" w:cs="Arial"/>
          <w:sz w:val="8"/>
          <w:szCs w:val="8"/>
          <w:lang w:val="it-IT"/>
        </w:rPr>
        <w:t xml:space="preserve">in avanti nell'esofago fino a </w:t>
      </w:r>
    </w:p>
    <w:p w:rsidR="00A86247" w:rsidRPr="009D4CCA" w:rsidRDefault="004F2198" w:rsidP="000B712E">
      <w:pPr>
        <w:rPr>
          <w:rFonts w:ascii="Arial" w:hAnsi="Arial" w:cs="Arial"/>
          <w:sz w:val="8"/>
          <w:szCs w:val="8"/>
          <w:lang w:val="it-IT"/>
        </w:rPr>
      </w:pPr>
      <w:r w:rsidRPr="009D4CCA">
        <w:rPr>
          <w:rFonts w:ascii="Arial" w:hAnsi="Arial" w:cs="Arial"/>
          <w:sz w:val="8"/>
          <w:szCs w:val="8"/>
          <w:lang w:val="it-IT"/>
        </w:rPr>
        <w:t xml:space="preserve">      </w:t>
      </w:r>
      <w:r w:rsidR="00A86247" w:rsidRPr="009D4CCA">
        <w:rPr>
          <w:rFonts w:ascii="Arial" w:hAnsi="Arial" w:cs="Arial"/>
          <w:sz w:val="8"/>
          <w:szCs w:val="8"/>
          <w:lang w:val="it-IT"/>
        </w:rPr>
        <w:t>quando l'estremità svasata dell'introduttore si trova in</w:t>
      </w:r>
    </w:p>
    <w:p w:rsidR="00A86247" w:rsidRPr="009D4CCA" w:rsidRDefault="00A86247" w:rsidP="000B712E">
      <w:pPr>
        <w:rPr>
          <w:rFonts w:ascii="Arial" w:hAnsi="Arial" w:cs="Arial"/>
          <w:sz w:val="8"/>
          <w:szCs w:val="8"/>
          <w:lang w:val="it-IT"/>
        </w:rPr>
      </w:pPr>
      <w:r w:rsidRPr="009D4CCA">
        <w:rPr>
          <w:rFonts w:ascii="Arial" w:hAnsi="Arial" w:cs="Arial"/>
          <w:sz w:val="8"/>
          <w:szCs w:val="8"/>
          <w:lang w:val="it-IT"/>
        </w:rPr>
        <w:t xml:space="preserve">      apertura della bocca del paziente.</w:t>
      </w:r>
    </w:p>
    <w:p w:rsidR="004F2198" w:rsidRPr="009D4CCA" w:rsidRDefault="009E2C63" w:rsidP="000B712E">
      <w:pPr>
        <w:rPr>
          <w:rFonts w:ascii="Arial" w:hAnsi="Arial" w:cs="Arial"/>
          <w:sz w:val="8"/>
          <w:szCs w:val="8"/>
          <w:lang w:val="it-IT"/>
        </w:rPr>
      </w:pPr>
      <w:r w:rsidRPr="009D4CCA">
        <w:rPr>
          <w:rFonts w:ascii="Arial" w:hAnsi="Arial" w:cs="Arial"/>
          <w:sz w:val="8"/>
          <w:szCs w:val="8"/>
          <w:lang w:val="it-IT"/>
        </w:rPr>
        <w:t>7</w:t>
      </w:r>
      <w:r w:rsidR="00A86247" w:rsidRPr="009D4CCA">
        <w:rPr>
          <w:rFonts w:ascii="Arial" w:hAnsi="Arial" w:cs="Arial"/>
          <w:sz w:val="8"/>
          <w:szCs w:val="8"/>
          <w:lang w:val="it-IT"/>
        </w:rPr>
        <w:t xml:space="preserve">. </w:t>
      </w:r>
      <w:r w:rsidR="004F2198" w:rsidRPr="009D4CCA">
        <w:rPr>
          <w:rFonts w:ascii="Arial" w:hAnsi="Arial" w:cs="Arial"/>
          <w:sz w:val="8"/>
          <w:szCs w:val="8"/>
          <w:lang w:val="it-IT"/>
        </w:rPr>
        <w:t xml:space="preserve"> </w:t>
      </w:r>
      <w:r w:rsidR="00A86247" w:rsidRPr="009D4CCA">
        <w:rPr>
          <w:rFonts w:ascii="Arial" w:hAnsi="Arial" w:cs="Arial"/>
          <w:sz w:val="8"/>
          <w:szCs w:val="8"/>
          <w:lang w:val="it-IT"/>
        </w:rPr>
        <w:t xml:space="preserve">Tenendo in posizione l'introduttore all'estremità svasata sul </w:t>
      </w:r>
    </w:p>
    <w:p w:rsidR="004F2198" w:rsidRPr="009D4CCA" w:rsidRDefault="004F2198" w:rsidP="000B712E">
      <w:pPr>
        <w:rPr>
          <w:rFonts w:ascii="Arial" w:hAnsi="Arial" w:cs="Arial"/>
          <w:sz w:val="8"/>
          <w:szCs w:val="8"/>
          <w:lang w:val="it-IT"/>
        </w:rPr>
      </w:pPr>
      <w:r w:rsidRPr="009D4CCA">
        <w:rPr>
          <w:rFonts w:ascii="Arial" w:hAnsi="Arial" w:cs="Arial"/>
          <w:sz w:val="8"/>
          <w:szCs w:val="8"/>
          <w:lang w:val="it-IT"/>
        </w:rPr>
        <w:t xml:space="preserve">    </w:t>
      </w:r>
      <w:r w:rsidR="00A86247" w:rsidRPr="009D4CCA">
        <w:rPr>
          <w:rFonts w:ascii="Arial" w:hAnsi="Arial" w:cs="Arial"/>
          <w:sz w:val="8"/>
          <w:szCs w:val="8"/>
          <w:lang w:val="it-IT"/>
        </w:rPr>
        <w:t xml:space="preserve">naso / bocca del paziente, estrarre lentamente l'endoscopio </w:t>
      </w:r>
    </w:p>
    <w:p w:rsidR="00A86247" w:rsidRPr="009D4CCA" w:rsidRDefault="004F2198" w:rsidP="000B712E">
      <w:pPr>
        <w:rPr>
          <w:rFonts w:ascii="Arial" w:hAnsi="Arial" w:cs="Arial"/>
          <w:sz w:val="8"/>
          <w:szCs w:val="8"/>
          <w:lang w:val="it-IT"/>
        </w:rPr>
      </w:pPr>
      <w:r w:rsidRPr="009D4CCA">
        <w:rPr>
          <w:rFonts w:ascii="Arial" w:hAnsi="Arial" w:cs="Arial"/>
          <w:sz w:val="8"/>
          <w:szCs w:val="8"/>
          <w:lang w:val="it-IT"/>
        </w:rPr>
        <w:t xml:space="preserve">    </w:t>
      </w:r>
      <w:r w:rsidR="00A86247" w:rsidRPr="009D4CCA">
        <w:rPr>
          <w:rFonts w:ascii="Arial" w:hAnsi="Arial" w:cs="Arial"/>
          <w:sz w:val="8"/>
          <w:szCs w:val="8"/>
          <w:lang w:val="it-IT"/>
        </w:rPr>
        <w:t>finché non è completamente estratto.</w:t>
      </w:r>
    </w:p>
    <w:p w:rsidR="004F2198" w:rsidRPr="009D4CCA" w:rsidRDefault="009E2C63" w:rsidP="000B712E">
      <w:pPr>
        <w:rPr>
          <w:rFonts w:ascii="Arial" w:hAnsi="Arial" w:cs="Arial"/>
          <w:sz w:val="8"/>
          <w:szCs w:val="8"/>
          <w:lang w:val="it-IT"/>
        </w:rPr>
      </w:pPr>
      <w:r w:rsidRPr="009D4CCA">
        <w:rPr>
          <w:rFonts w:ascii="Arial" w:hAnsi="Arial" w:cs="Arial"/>
          <w:sz w:val="8"/>
          <w:szCs w:val="8"/>
          <w:lang w:val="it-IT"/>
        </w:rPr>
        <w:t>8</w:t>
      </w:r>
      <w:r w:rsidR="00A86247" w:rsidRPr="009D4CCA">
        <w:rPr>
          <w:rFonts w:ascii="Arial" w:hAnsi="Arial" w:cs="Arial"/>
          <w:sz w:val="8"/>
          <w:szCs w:val="8"/>
          <w:lang w:val="it-IT"/>
        </w:rPr>
        <w:t xml:space="preserve">. </w:t>
      </w:r>
      <w:r w:rsidR="004F2198" w:rsidRPr="009D4CCA">
        <w:rPr>
          <w:rFonts w:ascii="Arial" w:hAnsi="Arial" w:cs="Arial"/>
          <w:sz w:val="8"/>
          <w:szCs w:val="8"/>
          <w:lang w:val="it-IT"/>
        </w:rPr>
        <w:t xml:space="preserve"> </w:t>
      </w:r>
      <w:r w:rsidR="00A86247" w:rsidRPr="009D4CCA">
        <w:rPr>
          <w:rFonts w:ascii="Arial" w:hAnsi="Arial" w:cs="Arial"/>
          <w:sz w:val="8"/>
          <w:szCs w:val="8"/>
          <w:lang w:val="it-IT"/>
        </w:rPr>
        <w:t xml:space="preserve">Tenendo in posizione l'introduttore all'estremità svasata sul </w:t>
      </w:r>
    </w:p>
    <w:p w:rsidR="004F2198" w:rsidRPr="009D4CCA" w:rsidRDefault="004F2198" w:rsidP="000B712E">
      <w:pPr>
        <w:rPr>
          <w:rFonts w:ascii="Arial" w:hAnsi="Arial" w:cs="Arial"/>
          <w:sz w:val="8"/>
          <w:szCs w:val="8"/>
          <w:lang w:val="it-IT"/>
        </w:rPr>
      </w:pPr>
      <w:r w:rsidRPr="009D4CCA">
        <w:rPr>
          <w:rFonts w:ascii="Arial" w:hAnsi="Arial" w:cs="Arial"/>
          <w:sz w:val="8"/>
          <w:szCs w:val="8"/>
          <w:lang w:val="it-IT"/>
        </w:rPr>
        <w:t xml:space="preserve">    </w:t>
      </w:r>
      <w:r w:rsidR="00A86247" w:rsidRPr="009D4CCA">
        <w:rPr>
          <w:rFonts w:ascii="Arial" w:hAnsi="Arial" w:cs="Arial"/>
          <w:sz w:val="8"/>
          <w:szCs w:val="8"/>
          <w:lang w:val="it-IT"/>
        </w:rPr>
        <w:t xml:space="preserve">naso / bocca del paziente, inserire lentamente il catetere / tubo </w:t>
      </w:r>
    </w:p>
    <w:p w:rsidR="004F2198" w:rsidRPr="009D4CCA" w:rsidRDefault="004F2198" w:rsidP="000B712E">
      <w:pPr>
        <w:rPr>
          <w:rFonts w:ascii="Arial" w:hAnsi="Arial" w:cs="Arial"/>
          <w:sz w:val="8"/>
          <w:szCs w:val="8"/>
          <w:lang w:val="it-IT"/>
        </w:rPr>
      </w:pPr>
      <w:r w:rsidRPr="009D4CCA">
        <w:rPr>
          <w:rFonts w:ascii="Arial" w:hAnsi="Arial" w:cs="Arial"/>
          <w:sz w:val="8"/>
          <w:szCs w:val="8"/>
          <w:lang w:val="it-IT"/>
        </w:rPr>
        <w:t xml:space="preserve">    </w:t>
      </w:r>
      <w:r w:rsidR="00A86247" w:rsidRPr="009D4CCA">
        <w:rPr>
          <w:rFonts w:ascii="Arial" w:hAnsi="Arial" w:cs="Arial"/>
          <w:sz w:val="8"/>
          <w:szCs w:val="8"/>
          <w:lang w:val="it-IT"/>
        </w:rPr>
        <w:t xml:space="preserve">lubrificato nell'introduttore e spingere attraverso l'introduttore </w:t>
      </w:r>
    </w:p>
    <w:p w:rsidR="00A86247" w:rsidRPr="009D4CCA" w:rsidRDefault="004F2198" w:rsidP="000B712E">
      <w:pPr>
        <w:rPr>
          <w:rFonts w:ascii="Arial" w:hAnsi="Arial" w:cs="Arial"/>
          <w:sz w:val="8"/>
          <w:szCs w:val="8"/>
          <w:lang w:val="it-IT"/>
        </w:rPr>
      </w:pPr>
      <w:r w:rsidRPr="009D4CCA">
        <w:rPr>
          <w:rFonts w:ascii="Arial" w:hAnsi="Arial" w:cs="Arial"/>
          <w:sz w:val="8"/>
          <w:szCs w:val="8"/>
          <w:lang w:val="it-IT"/>
        </w:rPr>
        <w:t xml:space="preserve">    </w:t>
      </w:r>
      <w:r w:rsidR="00A86247" w:rsidRPr="009D4CCA">
        <w:rPr>
          <w:rFonts w:ascii="Arial" w:hAnsi="Arial" w:cs="Arial"/>
          <w:sz w:val="8"/>
          <w:szCs w:val="8"/>
          <w:lang w:val="it-IT"/>
        </w:rPr>
        <w:t>nella posizione desiderata nell'esofago.</w:t>
      </w:r>
    </w:p>
    <w:p w:rsidR="004F2198" w:rsidRPr="009D4CCA" w:rsidRDefault="009E2C63" w:rsidP="000B712E">
      <w:pPr>
        <w:rPr>
          <w:rFonts w:ascii="Arial" w:hAnsi="Arial" w:cs="Arial"/>
          <w:sz w:val="8"/>
          <w:szCs w:val="8"/>
          <w:lang w:val="it-IT"/>
        </w:rPr>
      </w:pPr>
      <w:r w:rsidRPr="009D4CCA">
        <w:rPr>
          <w:rFonts w:ascii="Arial" w:hAnsi="Arial" w:cs="Arial"/>
          <w:sz w:val="8"/>
          <w:szCs w:val="8"/>
          <w:lang w:val="it-IT"/>
        </w:rPr>
        <w:t>9</w:t>
      </w:r>
      <w:r w:rsidR="00A86247" w:rsidRPr="009D4CCA">
        <w:rPr>
          <w:rFonts w:ascii="Arial" w:hAnsi="Arial" w:cs="Arial"/>
          <w:sz w:val="8"/>
          <w:szCs w:val="8"/>
          <w:lang w:val="it-IT"/>
        </w:rPr>
        <w:t xml:space="preserve">. </w:t>
      </w:r>
      <w:r w:rsidR="004F2198" w:rsidRPr="009D4CCA">
        <w:rPr>
          <w:rFonts w:ascii="Arial" w:hAnsi="Arial" w:cs="Arial"/>
          <w:sz w:val="8"/>
          <w:szCs w:val="8"/>
          <w:lang w:val="it-IT"/>
        </w:rPr>
        <w:t xml:space="preserve"> </w:t>
      </w:r>
      <w:r w:rsidR="00A86247" w:rsidRPr="009D4CCA">
        <w:rPr>
          <w:rFonts w:ascii="Arial" w:hAnsi="Arial" w:cs="Arial"/>
          <w:sz w:val="8"/>
          <w:szCs w:val="8"/>
          <w:lang w:val="it-IT"/>
        </w:rPr>
        <w:t xml:space="preserve">Tirare indietro lentamente l'introduttore mantenendo la </w:t>
      </w:r>
    </w:p>
    <w:p w:rsidR="004F2198" w:rsidRPr="009D4CCA" w:rsidRDefault="004F2198" w:rsidP="000B712E">
      <w:pPr>
        <w:rPr>
          <w:rFonts w:ascii="Arial" w:hAnsi="Arial" w:cs="Arial"/>
          <w:sz w:val="8"/>
          <w:szCs w:val="8"/>
          <w:lang w:val="it-IT"/>
        </w:rPr>
      </w:pPr>
      <w:r w:rsidRPr="009D4CCA">
        <w:rPr>
          <w:rFonts w:ascii="Arial" w:hAnsi="Arial" w:cs="Arial"/>
          <w:sz w:val="8"/>
          <w:szCs w:val="8"/>
          <w:lang w:val="it-IT"/>
        </w:rPr>
        <w:t xml:space="preserve">    </w:t>
      </w:r>
      <w:r w:rsidR="00A86247" w:rsidRPr="009D4CCA">
        <w:rPr>
          <w:rFonts w:ascii="Arial" w:hAnsi="Arial" w:cs="Arial"/>
          <w:sz w:val="8"/>
          <w:szCs w:val="8"/>
          <w:lang w:val="it-IT"/>
        </w:rPr>
        <w:t>posizione del catetere / tubo</w:t>
      </w:r>
      <w:r w:rsidRPr="009D4CCA">
        <w:rPr>
          <w:rFonts w:ascii="Arial" w:hAnsi="Arial" w:cs="Arial"/>
          <w:sz w:val="8"/>
          <w:szCs w:val="8"/>
          <w:lang w:val="it-IT"/>
        </w:rPr>
        <w:t xml:space="preserve"> </w:t>
      </w:r>
      <w:r w:rsidR="00A86247" w:rsidRPr="009D4CCA">
        <w:rPr>
          <w:rFonts w:ascii="Arial" w:hAnsi="Arial" w:cs="Arial"/>
          <w:sz w:val="8"/>
          <w:szCs w:val="8"/>
          <w:lang w:val="it-IT"/>
        </w:rPr>
        <w:t xml:space="preserve">finché l'introduttore non è </w:t>
      </w:r>
    </w:p>
    <w:p w:rsidR="00A86247" w:rsidRPr="009D4CCA" w:rsidRDefault="004F2198" w:rsidP="000B712E">
      <w:pPr>
        <w:rPr>
          <w:rFonts w:ascii="Arial" w:hAnsi="Arial" w:cs="Arial"/>
          <w:sz w:val="8"/>
          <w:szCs w:val="8"/>
          <w:lang w:val="it-IT"/>
        </w:rPr>
      </w:pPr>
      <w:r w:rsidRPr="009D4CCA">
        <w:rPr>
          <w:rFonts w:ascii="Arial" w:hAnsi="Arial" w:cs="Arial"/>
          <w:sz w:val="8"/>
          <w:szCs w:val="8"/>
          <w:lang w:val="it-IT"/>
        </w:rPr>
        <w:t xml:space="preserve">    </w:t>
      </w:r>
      <w:r w:rsidR="00A86247" w:rsidRPr="009D4CCA">
        <w:rPr>
          <w:rFonts w:ascii="Arial" w:hAnsi="Arial" w:cs="Arial"/>
          <w:sz w:val="8"/>
          <w:szCs w:val="8"/>
          <w:lang w:val="it-IT"/>
        </w:rPr>
        <w:t>completamente estratto.</w:t>
      </w:r>
    </w:p>
    <w:p w:rsidR="004F2198" w:rsidRPr="009D4CCA" w:rsidRDefault="009E2C63" w:rsidP="000B712E">
      <w:pPr>
        <w:rPr>
          <w:rFonts w:ascii="Arial" w:hAnsi="Arial" w:cs="Arial"/>
          <w:sz w:val="8"/>
          <w:szCs w:val="8"/>
          <w:lang w:val="it-IT"/>
        </w:rPr>
      </w:pPr>
      <w:r w:rsidRPr="009D4CCA">
        <w:rPr>
          <w:rFonts w:ascii="Arial" w:hAnsi="Arial" w:cs="Arial"/>
          <w:sz w:val="8"/>
          <w:szCs w:val="8"/>
          <w:lang w:val="it-IT"/>
        </w:rPr>
        <w:t>10</w:t>
      </w:r>
      <w:r w:rsidR="00A86247" w:rsidRPr="009D4CCA">
        <w:rPr>
          <w:rFonts w:ascii="Arial" w:hAnsi="Arial" w:cs="Arial"/>
          <w:sz w:val="8"/>
          <w:szCs w:val="8"/>
          <w:lang w:val="it-IT"/>
        </w:rPr>
        <w:t xml:space="preserve">. </w:t>
      </w:r>
      <w:r w:rsidR="004F2198" w:rsidRPr="009D4CCA">
        <w:rPr>
          <w:rFonts w:ascii="Arial" w:hAnsi="Arial" w:cs="Arial"/>
          <w:sz w:val="8"/>
          <w:szCs w:val="8"/>
          <w:lang w:val="it-IT"/>
        </w:rPr>
        <w:t xml:space="preserve"> </w:t>
      </w:r>
      <w:r w:rsidR="00A86247" w:rsidRPr="009D4CCA">
        <w:rPr>
          <w:rFonts w:ascii="Arial" w:hAnsi="Arial" w:cs="Arial"/>
          <w:sz w:val="8"/>
          <w:szCs w:val="8"/>
          <w:lang w:val="it-IT"/>
        </w:rPr>
        <w:t xml:space="preserve">Tenere l'estremità svasata dell'introduttore con entrambe le </w:t>
      </w:r>
    </w:p>
    <w:p w:rsidR="004F2198" w:rsidRPr="009D4CCA" w:rsidRDefault="004F2198" w:rsidP="000B712E">
      <w:pPr>
        <w:rPr>
          <w:rFonts w:ascii="Arial" w:hAnsi="Arial" w:cs="Arial"/>
          <w:sz w:val="8"/>
          <w:szCs w:val="8"/>
          <w:lang w:val="it-IT"/>
        </w:rPr>
      </w:pPr>
      <w:r w:rsidRPr="009D4CCA">
        <w:rPr>
          <w:rFonts w:ascii="Arial" w:hAnsi="Arial" w:cs="Arial"/>
          <w:sz w:val="8"/>
          <w:szCs w:val="8"/>
          <w:lang w:val="it-IT"/>
        </w:rPr>
        <w:t xml:space="preserve">    </w:t>
      </w:r>
      <w:r w:rsidR="00A86247" w:rsidRPr="009D4CCA">
        <w:rPr>
          <w:rFonts w:ascii="Arial" w:hAnsi="Arial" w:cs="Arial"/>
          <w:sz w:val="8"/>
          <w:szCs w:val="8"/>
          <w:lang w:val="it-IT"/>
        </w:rPr>
        <w:t>mani e utilizzare le cuciture a strappo</w:t>
      </w:r>
      <w:r w:rsidRPr="009D4CCA">
        <w:rPr>
          <w:rFonts w:ascii="Arial" w:hAnsi="Arial" w:cs="Arial"/>
          <w:sz w:val="8"/>
          <w:szCs w:val="8"/>
          <w:lang w:val="it-IT"/>
        </w:rPr>
        <w:t xml:space="preserve"> </w:t>
      </w:r>
      <w:r w:rsidR="00A86247" w:rsidRPr="009D4CCA">
        <w:rPr>
          <w:rFonts w:ascii="Arial" w:hAnsi="Arial" w:cs="Arial"/>
          <w:sz w:val="8"/>
          <w:szCs w:val="8"/>
          <w:lang w:val="it-IT"/>
        </w:rPr>
        <w:t xml:space="preserve">staccare l'introduttore dal </w:t>
      </w:r>
    </w:p>
    <w:p w:rsidR="004F2198" w:rsidRPr="009D4CCA" w:rsidRDefault="004F2198" w:rsidP="000B712E">
      <w:pPr>
        <w:rPr>
          <w:rFonts w:ascii="Arial" w:hAnsi="Arial" w:cs="Arial"/>
          <w:sz w:val="8"/>
          <w:szCs w:val="8"/>
          <w:lang w:val="it-IT"/>
        </w:rPr>
      </w:pPr>
      <w:r w:rsidRPr="009D4CCA">
        <w:rPr>
          <w:rFonts w:ascii="Arial" w:hAnsi="Arial" w:cs="Arial"/>
          <w:sz w:val="8"/>
          <w:szCs w:val="8"/>
          <w:lang w:val="it-IT"/>
        </w:rPr>
        <w:t xml:space="preserve">    </w:t>
      </w:r>
      <w:r w:rsidR="00A86247" w:rsidRPr="009D4CCA">
        <w:rPr>
          <w:rFonts w:ascii="Arial" w:hAnsi="Arial" w:cs="Arial"/>
          <w:sz w:val="8"/>
          <w:szCs w:val="8"/>
          <w:lang w:val="it-IT"/>
        </w:rPr>
        <w:t>catetere / tubo. Smaltire l'introduttore e iniziare</w:t>
      </w:r>
      <w:r w:rsidRPr="009D4CCA">
        <w:rPr>
          <w:rFonts w:ascii="Arial" w:hAnsi="Arial" w:cs="Arial"/>
          <w:sz w:val="8"/>
          <w:szCs w:val="8"/>
          <w:lang w:val="it-IT"/>
        </w:rPr>
        <w:t xml:space="preserve"> </w:t>
      </w:r>
      <w:r w:rsidR="00A86247" w:rsidRPr="009D4CCA">
        <w:rPr>
          <w:rFonts w:ascii="Arial" w:hAnsi="Arial" w:cs="Arial"/>
          <w:sz w:val="8"/>
          <w:szCs w:val="8"/>
          <w:lang w:val="it-IT"/>
        </w:rPr>
        <w:t xml:space="preserve">test o </w:t>
      </w:r>
    </w:p>
    <w:p w:rsidR="0077754C" w:rsidRPr="009D4CCA" w:rsidRDefault="004F2198" w:rsidP="000B712E">
      <w:pPr>
        <w:rPr>
          <w:rFonts w:ascii="Arial" w:hAnsi="Arial" w:cs="Arial"/>
          <w:sz w:val="8"/>
          <w:szCs w:val="8"/>
          <w:lang w:val="it-IT"/>
        </w:rPr>
      </w:pPr>
      <w:r w:rsidRPr="009D4CCA">
        <w:rPr>
          <w:rFonts w:ascii="Arial" w:hAnsi="Arial" w:cs="Arial"/>
          <w:sz w:val="8"/>
          <w:szCs w:val="8"/>
          <w:lang w:val="it-IT"/>
        </w:rPr>
        <w:t xml:space="preserve">    </w:t>
      </w:r>
      <w:r w:rsidR="00A86247" w:rsidRPr="009D4CCA">
        <w:rPr>
          <w:rFonts w:ascii="Arial" w:hAnsi="Arial" w:cs="Arial"/>
          <w:sz w:val="8"/>
          <w:szCs w:val="8"/>
          <w:lang w:val="it-IT"/>
        </w:rPr>
        <w:t>procedura desiderati.</w:t>
      </w:r>
    </w:p>
    <w:p w:rsidR="001931CC" w:rsidRPr="009D4CCA" w:rsidRDefault="001931CC" w:rsidP="000B712E">
      <w:pPr>
        <w:rPr>
          <w:rFonts w:ascii="Arial" w:hAnsi="Arial" w:cs="Arial"/>
          <w:b/>
          <w:sz w:val="9"/>
          <w:szCs w:val="9"/>
          <w:u w:val="single"/>
          <w:lang w:val="it-IT"/>
        </w:rPr>
      </w:pPr>
      <w:r w:rsidRPr="009D4CCA">
        <w:rPr>
          <w:rFonts w:ascii="Arial" w:hAnsi="Arial" w:cs="Arial"/>
          <w:b/>
          <w:sz w:val="9"/>
          <w:szCs w:val="9"/>
          <w:u w:val="single"/>
          <w:lang w:val="it-IT"/>
        </w:rPr>
        <w:t>CONSERVAZIONE</w:t>
      </w:r>
    </w:p>
    <w:p w:rsidR="005F5F97" w:rsidRPr="009D4CCA" w:rsidRDefault="00B4141C" w:rsidP="000B712E">
      <w:pPr>
        <w:rPr>
          <w:rFonts w:ascii="Arial" w:hAnsi="Arial" w:cs="Arial"/>
          <w:sz w:val="4"/>
          <w:szCs w:val="4"/>
          <w:lang w:val="it-IT"/>
        </w:rPr>
      </w:pPr>
      <w:r w:rsidRPr="009D4CCA">
        <w:rPr>
          <w:rFonts w:ascii="Arial" w:hAnsi="Arial" w:cs="Arial"/>
          <w:noProof/>
          <w:sz w:val="4"/>
          <w:szCs w:val="4"/>
          <w:lang w:eastAsia="en-US"/>
        </w:rPr>
        <w:drawing>
          <wp:anchor distT="0" distB="0" distL="114300" distR="114300" simplePos="0" relativeHeight="251697152" behindDoc="1" locked="0" layoutInCell="1" allowOverlap="1">
            <wp:simplePos x="0" y="0"/>
            <wp:positionH relativeFrom="column">
              <wp:posOffset>18415</wp:posOffset>
            </wp:positionH>
            <wp:positionV relativeFrom="paragraph">
              <wp:posOffset>23495</wp:posOffset>
            </wp:positionV>
            <wp:extent cx="287020" cy="316230"/>
            <wp:effectExtent l="19050" t="0" r="0" b="0"/>
            <wp:wrapTight wrapText="bothSides">
              <wp:wrapPolygon edited="0">
                <wp:start x="-1434" y="0"/>
                <wp:lineTo x="-1434" y="20819"/>
                <wp:lineTo x="21504" y="20819"/>
                <wp:lineTo x="21504" y="0"/>
                <wp:lineTo x="-1434" y="0"/>
              </wp:wrapPolygon>
            </wp:wrapTight>
            <wp:docPr id="2" name="Picture 6" descr="ISO 7000 - 0626, Keep away from 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O 7000 - 0626, Keep away from rain"/>
                    <pic:cNvPicPr>
                      <a:picLocks noChangeAspect="1" noChangeArrowheads="1"/>
                    </pic:cNvPicPr>
                  </pic:nvPicPr>
                  <pic:blipFill>
                    <a:blip r:embed="rId8" cstate="print"/>
                    <a:srcRect l="8210" t="4878" r="8044" b="4268"/>
                    <a:stretch>
                      <a:fillRect/>
                    </a:stretch>
                  </pic:blipFill>
                  <pic:spPr bwMode="auto">
                    <a:xfrm>
                      <a:off x="0" y="0"/>
                      <a:ext cx="287020" cy="316230"/>
                    </a:xfrm>
                    <a:prstGeom prst="rect">
                      <a:avLst/>
                    </a:prstGeom>
                    <a:noFill/>
                    <a:ln w="9525">
                      <a:noFill/>
                      <a:miter lim="800000"/>
                      <a:headEnd/>
                      <a:tailEnd/>
                    </a:ln>
                  </pic:spPr>
                </pic:pic>
              </a:graphicData>
            </a:graphic>
          </wp:anchor>
        </w:drawing>
      </w:r>
    </w:p>
    <w:p w:rsidR="00B4141C" w:rsidRPr="009D4CCA" w:rsidRDefault="00B4141C" w:rsidP="000B712E">
      <w:pPr>
        <w:rPr>
          <w:rFonts w:ascii="Arial" w:hAnsi="Arial" w:cs="Arial"/>
          <w:sz w:val="9"/>
          <w:szCs w:val="9"/>
          <w:lang w:val="it-IT"/>
        </w:rPr>
      </w:pPr>
    </w:p>
    <w:p w:rsidR="00B4141C" w:rsidRPr="009D4CCA" w:rsidRDefault="00B4141C" w:rsidP="000B712E">
      <w:pPr>
        <w:rPr>
          <w:rFonts w:ascii="Arial" w:hAnsi="Arial" w:cs="Arial"/>
          <w:sz w:val="9"/>
          <w:szCs w:val="9"/>
          <w:lang w:val="it-IT"/>
        </w:rPr>
      </w:pPr>
      <w:r w:rsidRPr="009D4CCA">
        <w:rPr>
          <w:rFonts w:ascii="Arial" w:hAnsi="Arial" w:cs="Arial"/>
          <w:sz w:val="9"/>
          <w:szCs w:val="9"/>
          <w:lang w:val="it-IT"/>
        </w:rPr>
        <w:t xml:space="preserve">Conservare l'introduttore in un luogo asciutto e    </w:t>
      </w:r>
    </w:p>
    <w:p w:rsidR="00B4141C" w:rsidRPr="009D4CCA" w:rsidRDefault="00B4141C" w:rsidP="000B712E">
      <w:pPr>
        <w:rPr>
          <w:rFonts w:ascii="Arial" w:hAnsi="Arial" w:cs="Arial"/>
          <w:b/>
          <w:sz w:val="9"/>
          <w:szCs w:val="9"/>
          <w:lang w:val="it-IT"/>
        </w:rPr>
      </w:pPr>
      <w:r w:rsidRPr="009D4CCA">
        <w:rPr>
          <w:rFonts w:ascii="Arial" w:hAnsi="Arial" w:cs="Arial"/>
          <w:sz w:val="9"/>
          <w:szCs w:val="9"/>
          <w:lang w:val="it-IT"/>
        </w:rPr>
        <w:t xml:space="preserve">pulito. </w:t>
      </w:r>
    </w:p>
    <w:p w:rsidR="009845DC" w:rsidRPr="009D4CCA" w:rsidRDefault="009845DC" w:rsidP="000B712E">
      <w:pPr>
        <w:rPr>
          <w:rFonts w:ascii="Arial" w:hAnsi="Arial" w:cs="Arial"/>
          <w:b/>
          <w:sz w:val="9"/>
          <w:szCs w:val="9"/>
          <w:lang w:val="it-IT"/>
        </w:rPr>
      </w:pPr>
    </w:p>
    <w:p w:rsidR="009845DC" w:rsidRPr="009D4CCA" w:rsidRDefault="009845DC" w:rsidP="000B712E">
      <w:pPr>
        <w:rPr>
          <w:rFonts w:ascii="Arial" w:hAnsi="Arial" w:cs="Arial"/>
          <w:sz w:val="9"/>
          <w:szCs w:val="9"/>
        </w:rPr>
      </w:pPr>
    </w:p>
    <w:p w:rsidR="00C81376" w:rsidRPr="009D4CCA" w:rsidRDefault="00793F36" w:rsidP="000B712E">
      <w:pPr>
        <w:pStyle w:val="BodyTextIndent"/>
        <w:ind w:left="180"/>
        <w:rPr>
          <w:rFonts w:cs="Arial"/>
          <w:sz w:val="10"/>
          <w:szCs w:val="10"/>
          <w:lang w:val="it-IT"/>
        </w:rPr>
      </w:pPr>
      <w:r w:rsidRPr="009D4CCA">
        <w:rPr>
          <w:rFonts w:cs="Arial"/>
          <w:noProof/>
          <w:sz w:val="10"/>
          <w:szCs w:val="10"/>
        </w:rPr>
        <w:drawing>
          <wp:anchor distT="0" distB="0" distL="114300" distR="114300" simplePos="0" relativeHeight="251683840" behindDoc="1" locked="0" layoutInCell="1" allowOverlap="1">
            <wp:simplePos x="0" y="0"/>
            <wp:positionH relativeFrom="column">
              <wp:posOffset>62865</wp:posOffset>
            </wp:positionH>
            <wp:positionV relativeFrom="paragraph">
              <wp:posOffset>18415</wp:posOffset>
            </wp:positionV>
            <wp:extent cx="178435" cy="238760"/>
            <wp:effectExtent l="19050" t="0" r="0" b="0"/>
            <wp:wrapTight wrapText="bothSides">
              <wp:wrapPolygon edited="0">
                <wp:start x="-2306" y="0"/>
                <wp:lineTo x="-2306" y="20681"/>
                <wp:lineTo x="20754" y="20681"/>
                <wp:lineTo x="20754" y="0"/>
                <wp:lineTo x="-2306" y="0"/>
              </wp:wrapPolygon>
            </wp:wrapTight>
            <wp:docPr id="16" name="Picture 12" descr="ISO 7000 - 0632, Temperature li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SO 7000 - 0632, Temperature limit"/>
                    <pic:cNvPicPr>
                      <a:picLocks noChangeAspect="1" noChangeArrowheads="1"/>
                    </pic:cNvPicPr>
                  </pic:nvPicPr>
                  <pic:blipFill>
                    <a:blip r:embed="rId10" cstate="print"/>
                    <a:srcRect l="15438" t="4402" r="17141" b="4163"/>
                    <a:stretch>
                      <a:fillRect/>
                    </a:stretch>
                  </pic:blipFill>
                  <pic:spPr bwMode="auto">
                    <a:xfrm>
                      <a:off x="0" y="0"/>
                      <a:ext cx="178435" cy="238760"/>
                    </a:xfrm>
                    <a:prstGeom prst="rect">
                      <a:avLst/>
                    </a:prstGeom>
                    <a:noFill/>
                    <a:ln w="9525">
                      <a:noFill/>
                      <a:miter lim="800000"/>
                      <a:headEnd/>
                      <a:tailEnd/>
                    </a:ln>
                  </pic:spPr>
                </pic:pic>
              </a:graphicData>
            </a:graphic>
          </wp:anchor>
        </w:drawing>
      </w:r>
    </w:p>
    <w:p w:rsidR="00793F36" w:rsidRPr="009D4CCA" w:rsidRDefault="00793F36" w:rsidP="000B712E">
      <w:pPr>
        <w:rPr>
          <w:rFonts w:ascii="Arial" w:hAnsi="Arial" w:cs="Arial"/>
          <w:sz w:val="9"/>
          <w:szCs w:val="9"/>
        </w:rPr>
      </w:pPr>
      <w:r w:rsidRPr="009D4CCA">
        <w:rPr>
          <w:rFonts w:ascii="Arial" w:hAnsi="Arial" w:cs="Arial"/>
          <w:sz w:val="10"/>
          <w:szCs w:val="10"/>
          <w:lang w:val="it-IT"/>
        </w:rPr>
        <w:t xml:space="preserve">  </w:t>
      </w:r>
      <w:r w:rsidRPr="009D4CCA">
        <w:rPr>
          <w:rFonts w:ascii="Arial" w:hAnsi="Arial" w:cs="Arial"/>
          <w:sz w:val="9"/>
          <w:szCs w:val="9"/>
          <w:lang w:val="it-IT"/>
        </w:rPr>
        <w:t>Limite di temperatura:</w:t>
      </w:r>
    </w:p>
    <w:p w:rsidR="00C81376" w:rsidRPr="009D4CCA" w:rsidRDefault="00793F36" w:rsidP="000B712E">
      <w:pPr>
        <w:pStyle w:val="BodyTextIndent"/>
        <w:ind w:left="180"/>
        <w:rPr>
          <w:rFonts w:cs="Arial"/>
          <w:color w:val="222222"/>
          <w:sz w:val="9"/>
          <w:szCs w:val="9"/>
          <w:lang w:val="it-IT"/>
        </w:rPr>
      </w:pPr>
      <w:r w:rsidRPr="009D4CCA">
        <w:rPr>
          <w:rFonts w:cs="Arial"/>
          <w:color w:val="222222"/>
          <w:sz w:val="9"/>
          <w:szCs w:val="9"/>
          <w:lang w:val="it-IT"/>
        </w:rPr>
        <w:t xml:space="preserve">  </w:t>
      </w:r>
      <w:r w:rsidR="00C81376" w:rsidRPr="009D4CCA">
        <w:rPr>
          <w:rFonts w:cs="Arial"/>
          <w:sz w:val="9"/>
          <w:szCs w:val="9"/>
        </w:rPr>
        <w:t>15°C - 30°C (60.8°F – 80.6°F</w:t>
      </w:r>
    </w:p>
    <w:p w:rsidR="00793F36" w:rsidRPr="009D4CCA" w:rsidRDefault="00793F36" w:rsidP="000B712E">
      <w:pPr>
        <w:rPr>
          <w:rFonts w:ascii="Arial" w:hAnsi="Arial" w:cs="Arial"/>
          <w:sz w:val="9"/>
          <w:szCs w:val="9"/>
          <w:lang w:val="it-IT"/>
        </w:rPr>
      </w:pPr>
      <w:r w:rsidRPr="009D4CCA">
        <w:rPr>
          <w:rFonts w:ascii="Arial" w:hAnsi="Arial" w:cs="Arial"/>
          <w:sz w:val="9"/>
          <w:szCs w:val="9"/>
          <w:lang w:val="it-IT"/>
        </w:rPr>
        <w:t xml:space="preserve">             </w:t>
      </w:r>
    </w:p>
    <w:p w:rsidR="00793F36" w:rsidRPr="009D4CCA" w:rsidRDefault="00793F36" w:rsidP="000B712E">
      <w:pPr>
        <w:rPr>
          <w:rFonts w:ascii="Arial" w:hAnsi="Arial" w:cs="Arial"/>
          <w:sz w:val="9"/>
          <w:szCs w:val="9"/>
          <w:lang w:val="it-IT"/>
        </w:rPr>
      </w:pPr>
      <w:r w:rsidRPr="009D4CCA">
        <w:rPr>
          <w:rFonts w:ascii="Arial" w:hAnsi="Arial" w:cs="Arial"/>
          <w:noProof/>
          <w:sz w:val="9"/>
          <w:szCs w:val="9"/>
          <w:lang w:eastAsia="en-US"/>
        </w:rPr>
        <w:drawing>
          <wp:anchor distT="0" distB="0" distL="114300" distR="114300" simplePos="0" relativeHeight="251685888" behindDoc="1" locked="0" layoutInCell="1" allowOverlap="1">
            <wp:simplePos x="0" y="0"/>
            <wp:positionH relativeFrom="column">
              <wp:posOffset>20320</wp:posOffset>
            </wp:positionH>
            <wp:positionV relativeFrom="paragraph">
              <wp:posOffset>23495</wp:posOffset>
            </wp:positionV>
            <wp:extent cx="266065" cy="267335"/>
            <wp:effectExtent l="19050" t="0" r="635" b="0"/>
            <wp:wrapTight wrapText="bothSides">
              <wp:wrapPolygon edited="0">
                <wp:start x="-1547" y="0"/>
                <wp:lineTo x="-1547" y="20010"/>
                <wp:lineTo x="21652" y="20010"/>
                <wp:lineTo x="21652" y="0"/>
                <wp:lineTo x="-1547" y="0"/>
              </wp:wrapPolygon>
            </wp:wrapTight>
            <wp:docPr id="21" name="Picture 15" descr="ISO 7000 - 2620, Humidity lim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SO 7000 - 2620, Humidity limitation"/>
                    <pic:cNvPicPr>
                      <a:picLocks noChangeAspect="1" noChangeArrowheads="1"/>
                    </pic:cNvPicPr>
                  </pic:nvPicPr>
                  <pic:blipFill>
                    <a:blip r:embed="rId9" cstate="print"/>
                    <a:srcRect/>
                    <a:stretch>
                      <a:fillRect/>
                    </a:stretch>
                  </pic:blipFill>
                  <pic:spPr bwMode="auto">
                    <a:xfrm>
                      <a:off x="0" y="0"/>
                      <a:ext cx="266065" cy="267335"/>
                    </a:xfrm>
                    <a:prstGeom prst="rect">
                      <a:avLst/>
                    </a:prstGeom>
                    <a:noFill/>
                    <a:ln w="9525">
                      <a:noFill/>
                      <a:miter lim="800000"/>
                      <a:headEnd/>
                      <a:tailEnd/>
                    </a:ln>
                  </pic:spPr>
                </pic:pic>
              </a:graphicData>
            </a:graphic>
          </wp:anchor>
        </w:drawing>
      </w:r>
    </w:p>
    <w:p w:rsidR="00793F36" w:rsidRPr="009D4CCA" w:rsidRDefault="00793F36" w:rsidP="000B712E">
      <w:pPr>
        <w:rPr>
          <w:rFonts w:ascii="Arial" w:hAnsi="Arial" w:cs="Arial"/>
          <w:sz w:val="9"/>
          <w:szCs w:val="9"/>
          <w:lang w:val="it-IT"/>
        </w:rPr>
      </w:pPr>
      <w:r w:rsidRPr="009D4CCA">
        <w:rPr>
          <w:rFonts w:ascii="Arial" w:hAnsi="Arial" w:cs="Arial"/>
          <w:sz w:val="9"/>
          <w:szCs w:val="9"/>
          <w:lang w:val="it-IT"/>
        </w:rPr>
        <w:t>Limite di umidità:</w:t>
      </w:r>
    </w:p>
    <w:p w:rsidR="00C81376" w:rsidRPr="009D4CCA" w:rsidRDefault="00C81376" w:rsidP="000B712E">
      <w:pPr>
        <w:pStyle w:val="BodyTextIndent"/>
        <w:ind w:left="180"/>
        <w:rPr>
          <w:rFonts w:cs="Arial"/>
          <w:sz w:val="9"/>
          <w:szCs w:val="9"/>
        </w:rPr>
      </w:pPr>
      <w:r w:rsidRPr="009D4CCA">
        <w:rPr>
          <w:rFonts w:cs="Arial"/>
          <w:sz w:val="9"/>
          <w:szCs w:val="9"/>
        </w:rPr>
        <w:t>10% - 75%</w:t>
      </w:r>
    </w:p>
    <w:p w:rsidR="00793F36" w:rsidRPr="009D4CCA" w:rsidRDefault="00793F36" w:rsidP="000B712E">
      <w:pPr>
        <w:pStyle w:val="BodyTextIndent"/>
        <w:ind w:left="180"/>
        <w:rPr>
          <w:rFonts w:cs="Arial"/>
          <w:sz w:val="9"/>
          <w:szCs w:val="9"/>
          <w:lang w:val="it-IT"/>
        </w:rPr>
      </w:pPr>
    </w:p>
    <w:p w:rsidR="001931CC" w:rsidRPr="009D4CCA" w:rsidRDefault="001931CC" w:rsidP="000B712E">
      <w:pPr>
        <w:pStyle w:val="BodyTextIndent"/>
        <w:ind w:left="0"/>
        <w:rPr>
          <w:rFonts w:cs="Arial"/>
          <w:sz w:val="10"/>
          <w:szCs w:val="10"/>
          <w:lang w:val="it-IT"/>
        </w:rPr>
      </w:pPr>
    </w:p>
    <w:p w:rsidR="002534C7" w:rsidRPr="009D4CCA" w:rsidRDefault="002534C7" w:rsidP="002534C7">
      <w:pPr>
        <w:pStyle w:val="NoSpacing"/>
        <w:rPr>
          <w:b/>
          <w:sz w:val="8"/>
          <w:szCs w:val="8"/>
        </w:rPr>
      </w:pPr>
      <w:r w:rsidRPr="009D4CCA">
        <w:rPr>
          <w:rStyle w:val="y2iqfc"/>
          <w:rFonts w:ascii="Arial" w:hAnsi="Arial" w:cs="Arial"/>
          <w:b/>
          <w:color w:val="202124"/>
          <w:sz w:val="8"/>
          <w:szCs w:val="8"/>
          <w:u w:val="single"/>
          <w:lang w:val="it-IT"/>
        </w:rPr>
        <w:t>Periodo di validità del prodotto</w:t>
      </w:r>
      <w:r w:rsidRPr="009D4CCA">
        <w:rPr>
          <w:rStyle w:val="y2iqfc"/>
          <w:rFonts w:ascii="Arial" w:hAnsi="Arial" w:cs="Arial"/>
          <w:b/>
          <w:color w:val="202124"/>
          <w:sz w:val="8"/>
          <w:szCs w:val="8"/>
          <w:lang w:val="it-IT"/>
        </w:rPr>
        <w:t xml:space="preserve"> - 2 anni. </w:t>
      </w:r>
      <w:r w:rsidRPr="009D4CCA">
        <w:rPr>
          <w:rStyle w:val="y2iqfc"/>
          <w:rFonts w:ascii="Arial" w:hAnsi="Arial" w:cs="Arial"/>
          <w:b/>
          <w:color w:val="202124"/>
          <w:sz w:val="8"/>
          <w:szCs w:val="8"/>
          <w:u w:val="single"/>
          <w:lang w:val="it-IT"/>
        </w:rPr>
        <w:t>Durata del prodotto</w:t>
      </w:r>
      <w:r w:rsidRPr="009D4CCA">
        <w:rPr>
          <w:rStyle w:val="y2iqfc"/>
          <w:rFonts w:ascii="Arial" w:hAnsi="Arial" w:cs="Arial"/>
          <w:b/>
          <w:color w:val="202124"/>
          <w:sz w:val="8"/>
          <w:szCs w:val="8"/>
          <w:lang w:val="it-IT"/>
        </w:rPr>
        <w:t xml:space="preserve"> - 30 minuti.</w:t>
      </w:r>
    </w:p>
    <w:p w:rsidR="00215154" w:rsidRPr="009D4CCA" w:rsidRDefault="0078138C" w:rsidP="000B712E">
      <w:pPr>
        <w:pStyle w:val="BodyTextIndent"/>
        <w:ind w:left="0"/>
        <w:rPr>
          <w:rFonts w:cs="Arial"/>
          <w:sz w:val="8"/>
          <w:szCs w:val="8"/>
          <w:lang w:val="it-IT"/>
        </w:rPr>
      </w:pPr>
      <w:r w:rsidRPr="009D4CCA">
        <w:rPr>
          <w:rFonts w:cs="Arial"/>
          <w:b/>
          <w:sz w:val="8"/>
          <w:szCs w:val="8"/>
          <w:lang w:val="it-IT"/>
        </w:rPr>
        <w:t>Garanzia del produttore</w:t>
      </w:r>
      <w:r w:rsidRPr="009D4CCA">
        <w:rPr>
          <w:rFonts w:cs="Arial"/>
          <w:sz w:val="8"/>
          <w:szCs w:val="8"/>
          <w:lang w:val="it-IT"/>
        </w:rPr>
        <w:t xml:space="preserve"> - 6 mesi dalla data di produzione per i difetti di qualsiasi produttore.</w:t>
      </w:r>
    </w:p>
    <w:p w:rsidR="006114A2" w:rsidRPr="009D4CCA" w:rsidRDefault="00B34552" w:rsidP="00416785">
      <w:pPr>
        <w:rPr>
          <w:sz w:val="8"/>
          <w:szCs w:val="8"/>
          <w:u w:val="single"/>
        </w:rPr>
      </w:pPr>
      <w:r w:rsidRPr="009D4CCA">
        <w:rPr>
          <w:rStyle w:val="y2iqfc"/>
          <w:rFonts w:ascii="Arial" w:hAnsi="Arial" w:cs="Arial"/>
          <w:color w:val="202124"/>
          <w:sz w:val="8"/>
          <w:szCs w:val="8"/>
          <w:u w:val="single"/>
          <w:lang w:val="it-IT"/>
        </w:rPr>
        <w:t>L'utente e/o il paziente devono segnalare qualsiasi incidente grave verificatosi in</w:t>
      </w:r>
      <w:r w:rsidRPr="009D4CCA">
        <w:rPr>
          <w:rStyle w:val="y2iqfc"/>
          <w:rFonts w:ascii="inherit" w:hAnsi="inherit"/>
          <w:color w:val="202124"/>
          <w:sz w:val="8"/>
          <w:szCs w:val="8"/>
          <w:u w:val="single"/>
          <w:lang w:val="it-IT"/>
        </w:rPr>
        <w:t xml:space="preserve"> </w:t>
      </w:r>
      <w:r w:rsidRPr="009D4CCA">
        <w:rPr>
          <w:rStyle w:val="y2iqfc"/>
          <w:rFonts w:ascii="Arial" w:hAnsi="Arial" w:cs="Arial"/>
          <w:color w:val="202124"/>
          <w:sz w:val="8"/>
          <w:szCs w:val="8"/>
          <w:u w:val="single"/>
          <w:lang w:val="it-IT"/>
        </w:rPr>
        <w:t>relazione a questo dispositivo al produttore e all'autorità competente dello Stato membro in cui è stabilito l'utente e/o il paziente.</w:t>
      </w:r>
    </w:p>
    <w:p w:rsidR="001931CC" w:rsidRPr="009D4CCA" w:rsidRDefault="006114A2" w:rsidP="000B712E">
      <w:pPr>
        <w:pStyle w:val="NoSpacing"/>
        <w:rPr>
          <w:rFonts w:ascii="Arial" w:hAnsi="Arial" w:cs="Arial"/>
          <w:sz w:val="8"/>
          <w:szCs w:val="8"/>
          <w:u w:val="single"/>
        </w:rPr>
      </w:pPr>
      <w:r w:rsidRPr="009D4CCA">
        <w:rPr>
          <w:rFonts w:ascii="Arial" w:hAnsi="Arial" w:cs="Arial"/>
          <w:color w:val="222222"/>
          <w:sz w:val="8"/>
          <w:szCs w:val="8"/>
          <w:lang w:val="it-IT"/>
        </w:rPr>
        <w:t xml:space="preserve">Smaltire il dispositivo in modo sicuro, in conformità con le politiche locali in cui deve essere utilizzato questo dispositivo.   </w:t>
      </w:r>
    </w:p>
    <w:p w:rsidR="00104B03" w:rsidRPr="009D4CCA" w:rsidRDefault="004F2198" w:rsidP="00B34552">
      <w:pPr>
        <w:rPr>
          <w:rFonts w:ascii="Arial" w:hAnsi="Arial" w:cs="Arial"/>
          <w:b/>
          <w:i/>
          <w:sz w:val="8"/>
          <w:szCs w:val="8"/>
          <w:lang w:val="it-IT"/>
        </w:rPr>
      </w:pPr>
      <w:r w:rsidRPr="009D4CCA">
        <w:rPr>
          <w:rFonts w:ascii="Arial" w:hAnsi="Arial" w:cs="Arial"/>
          <w:b/>
          <w:i/>
          <w:sz w:val="8"/>
          <w:szCs w:val="8"/>
          <w:lang w:val="it-IT"/>
        </w:rPr>
        <w:t>Mui Scientific non è responsabile per eventuali danni all'introduttore / endoscopio, o danni a pazienti o personale, causati da un uso improprio.</w:t>
      </w:r>
    </w:p>
    <w:p w:rsidR="006C0169" w:rsidRDefault="006C0169" w:rsidP="006C0169">
      <w:pPr>
        <w:pStyle w:val="NoSpacing"/>
        <w:rPr>
          <w:rStyle w:val="y2iqfc"/>
          <w:rFonts w:ascii="Arial" w:hAnsi="Arial" w:cs="Arial"/>
          <w:color w:val="202124"/>
          <w:sz w:val="8"/>
          <w:szCs w:val="8"/>
          <w:lang w:val="it-IT"/>
        </w:rPr>
      </w:pPr>
      <w:r w:rsidRPr="009D4CCA">
        <w:rPr>
          <w:rStyle w:val="y2iqfc"/>
          <w:rFonts w:ascii="Arial" w:hAnsi="Arial" w:cs="Arial"/>
          <w:color w:val="202124"/>
          <w:sz w:val="8"/>
          <w:szCs w:val="8"/>
          <w:lang w:val="it-IT"/>
        </w:rPr>
        <w:t xml:space="preserve">Una copia elettronica delle Istruzioni per l'uso è disponibile sul sito web di Mui Scientific: </w:t>
      </w:r>
      <w:hyperlink r:id="rId31" w:history="1">
        <w:r w:rsidRPr="009D4CCA">
          <w:rPr>
            <w:rStyle w:val="Hyperlink"/>
            <w:rFonts w:ascii="Arial" w:hAnsi="Arial" w:cs="Arial"/>
            <w:sz w:val="8"/>
            <w:szCs w:val="8"/>
            <w:lang w:val="it-IT"/>
          </w:rPr>
          <w:t>www.muiscientific.com</w:t>
        </w:r>
      </w:hyperlink>
    </w:p>
    <w:p w:rsidR="006C0169" w:rsidRPr="00416785" w:rsidRDefault="006C0169" w:rsidP="00B34552">
      <w:pPr>
        <w:rPr>
          <w:rFonts w:ascii="Arial" w:hAnsi="Arial" w:cs="Arial"/>
          <w:b/>
          <w:i/>
          <w:sz w:val="8"/>
          <w:szCs w:val="8"/>
        </w:rPr>
      </w:pPr>
    </w:p>
    <w:sectPr w:rsidR="006C0169" w:rsidRPr="00416785" w:rsidSect="00025089">
      <w:type w:val="continuous"/>
      <w:pgSz w:w="12240" w:h="15840" w:code="1"/>
      <w:pgMar w:top="720" w:right="288" w:bottom="720" w:left="288" w:header="0" w:footer="245" w:gutter="0"/>
      <w:cols w:num="4" w:space="28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8AA" w:rsidRDefault="000168AA">
      <w:r>
        <w:separator/>
      </w:r>
    </w:p>
  </w:endnote>
  <w:endnote w:type="continuationSeparator" w:id="0">
    <w:p w:rsidR="000168AA" w:rsidRDefault="000168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PMingLiU-ExtB">
    <w:panose1 w:val="02020500000000000000"/>
    <w:charset w:val="88"/>
    <w:family w:val="roman"/>
    <w:pitch w:val="variable"/>
    <w:sig w:usb0="8000002F" w:usb1="0A080008" w:usb2="00000010"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8AA" w:rsidRPr="00444649" w:rsidRDefault="000168AA" w:rsidP="00EA18C6">
    <w:pPr>
      <w:pStyle w:val="Footer"/>
      <w:ind w:right="100"/>
      <w:rPr>
        <w:rFonts w:ascii="Arial" w:hAnsi="Arial" w:cs="Arial"/>
        <w:sz w:val="12"/>
        <w:szCs w:val="12"/>
      </w:rPr>
    </w:pPr>
    <w:r>
      <w:rPr>
        <w:rFonts w:ascii="Arial" w:hAnsi="Arial" w:cs="Arial"/>
        <w:sz w:val="10"/>
        <w:szCs w:val="10"/>
      </w:rPr>
      <w:t xml:space="preserve">                                                                                                                                                                       </w:t>
    </w:r>
    <w:r w:rsidR="009D4CCA">
      <w:rPr>
        <w:rFonts w:ascii="Arial" w:hAnsi="Arial" w:cs="Arial"/>
        <w:sz w:val="10"/>
        <w:szCs w:val="10"/>
      </w:rPr>
      <w:t xml:space="preserve">                             </w:t>
    </w:r>
    <w:r w:rsidR="009D4CCA" w:rsidRPr="009D4CCA">
      <w:rPr>
        <w:rFonts w:ascii="Arial" w:hAnsi="Arial" w:cs="Arial"/>
        <w:sz w:val="12"/>
        <w:szCs w:val="12"/>
      </w:rPr>
      <w:t xml:space="preserve">Date: July 9, 2024    </w:t>
    </w:r>
    <w:proofErr w:type="spellStart"/>
    <w:r w:rsidR="009D4CCA" w:rsidRPr="009D4CCA">
      <w:rPr>
        <w:rFonts w:ascii="Arial" w:hAnsi="Arial" w:cs="Arial"/>
        <w:sz w:val="12"/>
        <w:szCs w:val="12"/>
      </w:rPr>
      <w:t>eRevision</w:t>
    </w:r>
    <w:proofErr w:type="spellEnd"/>
    <w:r w:rsidR="006C0169" w:rsidRPr="009D4CCA">
      <w:rPr>
        <w:rFonts w:ascii="Arial" w:hAnsi="Arial" w:cs="Arial"/>
        <w:sz w:val="12"/>
        <w:szCs w:val="12"/>
      </w:rPr>
      <w:t xml:space="preserve"> </w:t>
    </w:r>
    <w:r w:rsidRPr="009D4CCA">
      <w:rPr>
        <w:rFonts w:ascii="Arial" w:hAnsi="Arial" w:cs="Arial"/>
        <w:sz w:val="12"/>
        <w:szCs w:val="12"/>
      </w:rPr>
      <w:t>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8AA" w:rsidRDefault="000168AA">
      <w:r>
        <w:separator/>
      </w:r>
    </w:p>
  </w:footnote>
  <w:footnote w:type="continuationSeparator" w:id="0">
    <w:p w:rsidR="000168AA" w:rsidRDefault="000168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8AA" w:rsidRPr="009D6768" w:rsidRDefault="000168AA">
    <w:pPr>
      <w:rPr>
        <w:rFonts w:ascii="Arial" w:hAnsi="Arial"/>
        <w:position w:val="16"/>
        <w:sz w:val="4"/>
        <w:szCs w:val="4"/>
      </w:rPr>
    </w:pPr>
  </w:p>
  <w:tbl>
    <w:tblPr>
      <w:tblW w:w="0" w:type="auto"/>
      <w:tblBorders>
        <w:top w:val="single" w:sz="6" w:space="0" w:color="auto"/>
        <w:bottom w:val="single" w:sz="6" w:space="0" w:color="auto"/>
      </w:tblBorders>
      <w:tblLayout w:type="fixed"/>
      <w:tblLook w:val="0000"/>
    </w:tblPr>
    <w:tblGrid>
      <w:gridCol w:w="2628"/>
      <w:gridCol w:w="1530"/>
      <w:gridCol w:w="6300"/>
    </w:tblGrid>
    <w:tr w:rsidR="000168AA" w:rsidRPr="00A93871" w:rsidTr="005C3059">
      <w:trPr>
        <w:trHeight w:val="471"/>
      </w:trPr>
      <w:tc>
        <w:tcPr>
          <w:tcW w:w="2628" w:type="dxa"/>
          <w:tcBorders>
            <w:top w:val="single" w:sz="6" w:space="0" w:color="auto"/>
            <w:left w:val="nil"/>
            <w:bottom w:val="single" w:sz="6" w:space="0" w:color="auto"/>
            <w:right w:val="nil"/>
          </w:tcBorders>
        </w:tcPr>
        <w:p w:rsidR="000168AA" w:rsidRPr="000C2A01" w:rsidRDefault="000168AA" w:rsidP="005C3059">
          <w:pPr>
            <w:pStyle w:val="Heading2"/>
            <w:framePr w:hSpace="180" w:wrap="auto" w:vAnchor="text" w:hAnchor="page" w:x="1663" w:y="117"/>
            <w:rPr>
              <w:rFonts w:ascii="Arial" w:hAnsi="Arial"/>
              <w:spacing w:val="-20"/>
              <w:position w:val="0"/>
              <w:sz w:val="40"/>
              <w:szCs w:val="40"/>
            </w:rPr>
          </w:pPr>
          <w:r>
            <w:rPr>
              <w:spacing w:val="-20"/>
              <w:position w:val="0"/>
              <w:sz w:val="40"/>
              <w:szCs w:val="40"/>
            </w:rPr>
            <w:t xml:space="preserve">  </w:t>
          </w:r>
          <w:r w:rsidRPr="000C2A01">
            <w:rPr>
              <w:spacing w:val="-20"/>
              <w:position w:val="0"/>
              <w:sz w:val="40"/>
              <w:szCs w:val="40"/>
            </w:rPr>
            <w:t>Mui Scientific</w:t>
          </w:r>
          <w:r>
            <w:rPr>
              <w:spacing w:val="-20"/>
              <w:position w:val="0"/>
              <w:sz w:val="40"/>
              <w:szCs w:val="40"/>
            </w:rPr>
            <w:t xml:space="preserve">  </w:t>
          </w:r>
        </w:p>
      </w:tc>
      <w:tc>
        <w:tcPr>
          <w:tcW w:w="1530" w:type="dxa"/>
          <w:tcBorders>
            <w:top w:val="single" w:sz="6" w:space="0" w:color="auto"/>
            <w:left w:val="nil"/>
            <w:bottom w:val="single" w:sz="6" w:space="0" w:color="auto"/>
            <w:right w:val="nil"/>
          </w:tcBorders>
        </w:tcPr>
        <w:p w:rsidR="000168AA" w:rsidRPr="000C2A01" w:rsidRDefault="000168AA" w:rsidP="005C3059">
          <w:pPr>
            <w:framePr w:hSpace="180" w:wrap="auto" w:vAnchor="text" w:hAnchor="page" w:x="1663" w:y="117"/>
            <w:ind w:right="-198"/>
            <w:rPr>
              <w:rFonts w:ascii="Arial Narrow" w:hAnsi="Arial Narrow"/>
              <w:sz w:val="14"/>
              <w:szCs w:val="14"/>
            </w:rPr>
          </w:pPr>
          <w:r w:rsidRPr="000C2A01">
            <w:rPr>
              <w:rFonts w:ascii="Arial Narrow" w:hAnsi="Arial Narrow"/>
              <w:sz w:val="14"/>
              <w:szCs w:val="14"/>
            </w:rPr>
            <w:t>Division of</w:t>
          </w:r>
        </w:p>
        <w:p w:rsidR="000168AA" w:rsidRPr="00A93871" w:rsidRDefault="000168AA" w:rsidP="005C3059">
          <w:pPr>
            <w:framePr w:hSpace="180" w:wrap="auto" w:vAnchor="text" w:hAnchor="page" w:x="1663" w:y="117"/>
            <w:ind w:right="-198"/>
            <w:rPr>
              <w:rFonts w:ascii="Arial" w:hAnsi="Arial"/>
              <w:sz w:val="24"/>
            </w:rPr>
          </w:pPr>
          <w:r w:rsidRPr="000C2A01">
            <w:rPr>
              <w:rFonts w:ascii="Arial Narrow" w:hAnsi="Arial Narrow"/>
              <w:sz w:val="14"/>
              <w:szCs w:val="14"/>
            </w:rPr>
            <w:t>H&amp;A Mui</w:t>
          </w:r>
          <w:r>
            <w:rPr>
              <w:rFonts w:ascii="Arial Narrow" w:hAnsi="Arial Narrow"/>
              <w:sz w:val="14"/>
              <w:szCs w:val="14"/>
            </w:rPr>
            <w:t xml:space="preserve"> </w:t>
          </w:r>
          <w:r w:rsidRPr="000C2A01">
            <w:rPr>
              <w:rFonts w:ascii="Arial Narrow" w:hAnsi="Arial Narrow"/>
              <w:sz w:val="14"/>
              <w:szCs w:val="14"/>
            </w:rPr>
            <w:t>Enterprises Inc.</w:t>
          </w:r>
        </w:p>
      </w:tc>
      <w:tc>
        <w:tcPr>
          <w:tcW w:w="6300" w:type="dxa"/>
          <w:tcBorders>
            <w:top w:val="single" w:sz="6" w:space="0" w:color="auto"/>
            <w:left w:val="nil"/>
            <w:bottom w:val="single" w:sz="6" w:space="0" w:color="auto"/>
            <w:right w:val="nil"/>
          </w:tcBorders>
        </w:tcPr>
        <w:p w:rsidR="000168AA" w:rsidRPr="000C2A01" w:rsidRDefault="000168AA" w:rsidP="005C3059">
          <w:pPr>
            <w:pStyle w:val="Heading1"/>
            <w:framePr w:wrap="auto" w:x="1663" w:y="117"/>
            <w:spacing w:line="240" w:lineRule="auto"/>
            <w:jc w:val="left"/>
            <w:rPr>
              <w:sz w:val="14"/>
              <w:szCs w:val="14"/>
            </w:rPr>
          </w:pPr>
          <w:r>
            <w:rPr>
              <w:noProof/>
              <w:sz w:val="15"/>
              <w:szCs w:val="15"/>
              <w:lang w:eastAsia="en-US"/>
            </w:rPr>
            <w:drawing>
              <wp:inline distT="0" distB="0" distL="0" distR="0">
                <wp:extent cx="99060" cy="93345"/>
                <wp:effectExtent l="19050" t="0" r="0" b="0"/>
                <wp:docPr id="1" name="Picture 1" descr="Manufactur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 symbol"/>
                        <pic:cNvPicPr>
                          <a:picLocks noChangeAspect="1" noChangeArrowheads="1"/>
                        </pic:cNvPicPr>
                      </pic:nvPicPr>
                      <pic:blipFill>
                        <a:blip r:embed="rId1"/>
                        <a:srcRect/>
                        <a:stretch>
                          <a:fillRect/>
                        </a:stretch>
                      </pic:blipFill>
                      <pic:spPr bwMode="auto">
                        <a:xfrm>
                          <a:off x="0" y="0"/>
                          <a:ext cx="99060" cy="93345"/>
                        </a:xfrm>
                        <a:prstGeom prst="rect">
                          <a:avLst/>
                        </a:prstGeom>
                        <a:noFill/>
                        <a:ln w="9525">
                          <a:noFill/>
                          <a:miter lim="800000"/>
                          <a:headEnd/>
                          <a:tailEnd/>
                        </a:ln>
                      </pic:spPr>
                    </pic:pic>
                  </a:graphicData>
                </a:graphic>
              </wp:inline>
            </w:drawing>
          </w:r>
          <w:r>
            <w:rPr>
              <w:sz w:val="14"/>
              <w:szCs w:val="14"/>
            </w:rPr>
            <w:t xml:space="preserve"> </w:t>
          </w:r>
          <w:r w:rsidRPr="000C2A01">
            <w:rPr>
              <w:sz w:val="14"/>
              <w:szCs w:val="14"/>
            </w:rPr>
            <w:t>1</w:t>
          </w:r>
          <w:r>
            <w:rPr>
              <w:sz w:val="14"/>
              <w:szCs w:val="14"/>
            </w:rPr>
            <w:t xml:space="preserve">45 Traders Blvd. E., Unit #34, Mississauga, ON, </w:t>
          </w:r>
          <w:r w:rsidRPr="000C2A01">
            <w:rPr>
              <w:sz w:val="14"/>
              <w:szCs w:val="14"/>
            </w:rPr>
            <w:t>Canada, L4Z 3L3</w:t>
          </w:r>
        </w:p>
        <w:p w:rsidR="000168AA" w:rsidRPr="000C2A01" w:rsidRDefault="000168AA" w:rsidP="005C3059">
          <w:pPr>
            <w:framePr w:hSpace="180" w:wrap="auto" w:vAnchor="text" w:hAnchor="page" w:x="1663" w:y="117"/>
            <w:rPr>
              <w:rFonts w:ascii="Arial" w:hAnsi="Arial"/>
              <w:sz w:val="14"/>
              <w:szCs w:val="14"/>
            </w:rPr>
          </w:pPr>
          <w:r>
            <w:rPr>
              <w:rFonts w:ascii="Arial" w:hAnsi="Arial"/>
              <w:sz w:val="14"/>
              <w:szCs w:val="14"/>
            </w:rPr>
            <w:t xml:space="preserve">Tel: (905) 890-5525  Toll Free: 1-800-303-6611 </w:t>
          </w:r>
          <w:r w:rsidRPr="000C2A01">
            <w:rPr>
              <w:rFonts w:ascii="Arial" w:hAnsi="Arial"/>
              <w:sz w:val="14"/>
              <w:szCs w:val="14"/>
            </w:rPr>
            <w:t xml:space="preserve"> Fax: (905) 890-3523</w:t>
          </w:r>
        </w:p>
        <w:p w:rsidR="000168AA" w:rsidRPr="00DC3098" w:rsidRDefault="000168AA" w:rsidP="005C3059">
          <w:pPr>
            <w:framePr w:hSpace="180" w:wrap="auto" w:vAnchor="text" w:hAnchor="page" w:x="1663" w:y="117"/>
            <w:rPr>
              <w:rFonts w:ascii="Arial" w:hAnsi="Arial"/>
              <w:sz w:val="15"/>
              <w:szCs w:val="15"/>
            </w:rPr>
          </w:pPr>
          <w:r w:rsidRPr="000C2A01">
            <w:rPr>
              <w:rFonts w:ascii="Arial" w:hAnsi="Arial"/>
              <w:sz w:val="14"/>
              <w:szCs w:val="14"/>
            </w:rPr>
            <w:t>Website:  www.muiscientific.com     Email: mail@muiscientific.com</w:t>
          </w:r>
          <w:r w:rsidRPr="00DC3098">
            <w:rPr>
              <w:rFonts w:ascii="Arial" w:hAnsi="Arial"/>
              <w:sz w:val="15"/>
              <w:szCs w:val="15"/>
            </w:rPr>
            <w:t xml:space="preserve">   </w:t>
          </w:r>
        </w:p>
      </w:tc>
    </w:tr>
  </w:tbl>
  <w:p w:rsidR="000168AA" w:rsidRDefault="003F6006">
    <w:pPr>
      <w:rPr>
        <w:b/>
        <w:sz w:val="16"/>
      </w:rPr>
    </w:pPr>
    <w:r w:rsidRPr="003F6006">
      <w:rPr>
        <w:noProof/>
        <w:sz w:val="4"/>
        <w:szCs w:val="4"/>
        <w:lang w:eastAsia="en-US"/>
      </w:rPr>
      <w:pict>
        <v:rect id="Rectangle 1" o:spid="_x0000_s2050" style="position:absolute;margin-left:2.25pt;margin-top:3.45pt;width:55.5pt;height:4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" o:allowincell="f" stroked="f" strokeweight="0">
          <v:textbox style="mso-next-textbox:#Rectangle 1" inset="0,0,0,0">
            <w:txbxContent>
              <w:p w:rsidR="000168AA" w:rsidRDefault="000168AA" w:rsidP="005C3059">
                <w:pPr>
                  <w:ind w:left="270" w:right="-147"/>
                </w:pPr>
                <w:r>
                  <w:rPr>
                    <w:b/>
                    <w:noProof/>
                    <w:lang w:eastAsia="en-US"/>
                  </w:rPr>
                  <w:drawing>
                    <wp:inline distT="0" distB="0" distL="0" distR="0">
                      <wp:extent cx="480188" cy="475079"/>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482655" cy="477520"/>
                              </a:xfrm>
                              <a:prstGeom prst="rect">
                                <a:avLst/>
                              </a:prstGeom>
                              <a:noFill/>
                              <a:ln w="9525">
                                <a:noFill/>
                                <a:miter lim="800000"/>
                                <a:headEnd/>
                                <a:tailEnd/>
                              </a:ln>
                            </pic:spPr>
                          </pic:pic>
                        </a:graphicData>
                      </a:graphic>
                    </wp:inline>
                  </w:drawing>
                </w:r>
              </w:p>
            </w:txbxContent>
          </v:textbox>
        </v:rect>
      </w:pict>
    </w:r>
  </w:p>
  <w:p w:rsidR="000168AA" w:rsidRDefault="000168AA">
    <w:pPr>
      <w:rPr>
        <w:b/>
        <w:sz w:val="16"/>
      </w:rPr>
    </w:pPr>
  </w:p>
  <w:p w:rsidR="000168AA" w:rsidRDefault="000168AA" w:rsidP="009D6768">
    <w:pPr>
      <w:rPr>
        <w:rFonts w:ascii="Arial" w:hAnsi="Arial" w:cs="Arial"/>
        <w:sz w:val="16"/>
      </w:rPr>
    </w:pPr>
  </w:p>
  <w:p w:rsidR="000168AA" w:rsidRPr="009A2603" w:rsidRDefault="003F6006" w:rsidP="0006411B">
    <w:pPr>
      <w:tabs>
        <w:tab w:val="left" w:pos="4201"/>
      </w:tabs>
      <w:rPr>
        <w:rFonts w:ascii="Arial" w:hAnsi="Arial" w:cs="Arial"/>
        <w:sz w:val="8"/>
        <w:szCs w:val="8"/>
      </w:rPr>
    </w:pPr>
    <w:r w:rsidRPr="003F6006">
      <w:rPr>
        <w:rFonts w:ascii="Arial" w:hAnsi="Arial"/>
        <w:noProof/>
        <w:position w:val="16"/>
        <w:sz w:val="10"/>
        <w:szCs w:val="10"/>
        <w:lang w:eastAsia="en-US"/>
      </w:rPr>
      <w:pict>
        <v:shapetype id="_x0000_t202" coordsize="21600,21600" o:spt="202" path="m,l,21600r21600,l21600,xe">
          <v:stroke joinstyle="miter"/>
          <v:path gradientshapeok="t" o:connecttype="rect"/>
        </v:shapetype>
        <v:shape id="Text Box 7" o:spid="_x0000_s2049" type="#_x0000_t202" style="position:absolute;margin-left:596.45pt;margin-top:6.25pt;width:3.55pt;height:5.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1kOggIAABQ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" stroked="f">
          <v:textbox style="mso-next-textbox:#Text Box 7">
            <w:txbxContent>
              <w:p w:rsidR="000168AA" w:rsidRDefault="000168AA"/>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Manufacture symbol" style="width:374.9pt;height:348.95pt;visibility:visible" o:bullet="t">
        <v:imagedata r:id="rId1" o:title="Manufacture symbol"/>
      </v:shape>
    </w:pict>
  </w:numPicBullet>
  <w:abstractNum w:abstractNumId="0">
    <w:nsid w:val="00000003"/>
    <w:multiLevelType w:val="multilevel"/>
    <w:tmpl w:val="00000003"/>
    <w:name w:val="WW8Num3"/>
    <w:lvl w:ilvl="0">
      <w:start w:val="4"/>
      <w:numFmt w:val="decimal"/>
      <w:lvlText w:val="%1."/>
      <w:lvlJc w:val="left"/>
      <w:pPr>
        <w:tabs>
          <w:tab w:val="num" w:pos="720"/>
        </w:tabs>
        <w:ind w:left="720" w:hanging="360"/>
      </w:pPr>
      <w:rPr>
        <w:b w:val="0"/>
        <w:u w:val="no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328409F"/>
    <w:multiLevelType w:val="hybridMultilevel"/>
    <w:tmpl w:val="BC4EB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3305E1"/>
    <w:multiLevelType w:val="hybridMultilevel"/>
    <w:tmpl w:val="4D901E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EB2170"/>
    <w:multiLevelType w:val="hybridMultilevel"/>
    <w:tmpl w:val="E618D680"/>
    <w:lvl w:ilvl="0" w:tplc="92566252">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680"/>
        </w:tabs>
        <w:ind w:left="1680" w:hanging="480"/>
      </w:pPr>
      <w:rPr>
        <w:rFonts w:ascii="Wingdings" w:hAnsi="Wingding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91508E9"/>
    <w:multiLevelType w:val="hybridMultilevel"/>
    <w:tmpl w:val="E3BC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B9336F"/>
    <w:multiLevelType w:val="hybridMultilevel"/>
    <w:tmpl w:val="DC625506"/>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
    <w:nsid w:val="18B8754B"/>
    <w:multiLevelType w:val="hybridMultilevel"/>
    <w:tmpl w:val="1B8E7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6007B6"/>
    <w:multiLevelType w:val="hybridMultilevel"/>
    <w:tmpl w:val="DCFA061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1AE85A25"/>
    <w:multiLevelType w:val="hybridMultilevel"/>
    <w:tmpl w:val="2BA27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3633BF"/>
    <w:multiLevelType w:val="hybridMultilevel"/>
    <w:tmpl w:val="CE3C5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5A49A3"/>
    <w:multiLevelType w:val="hybridMultilevel"/>
    <w:tmpl w:val="64D003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165605A"/>
    <w:multiLevelType w:val="hybridMultilevel"/>
    <w:tmpl w:val="F27AB64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5C53E1B"/>
    <w:multiLevelType w:val="hybridMultilevel"/>
    <w:tmpl w:val="2E88942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3">
    <w:nsid w:val="2A860CC0"/>
    <w:multiLevelType w:val="hybridMultilevel"/>
    <w:tmpl w:val="54300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117630"/>
    <w:multiLevelType w:val="hybridMultilevel"/>
    <w:tmpl w:val="C27A7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2D65A3"/>
    <w:multiLevelType w:val="hybridMultilevel"/>
    <w:tmpl w:val="A74A334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856B08"/>
    <w:multiLevelType w:val="hybridMultilevel"/>
    <w:tmpl w:val="CEF2D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5A36D6"/>
    <w:multiLevelType w:val="hybridMultilevel"/>
    <w:tmpl w:val="DBF2880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3A0317"/>
    <w:multiLevelType w:val="hybridMultilevel"/>
    <w:tmpl w:val="815C0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D06916"/>
    <w:multiLevelType w:val="hybridMultilevel"/>
    <w:tmpl w:val="9C588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315386"/>
    <w:multiLevelType w:val="hybridMultilevel"/>
    <w:tmpl w:val="0F64EC92"/>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1">
    <w:nsid w:val="45602E59"/>
    <w:multiLevelType w:val="hybridMultilevel"/>
    <w:tmpl w:val="A78AEC04"/>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22">
    <w:nsid w:val="4A6D0B5C"/>
    <w:multiLevelType w:val="hybridMultilevel"/>
    <w:tmpl w:val="D7E2B40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nsid w:val="4DAA3705"/>
    <w:multiLevelType w:val="hybridMultilevel"/>
    <w:tmpl w:val="E7DCA9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4">
    <w:nsid w:val="4F634DB9"/>
    <w:multiLevelType w:val="hybridMultilevel"/>
    <w:tmpl w:val="D0AAB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1282491"/>
    <w:multiLevelType w:val="hybridMultilevel"/>
    <w:tmpl w:val="33CC8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4532926"/>
    <w:multiLevelType w:val="singleLevel"/>
    <w:tmpl w:val="1AF221F4"/>
    <w:lvl w:ilvl="0">
      <w:start w:val="1"/>
      <w:numFmt w:val="decimal"/>
      <w:lvlText w:val="%1."/>
      <w:lvlJc w:val="left"/>
      <w:pPr>
        <w:tabs>
          <w:tab w:val="num" w:pos="360"/>
        </w:tabs>
        <w:ind w:left="360" w:hanging="360"/>
      </w:pPr>
      <w:rPr>
        <w:rFonts w:hint="default"/>
        <w:b/>
        <w:u w:val="none"/>
      </w:rPr>
    </w:lvl>
  </w:abstractNum>
  <w:abstractNum w:abstractNumId="27">
    <w:nsid w:val="54C12981"/>
    <w:multiLevelType w:val="hybridMultilevel"/>
    <w:tmpl w:val="5D0C079C"/>
    <w:lvl w:ilvl="0" w:tplc="307AFE0A">
      <w:start w:val="5"/>
      <w:numFmt w:val="bullet"/>
      <w:lvlText w:val="-"/>
      <w:lvlJc w:val="left"/>
      <w:pPr>
        <w:ind w:left="720" w:hanging="360"/>
      </w:pPr>
      <w:rPr>
        <w:rFonts w:ascii="Arial" w:eastAsia="PMingLiU"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D313C1"/>
    <w:multiLevelType w:val="hybridMultilevel"/>
    <w:tmpl w:val="0A885C1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nsid w:val="571519D1"/>
    <w:multiLevelType w:val="hybridMultilevel"/>
    <w:tmpl w:val="17544F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7687D8F"/>
    <w:multiLevelType w:val="hybridMultilevel"/>
    <w:tmpl w:val="FA182D92"/>
    <w:lvl w:ilvl="0" w:tplc="9F1ED528">
      <w:start w:val="5"/>
      <w:numFmt w:val="bullet"/>
      <w:lvlText w:val="-"/>
      <w:lvlJc w:val="left"/>
      <w:pPr>
        <w:ind w:left="720" w:hanging="360"/>
      </w:pPr>
      <w:rPr>
        <w:rFonts w:ascii="Arial" w:eastAsia="PMingLiU"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1054C4"/>
    <w:multiLevelType w:val="hybridMultilevel"/>
    <w:tmpl w:val="52469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D2A55F1"/>
    <w:multiLevelType w:val="hybridMultilevel"/>
    <w:tmpl w:val="A2C4C65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nsid w:val="608B7CB8"/>
    <w:multiLevelType w:val="hybridMultilevel"/>
    <w:tmpl w:val="D5129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0B247B9"/>
    <w:multiLevelType w:val="hybridMultilevel"/>
    <w:tmpl w:val="BB624EA2"/>
    <w:lvl w:ilvl="0" w:tplc="37F29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39794F"/>
    <w:multiLevelType w:val="hybridMultilevel"/>
    <w:tmpl w:val="2910CD96"/>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36">
    <w:nsid w:val="65623F56"/>
    <w:multiLevelType w:val="hybridMultilevel"/>
    <w:tmpl w:val="657CDF28"/>
    <w:lvl w:ilvl="0" w:tplc="0409000F">
      <w:start w:val="3"/>
      <w:numFmt w:val="decimal"/>
      <w:lvlText w:val="%1."/>
      <w:lvlJc w:val="left"/>
      <w:pPr>
        <w:tabs>
          <w:tab w:val="num" w:pos="1440"/>
        </w:tabs>
        <w:ind w:left="144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68170A14"/>
    <w:multiLevelType w:val="hybridMultilevel"/>
    <w:tmpl w:val="85F477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C315D27"/>
    <w:multiLevelType w:val="hybridMultilevel"/>
    <w:tmpl w:val="C4767D22"/>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9">
    <w:nsid w:val="72BD7F98"/>
    <w:multiLevelType w:val="hybridMultilevel"/>
    <w:tmpl w:val="7DC8F6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nsid w:val="745F277C"/>
    <w:multiLevelType w:val="hybridMultilevel"/>
    <w:tmpl w:val="DE922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7890BFF"/>
    <w:multiLevelType w:val="hybridMultilevel"/>
    <w:tmpl w:val="CC6A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2114B0"/>
    <w:multiLevelType w:val="hybridMultilevel"/>
    <w:tmpl w:val="98CA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D04045"/>
    <w:multiLevelType w:val="hybridMultilevel"/>
    <w:tmpl w:val="ED9E571C"/>
    <w:lvl w:ilvl="0" w:tplc="272C402E">
      <w:start w:val="1"/>
      <w:numFmt w:val="decimal"/>
      <w:lvlText w:val="%1."/>
      <w:lvlJc w:val="left"/>
      <w:pPr>
        <w:ind w:left="720" w:hanging="360"/>
      </w:pPr>
      <w:rPr>
        <w:rFonts w:ascii="Arial" w:eastAsia="Calibr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40"/>
  </w:num>
  <w:num w:numId="4">
    <w:abstractNumId w:val="12"/>
  </w:num>
  <w:num w:numId="5">
    <w:abstractNumId w:val="36"/>
  </w:num>
  <w:num w:numId="6">
    <w:abstractNumId w:val="22"/>
  </w:num>
  <w:num w:numId="7">
    <w:abstractNumId w:val="23"/>
  </w:num>
  <w:num w:numId="8">
    <w:abstractNumId w:val="10"/>
  </w:num>
  <w:num w:numId="9">
    <w:abstractNumId w:val="3"/>
  </w:num>
  <w:num w:numId="10">
    <w:abstractNumId w:val="26"/>
  </w:num>
  <w:num w:numId="11">
    <w:abstractNumId w:val="7"/>
  </w:num>
  <w:num w:numId="12">
    <w:abstractNumId w:val="25"/>
  </w:num>
  <w:num w:numId="13">
    <w:abstractNumId w:val="33"/>
  </w:num>
  <w:num w:numId="14">
    <w:abstractNumId w:val="1"/>
  </w:num>
  <w:num w:numId="15">
    <w:abstractNumId w:val="37"/>
  </w:num>
  <w:num w:numId="16">
    <w:abstractNumId w:val="19"/>
  </w:num>
  <w:num w:numId="17">
    <w:abstractNumId w:val="20"/>
  </w:num>
  <w:num w:numId="18">
    <w:abstractNumId w:val="8"/>
  </w:num>
  <w:num w:numId="19">
    <w:abstractNumId w:val="38"/>
  </w:num>
  <w:num w:numId="20">
    <w:abstractNumId w:val="5"/>
  </w:num>
  <w:num w:numId="21">
    <w:abstractNumId w:val="0"/>
  </w:num>
  <w:num w:numId="22">
    <w:abstractNumId w:val="13"/>
  </w:num>
  <w:num w:numId="23">
    <w:abstractNumId w:val="24"/>
  </w:num>
  <w:num w:numId="24">
    <w:abstractNumId w:val="2"/>
  </w:num>
  <w:num w:numId="25">
    <w:abstractNumId w:val="31"/>
  </w:num>
  <w:num w:numId="26">
    <w:abstractNumId w:val="18"/>
  </w:num>
  <w:num w:numId="27">
    <w:abstractNumId w:val="39"/>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28"/>
  </w:num>
  <w:num w:numId="31">
    <w:abstractNumId w:val="21"/>
  </w:num>
  <w:num w:numId="32">
    <w:abstractNumId w:val="32"/>
  </w:num>
  <w:num w:numId="33">
    <w:abstractNumId w:val="9"/>
  </w:num>
  <w:num w:numId="34">
    <w:abstractNumId w:val="35"/>
  </w:num>
  <w:num w:numId="35">
    <w:abstractNumId w:val="4"/>
  </w:num>
  <w:num w:numId="36">
    <w:abstractNumId w:val="30"/>
  </w:num>
  <w:num w:numId="37">
    <w:abstractNumId w:val="27"/>
  </w:num>
  <w:num w:numId="38">
    <w:abstractNumId w:val="34"/>
  </w:num>
  <w:num w:numId="39">
    <w:abstractNumId w:val="6"/>
  </w:num>
  <w:num w:numId="40">
    <w:abstractNumId w:val="42"/>
  </w:num>
  <w:num w:numId="41">
    <w:abstractNumId w:val="16"/>
  </w:num>
  <w:num w:numId="42">
    <w:abstractNumId w:val="29"/>
  </w:num>
  <w:num w:numId="43">
    <w:abstractNumId w:val="43"/>
  </w:num>
  <w:num w:numId="44">
    <w:abstractNumId w:val="15"/>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intFractionalCharacterWidth/>
  <w:embedSystemFonts/>
  <w:proofState w:spelling="clean" w:grammar="clean"/>
  <w:stylePaneFormatFilter w:val="3F01"/>
  <w:defaultTabStop w:val="72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71A12"/>
    <w:rsid w:val="000014FD"/>
    <w:rsid w:val="000069BB"/>
    <w:rsid w:val="00012982"/>
    <w:rsid w:val="000168AA"/>
    <w:rsid w:val="0001769D"/>
    <w:rsid w:val="000209BD"/>
    <w:rsid w:val="00023FD9"/>
    <w:rsid w:val="00025089"/>
    <w:rsid w:val="000258CA"/>
    <w:rsid w:val="0002773B"/>
    <w:rsid w:val="0003346D"/>
    <w:rsid w:val="00033EE3"/>
    <w:rsid w:val="00034B29"/>
    <w:rsid w:val="000353E1"/>
    <w:rsid w:val="000410B2"/>
    <w:rsid w:val="000431F8"/>
    <w:rsid w:val="000477E0"/>
    <w:rsid w:val="00052B64"/>
    <w:rsid w:val="0005313F"/>
    <w:rsid w:val="00053D35"/>
    <w:rsid w:val="0005720A"/>
    <w:rsid w:val="00063A0E"/>
    <w:rsid w:val="0006411B"/>
    <w:rsid w:val="0007050E"/>
    <w:rsid w:val="00071694"/>
    <w:rsid w:val="000727CF"/>
    <w:rsid w:val="000739D3"/>
    <w:rsid w:val="00075434"/>
    <w:rsid w:val="00080A76"/>
    <w:rsid w:val="00081785"/>
    <w:rsid w:val="00084121"/>
    <w:rsid w:val="0008652B"/>
    <w:rsid w:val="00092194"/>
    <w:rsid w:val="000946D7"/>
    <w:rsid w:val="000A3616"/>
    <w:rsid w:val="000A465D"/>
    <w:rsid w:val="000A493A"/>
    <w:rsid w:val="000A5697"/>
    <w:rsid w:val="000A6667"/>
    <w:rsid w:val="000B29A0"/>
    <w:rsid w:val="000B712E"/>
    <w:rsid w:val="000C2A01"/>
    <w:rsid w:val="000C5113"/>
    <w:rsid w:val="000C74A7"/>
    <w:rsid w:val="000D00F0"/>
    <w:rsid w:val="000D4712"/>
    <w:rsid w:val="000D58EB"/>
    <w:rsid w:val="000D7B81"/>
    <w:rsid w:val="000E2413"/>
    <w:rsid w:val="000E7D57"/>
    <w:rsid w:val="000F1BD4"/>
    <w:rsid w:val="000F2997"/>
    <w:rsid w:val="000F70A9"/>
    <w:rsid w:val="000F7C45"/>
    <w:rsid w:val="00104B03"/>
    <w:rsid w:val="0011109A"/>
    <w:rsid w:val="0011177E"/>
    <w:rsid w:val="00112536"/>
    <w:rsid w:val="001138E0"/>
    <w:rsid w:val="00116A85"/>
    <w:rsid w:val="00116D71"/>
    <w:rsid w:val="001212D4"/>
    <w:rsid w:val="001220D6"/>
    <w:rsid w:val="001256CA"/>
    <w:rsid w:val="00127FD0"/>
    <w:rsid w:val="00130FF6"/>
    <w:rsid w:val="00133B6D"/>
    <w:rsid w:val="00137981"/>
    <w:rsid w:val="0014104F"/>
    <w:rsid w:val="00142C0A"/>
    <w:rsid w:val="00142E19"/>
    <w:rsid w:val="001448E4"/>
    <w:rsid w:val="00145EA1"/>
    <w:rsid w:val="00147140"/>
    <w:rsid w:val="00147385"/>
    <w:rsid w:val="00154085"/>
    <w:rsid w:val="0015445E"/>
    <w:rsid w:val="00156BC6"/>
    <w:rsid w:val="0016502E"/>
    <w:rsid w:val="0016661F"/>
    <w:rsid w:val="00176EAD"/>
    <w:rsid w:val="001817AD"/>
    <w:rsid w:val="00182C46"/>
    <w:rsid w:val="00185639"/>
    <w:rsid w:val="00187278"/>
    <w:rsid w:val="0019139B"/>
    <w:rsid w:val="0019171F"/>
    <w:rsid w:val="001922AB"/>
    <w:rsid w:val="001931CC"/>
    <w:rsid w:val="00193FA3"/>
    <w:rsid w:val="00196BF2"/>
    <w:rsid w:val="001A246C"/>
    <w:rsid w:val="001A363D"/>
    <w:rsid w:val="001B1AB2"/>
    <w:rsid w:val="001C1E4D"/>
    <w:rsid w:val="001C3630"/>
    <w:rsid w:val="001C3DBC"/>
    <w:rsid w:val="001C6D7E"/>
    <w:rsid w:val="001D0219"/>
    <w:rsid w:val="001D0273"/>
    <w:rsid w:val="001D3A51"/>
    <w:rsid w:val="001D3B51"/>
    <w:rsid w:val="001D46F0"/>
    <w:rsid w:val="001D5D36"/>
    <w:rsid w:val="001E027C"/>
    <w:rsid w:val="001E1028"/>
    <w:rsid w:val="001E38E1"/>
    <w:rsid w:val="001E7C68"/>
    <w:rsid w:val="001F3A60"/>
    <w:rsid w:val="001F6658"/>
    <w:rsid w:val="00200C31"/>
    <w:rsid w:val="002045C5"/>
    <w:rsid w:val="00204B3E"/>
    <w:rsid w:val="002056A7"/>
    <w:rsid w:val="0021180F"/>
    <w:rsid w:val="00212A8A"/>
    <w:rsid w:val="002150AE"/>
    <w:rsid w:val="00215154"/>
    <w:rsid w:val="002168F4"/>
    <w:rsid w:val="00216D0C"/>
    <w:rsid w:val="00216DB4"/>
    <w:rsid w:val="00217ECE"/>
    <w:rsid w:val="00223AB6"/>
    <w:rsid w:val="00224394"/>
    <w:rsid w:val="00225B2D"/>
    <w:rsid w:val="002272DF"/>
    <w:rsid w:val="00227B5C"/>
    <w:rsid w:val="00241185"/>
    <w:rsid w:val="00244CAF"/>
    <w:rsid w:val="00244F5D"/>
    <w:rsid w:val="002534C7"/>
    <w:rsid w:val="00254DAB"/>
    <w:rsid w:val="00256B5E"/>
    <w:rsid w:val="00264C94"/>
    <w:rsid w:val="002655D5"/>
    <w:rsid w:val="00271A12"/>
    <w:rsid w:val="00272276"/>
    <w:rsid w:val="00272C7E"/>
    <w:rsid w:val="00274C67"/>
    <w:rsid w:val="0027642E"/>
    <w:rsid w:val="00276601"/>
    <w:rsid w:val="00277029"/>
    <w:rsid w:val="0028068D"/>
    <w:rsid w:val="00280A91"/>
    <w:rsid w:val="00285C49"/>
    <w:rsid w:val="002865E4"/>
    <w:rsid w:val="00290F71"/>
    <w:rsid w:val="00292FCA"/>
    <w:rsid w:val="00297887"/>
    <w:rsid w:val="002A1553"/>
    <w:rsid w:val="002A1601"/>
    <w:rsid w:val="002A1F9F"/>
    <w:rsid w:val="002A3AE5"/>
    <w:rsid w:val="002A656E"/>
    <w:rsid w:val="002B0149"/>
    <w:rsid w:val="002B0658"/>
    <w:rsid w:val="002C38A0"/>
    <w:rsid w:val="002C700D"/>
    <w:rsid w:val="002D6D4B"/>
    <w:rsid w:val="002E2699"/>
    <w:rsid w:val="002E325A"/>
    <w:rsid w:val="002E43FC"/>
    <w:rsid w:val="002E4781"/>
    <w:rsid w:val="002E70A6"/>
    <w:rsid w:val="002E76FB"/>
    <w:rsid w:val="002E7EA9"/>
    <w:rsid w:val="002F0061"/>
    <w:rsid w:val="002F4617"/>
    <w:rsid w:val="002F6709"/>
    <w:rsid w:val="00301B2D"/>
    <w:rsid w:val="00301E21"/>
    <w:rsid w:val="00303DF3"/>
    <w:rsid w:val="00314BC5"/>
    <w:rsid w:val="00315503"/>
    <w:rsid w:val="003173D2"/>
    <w:rsid w:val="00325754"/>
    <w:rsid w:val="00330EEC"/>
    <w:rsid w:val="0033111A"/>
    <w:rsid w:val="00333856"/>
    <w:rsid w:val="00342346"/>
    <w:rsid w:val="00345481"/>
    <w:rsid w:val="00350525"/>
    <w:rsid w:val="00350919"/>
    <w:rsid w:val="00351A31"/>
    <w:rsid w:val="00354B2E"/>
    <w:rsid w:val="0035691D"/>
    <w:rsid w:val="00356D98"/>
    <w:rsid w:val="00357EEC"/>
    <w:rsid w:val="00360023"/>
    <w:rsid w:val="00363AD6"/>
    <w:rsid w:val="00366E75"/>
    <w:rsid w:val="0037177C"/>
    <w:rsid w:val="003726B2"/>
    <w:rsid w:val="00373170"/>
    <w:rsid w:val="00375E18"/>
    <w:rsid w:val="00384EB0"/>
    <w:rsid w:val="003920C3"/>
    <w:rsid w:val="00392C0C"/>
    <w:rsid w:val="003957F8"/>
    <w:rsid w:val="003A374D"/>
    <w:rsid w:val="003A46EA"/>
    <w:rsid w:val="003B1D69"/>
    <w:rsid w:val="003C0D60"/>
    <w:rsid w:val="003C1BE3"/>
    <w:rsid w:val="003C72B2"/>
    <w:rsid w:val="003D3B5A"/>
    <w:rsid w:val="003D5EA1"/>
    <w:rsid w:val="003D76AD"/>
    <w:rsid w:val="003E0879"/>
    <w:rsid w:val="003E7FEF"/>
    <w:rsid w:val="003F1E1E"/>
    <w:rsid w:val="003F23DB"/>
    <w:rsid w:val="003F32BF"/>
    <w:rsid w:val="003F50C0"/>
    <w:rsid w:val="003F6006"/>
    <w:rsid w:val="0040021E"/>
    <w:rsid w:val="004026F8"/>
    <w:rsid w:val="00405C00"/>
    <w:rsid w:val="0041407C"/>
    <w:rsid w:val="00415279"/>
    <w:rsid w:val="004158D4"/>
    <w:rsid w:val="004160EC"/>
    <w:rsid w:val="00416785"/>
    <w:rsid w:val="00416F8E"/>
    <w:rsid w:val="00421765"/>
    <w:rsid w:val="00424F7F"/>
    <w:rsid w:val="004250E3"/>
    <w:rsid w:val="00434230"/>
    <w:rsid w:val="00435126"/>
    <w:rsid w:val="00436524"/>
    <w:rsid w:val="004405B3"/>
    <w:rsid w:val="00444649"/>
    <w:rsid w:val="00444B72"/>
    <w:rsid w:val="0044623C"/>
    <w:rsid w:val="004462E4"/>
    <w:rsid w:val="0045277B"/>
    <w:rsid w:val="00463B8B"/>
    <w:rsid w:val="00475049"/>
    <w:rsid w:val="00481479"/>
    <w:rsid w:val="004833C9"/>
    <w:rsid w:val="004854DD"/>
    <w:rsid w:val="0048576C"/>
    <w:rsid w:val="00486C7B"/>
    <w:rsid w:val="00491605"/>
    <w:rsid w:val="004A2841"/>
    <w:rsid w:val="004C4DD9"/>
    <w:rsid w:val="004C5B62"/>
    <w:rsid w:val="004C697F"/>
    <w:rsid w:val="004C6EEA"/>
    <w:rsid w:val="004D021F"/>
    <w:rsid w:val="004D6169"/>
    <w:rsid w:val="004D7066"/>
    <w:rsid w:val="004D731D"/>
    <w:rsid w:val="004D7FD5"/>
    <w:rsid w:val="004F2198"/>
    <w:rsid w:val="004F2ADA"/>
    <w:rsid w:val="004F37B3"/>
    <w:rsid w:val="004F4653"/>
    <w:rsid w:val="004F4E6B"/>
    <w:rsid w:val="004F6338"/>
    <w:rsid w:val="004F7C87"/>
    <w:rsid w:val="0050051D"/>
    <w:rsid w:val="00501B76"/>
    <w:rsid w:val="00501DD3"/>
    <w:rsid w:val="005038A6"/>
    <w:rsid w:val="00511269"/>
    <w:rsid w:val="005144E7"/>
    <w:rsid w:val="00515E7C"/>
    <w:rsid w:val="0051715E"/>
    <w:rsid w:val="00520408"/>
    <w:rsid w:val="005221D1"/>
    <w:rsid w:val="00523A6D"/>
    <w:rsid w:val="0053346B"/>
    <w:rsid w:val="00542C32"/>
    <w:rsid w:val="00547017"/>
    <w:rsid w:val="00547E42"/>
    <w:rsid w:val="005546B4"/>
    <w:rsid w:val="00560643"/>
    <w:rsid w:val="005622DE"/>
    <w:rsid w:val="005630AE"/>
    <w:rsid w:val="00563F6E"/>
    <w:rsid w:val="00565D05"/>
    <w:rsid w:val="00567F00"/>
    <w:rsid w:val="00570AA8"/>
    <w:rsid w:val="00573A6C"/>
    <w:rsid w:val="00573E21"/>
    <w:rsid w:val="005757FA"/>
    <w:rsid w:val="0057786E"/>
    <w:rsid w:val="00581AB9"/>
    <w:rsid w:val="00582190"/>
    <w:rsid w:val="005872DA"/>
    <w:rsid w:val="005904E4"/>
    <w:rsid w:val="00591C36"/>
    <w:rsid w:val="00596298"/>
    <w:rsid w:val="005977CB"/>
    <w:rsid w:val="005A19CF"/>
    <w:rsid w:val="005A2BF3"/>
    <w:rsid w:val="005A3D64"/>
    <w:rsid w:val="005A4A9C"/>
    <w:rsid w:val="005B2530"/>
    <w:rsid w:val="005B2B10"/>
    <w:rsid w:val="005B4DCD"/>
    <w:rsid w:val="005B766C"/>
    <w:rsid w:val="005C05F6"/>
    <w:rsid w:val="005C1476"/>
    <w:rsid w:val="005C3059"/>
    <w:rsid w:val="005D2D07"/>
    <w:rsid w:val="005E11BE"/>
    <w:rsid w:val="005E32B7"/>
    <w:rsid w:val="005E5442"/>
    <w:rsid w:val="005E7660"/>
    <w:rsid w:val="005F18C4"/>
    <w:rsid w:val="005F5F97"/>
    <w:rsid w:val="00607934"/>
    <w:rsid w:val="006114A2"/>
    <w:rsid w:val="00611990"/>
    <w:rsid w:val="0061585C"/>
    <w:rsid w:val="00616D42"/>
    <w:rsid w:val="00621E6D"/>
    <w:rsid w:val="006235B8"/>
    <w:rsid w:val="00623ED8"/>
    <w:rsid w:val="00624389"/>
    <w:rsid w:val="006312B8"/>
    <w:rsid w:val="006332E3"/>
    <w:rsid w:val="00634D2D"/>
    <w:rsid w:val="006374FC"/>
    <w:rsid w:val="00646247"/>
    <w:rsid w:val="00653A42"/>
    <w:rsid w:val="00656A1E"/>
    <w:rsid w:val="0068288A"/>
    <w:rsid w:val="00687E13"/>
    <w:rsid w:val="00691513"/>
    <w:rsid w:val="0069408E"/>
    <w:rsid w:val="006957C4"/>
    <w:rsid w:val="00696EE8"/>
    <w:rsid w:val="006A219C"/>
    <w:rsid w:val="006A72CC"/>
    <w:rsid w:val="006A76E4"/>
    <w:rsid w:val="006B09E0"/>
    <w:rsid w:val="006B3580"/>
    <w:rsid w:val="006B53CD"/>
    <w:rsid w:val="006B5DFA"/>
    <w:rsid w:val="006C0169"/>
    <w:rsid w:val="006C172E"/>
    <w:rsid w:val="006C2896"/>
    <w:rsid w:val="006C3F8F"/>
    <w:rsid w:val="006C6FB8"/>
    <w:rsid w:val="006D3F50"/>
    <w:rsid w:val="006D4C48"/>
    <w:rsid w:val="006D559D"/>
    <w:rsid w:val="006E0EAB"/>
    <w:rsid w:val="006E7828"/>
    <w:rsid w:val="006E7F99"/>
    <w:rsid w:val="006F73FE"/>
    <w:rsid w:val="00701103"/>
    <w:rsid w:val="00706C1F"/>
    <w:rsid w:val="007109E5"/>
    <w:rsid w:val="00710B14"/>
    <w:rsid w:val="00713E7F"/>
    <w:rsid w:val="00720CC4"/>
    <w:rsid w:val="00721DDC"/>
    <w:rsid w:val="00724693"/>
    <w:rsid w:val="007246ED"/>
    <w:rsid w:val="00724854"/>
    <w:rsid w:val="00725436"/>
    <w:rsid w:val="0072558C"/>
    <w:rsid w:val="0072563E"/>
    <w:rsid w:val="00732B6B"/>
    <w:rsid w:val="0073531B"/>
    <w:rsid w:val="0074031B"/>
    <w:rsid w:val="00741051"/>
    <w:rsid w:val="007440CE"/>
    <w:rsid w:val="00745E2B"/>
    <w:rsid w:val="007476FE"/>
    <w:rsid w:val="00752E4A"/>
    <w:rsid w:val="00752E66"/>
    <w:rsid w:val="0075341D"/>
    <w:rsid w:val="007538FE"/>
    <w:rsid w:val="007577D7"/>
    <w:rsid w:val="00760421"/>
    <w:rsid w:val="00770D71"/>
    <w:rsid w:val="0077754C"/>
    <w:rsid w:val="0078138C"/>
    <w:rsid w:val="00784476"/>
    <w:rsid w:val="00793F36"/>
    <w:rsid w:val="00797B6B"/>
    <w:rsid w:val="007A6F78"/>
    <w:rsid w:val="007B3939"/>
    <w:rsid w:val="007B72CB"/>
    <w:rsid w:val="007C1D9E"/>
    <w:rsid w:val="007C34EF"/>
    <w:rsid w:val="007D0997"/>
    <w:rsid w:val="007D3184"/>
    <w:rsid w:val="007D6398"/>
    <w:rsid w:val="007E3E80"/>
    <w:rsid w:val="007E47EC"/>
    <w:rsid w:val="007F2351"/>
    <w:rsid w:val="007F4606"/>
    <w:rsid w:val="007F577E"/>
    <w:rsid w:val="007F5A97"/>
    <w:rsid w:val="008007EB"/>
    <w:rsid w:val="00802676"/>
    <w:rsid w:val="008043A7"/>
    <w:rsid w:val="00804FBE"/>
    <w:rsid w:val="00807B3D"/>
    <w:rsid w:val="00811DC2"/>
    <w:rsid w:val="008223E0"/>
    <w:rsid w:val="00824103"/>
    <w:rsid w:val="00824258"/>
    <w:rsid w:val="00825FE1"/>
    <w:rsid w:val="00830F0D"/>
    <w:rsid w:val="008337D7"/>
    <w:rsid w:val="008409A3"/>
    <w:rsid w:val="00841F32"/>
    <w:rsid w:val="008423E0"/>
    <w:rsid w:val="00851855"/>
    <w:rsid w:val="00855590"/>
    <w:rsid w:val="00860FE3"/>
    <w:rsid w:val="00861CDE"/>
    <w:rsid w:val="00867EA1"/>
    <w:rsid w:val="00875194"/>
    <w:rsid w:val="00883E4D"/>
    <w:rsid w:val="00885D96"/>
    <w:rsid w:val="008865A4"/>
    <w:rsid w:val="008948E1"/>
    <w:rsid w:val="008951BE"/>
    <w:rsid w:val="00895978"/>
    <w:rsid w:val="008A0775"/>
    <w:rsid w:val="008A2136"/>
    <w:rsid w:val="008A4B7C"/>
    <w:rsid w:val="008A5DA8"/>
    <w:rsid w:val="008A6744"/>
    <w:rsid w:val="008B013A"/>
    <w:rsid w:val="008B4DE6"/>
    <w:rsid w:val="008C0A40"/>
    <w:rsid w:val="008C24DC"/>
    <w:rsid w:val="008C43BC"/>
    <w:rsid w:val="008C788D"/>
    <w:rsid w:val="008D197F"/>
    <w:rsid w:val="008D5E3C"/>
    <w:rsid w:val="008E2BC5"/>
    <w:rsid w:val="008E38E5"/>
    <w:rsid w:val="008E4076"/>
    <w:rsid w:val="008E417B"/>
    <w:rsid w:val="008F20B6"/>
    <w:rsid w:val="008F3482"/>
    <w:rsid w:val="008F3C2A"/>
    <w:rsid w:val="008F7516"/>
    <w:rsid w:val="00903E2E"/>
    <w:rsid w:val="00904276"/>
    <w:rsid w:val="009152D3"/>
    <w:rsid w:val="009162C9"/>
    <w:rsid w:val="00916732"/>
    <w:rsid w:val="00917070"/>
    <w:rsid w:val="00921C96"/>
    <w:rsid w:val="00922A2A"/>
    <w:rsid w:val="00924A51"/>
    <w:rsid w:val="00926699"/>
    <w:rsid w:val="0092786F"/>
    <w:rsid w:val="009304FE"/>
    <w:rsid w:val="009321D5"/>
    <w:rsid w:val="00934C56"/>
    <w:rsid w:val="0093759C"/>
    <w:rsid w:val="009405F9"/>
    <w:rsid w:val="00943664"/>
    <w:rsid w:val="009471CD"/>
    <w:rsid w:val="00951639"/>
    <w:rsid w:val="00952816"/>
    <w:rsid w:val="00953AD0"/>
    <w:rsid w:val="0095675C"/>
    <w:rsid w:val="00980F7C"/>
    <w:rsid w:val="0098248E"/>
    <w:rsid w:val="009845DC"/>
    <w:rsid w:val="00984737"/>
    <w:rsid w:val="00986DEA"/>
    <w:rsid w:val="009A2603"/>
    <w:rsid w:val="009A2FFA"/>
    <w:rsid w:val="009A4F9E"/>
    <w:rsid w:val="009A67B3"/>
    <w:rsid w:val="009B2246"/>
    <w:rsid w:val="009B4AE6"/>
    <w:rsid w:val="009B6323"/>
    <w:rsid w:val="009C13D6"/>
    <w:rsid w:val="009C2AFA"/>
    <w:rsid w:val="009C40E1"/>
    <w:rsid w:val="009C4BAC"/>
    <w:rsid w:val="009C5F00"/>
    <w:rsid w:val="009C61B3"/>
    <w:rsid w:val="009C7BE3"/>
    <w:rsid w:val="009D2D28"/>
    <w:rsid w:val="009D3B88"/>
    <w:rsid w:val="009D3D13"/>
    <w:rsid w:val="009D4CCA"/>
    <w:rsid w:val="009D6768"/>
    <w:rsid w:val="009E2B77"/>
    <w:rsid w:val="009E2C63"/>
    <w:rsid w:val="009F335E"/>
    <w:rsid w:val="00A05204"/>
    <w:rsid w:val="00A06EA6"/>
    <w:rsid w:val="00A10B20"/>
    <w:rsid w:val="00A11CC5"/>
    <w:rsid w:val="00A12557"/>
    <w:rsid w:val="00A12DB7"/>
    <w:rsid w:val="00A22E93"/>
    <w:rsid w:val="00A26ED7"/>
    <w:rsid w:val="00A31269"/>
    <w:rsid w:val="00A336FA"/>
    <w:rsid w:val="00A3600C"/>
    <w:rsid w:val="00A37689"/>
    <w:rsid w:val="00A4148D"/>
    <w:rsid w:val="00A428CC"/>
    <w:rsid w:val="00A4369D"/>
    <w:rsid w:val="00A44C76"/>
    <w:rsid w:val="00A50424"/>
    <w:rsid w:val="00A5287A"/>
    <w:rsid w:val="00A55628"/>
    <w:rsid w:val="00A569DD"/>
    <w:rsid w:val="00A61252"/>
    <w:rsid w:val="00A612EB"/>
    <w:rsid w:val="00A6276E"/>
    <w:rsid w:val="00A629F0"/>
    <w:rsid w:val="00A63A4C"/>
    <w:rsid w:val="00A67E39"/>
    <w:rsid w:val="00A72DB6"/>
    <w:rsid w:val="00A77BCC"/>
    <w:rsid w:val="00A804BD"/>
    <w:rsid w:val="00A84605"/>
    <w:rsid w:val="00A86247"/>
    <w:rsid w:val="00A93150"/>
    <w:rsid w:val="00A93871"/>
    <w:rsid w:val="00AA0340"/>
    <w:rsid w:val="00AA06F7"/>
    <w:rsid w:val="00AA2CB7"/>
    <w:rsid w:val="00AA38E5"/>
    <w:rsid w:val="00AA3B7F"/>
    <w:rsid w:val="00AA52BD"/>
    <w:rsid w:val="00AA67F2"/>
    <w:rsid w:val="00AA74B5"/>
    <w:rsid w:val="00AB4208"/>
    <w:rsid w:val="00AC0289"/>
    <w:rsid w:val="00AC21C0"/>
    <w:rsid w:val="00AC7214"/>
    <w:rsid w:val="00AD4919"/>
    <w:rsid w:val="00AD4EE8"/>
    <w:rsid w:val="00AE132E"/>
    <w:rsid w:val="00AE19AE"/>
    <w:rsid w:val="00AE34DC"/>
    <w:rsid w:val="00AE73BF"/>
    <w:rsid w:val="00AE7FDE"/>
    <w:rsid w:val="00AF21A6"/>
    <w:rsid w:val="00AF271E"/>
    <w:rsid w:val="00B0183D"/>
    <w:rsid w:val="00B02DF1"/>
    <w:rsid w:val="00B04964"/>
    <w:rsid w:val="00B10965"/>
    <w:rsid w:val="00B12256"/>
    <w:rsid w:val="00B1334C"/>
    <w:rsid w:val="00B1411A"/>
    <w:rsid w:val="00B14F5B"/>
    <w:rsid w:val="00B1626C"/>
    <w:rsid w:val="00B2075D"/>
    <w:rsid w:val="00B24305"/>
    <w:rsid w:val="00B24519"/>
    <w:rsid w:val="00B256AC"/>
    <w:rsid w:val="00B27567"/>
    <w:rsid w:val="00B30A9F"/>
    <w:rsid w:val="00B323CF"/>
    <w:rsid w:val="00B34552"/>
    <w:rsid w:val="00B34F18"/>
    <w:rsid w:val="00B351FF"/>
    <w:rsid w:val="00B36404"/>
    <w:rsid w:val="00B37586"/>
    <w:rsid w:val="00B37BA2"/>
    <w:rsid w:val="00B41237"/>
    <w:rsid w:val="00B4141C"/>
    <w:rsid w:val="00B4329D"/>
    <w:rsid w:val="00B44315"/>
    <w:rsid w:val="00B4601C"/>
    <w:rsid w:val="00B46052"/>
    <w:rsid w:val="00B471F4"/>
    <w:rsid w:val="00B47434"/>
    <w:rsid w:val="00B4772A"/>
    <w:rsid w:val="00B51012"/>
    <w:rsid w:val="00B52930"/>
    <w:rsid w:val="00B529FD"/>
    <w:rsid w:val="00B52E14"/>
    <w:rsid w:val="00B52ECF"/>
    <w:rsid w:val="00B579AD"/>
    <w:rsid w:val="00B66C90"/>
    <w:rsid w:val="00B72E3C"/>
    <w:rsid w:val="00B7364D"/>
    <w:rsid w:val="00B81B15"/>
    <w:rsid w:val="00B8385B"/>
    <w:rsid w:val="00B90E0C"/>
    <w:rsid w:val="00B90FD4"/>
    <w:rsid w:val="00B940C5"/>
    <w:rsid w:val="00B94354"/>
    <w:rsid w:val="00B9636E"/>
    <w:rsid w:val="00BA0987"/>
    <w:rsid w:val="00BA53E0"/>
    <w:rsid w:val="00BA6012"/>
    <w:rsid w:val="00BA7DCF"/>
    <w:rsid w:val="00BB1092"/>
    <w:rsid w:val="00BB1415"/>
    <w:rsid w:val="00BB23FF"/>
    <w:rsid w:val="00BB3659"/>
    <w:rsid w:val="00BB4B31"/>
    <w:rsid w:val="00BB7A0F"/>
    <w:rsid w:val="00BC09C3"/>
    <w:rsid w:val="00BC5077"/>
    <w:rsid w:val="00BC51FF"/>
    <w:rsid w:val="00BC67A9"/>
    <w:rsid w:val="00BD098F"/>
    <w:rsid w:val="00BD0EBB"/>
    <w:rsid w:val="00BD14B2"/>
    <w:rsid w:val="00BE08B5"/>
    <w:rsid w:val="00BE13ED"/>
    <w:rsid w:val="00BE5797"/>
    <w:rsid w:val="00BE783B"/>
    <w:rsid w:val="00BE78FA"/>
    <w:rsid w:val="00BF39D4"/>
    <w:rsid w:val="00BF4A97"/>
    <w:rsid w:val="00C02D56"/>
    <w:rsid w:val="00C031A2"/>
    <w:rsid w:val="00C0748C"/>
    <w:rsid w:val="00C1285A"/>
    <w:rsid w:val="00C12DB7"/>
    <w:rsid w:val="00C1379B"/>
    <w:rsid w:val="00C13B9C"/>
    <w:rsid w:val="00C16F23"/>
    <w:rsid w:val="00C20FDB"/>
    <w:rsid w:val="00C212E7"/>
    <w:rsid w:val="00C22250"/>
    <w:rsid w:val="00C25561"/>
    <w:rsid w:val="00C30FBE"/>
    <w:rsid w:val="00C3141F"/>
    <w:rsid w:val="00C33474"/>
    <w:rsid w:val="00C356F5"/>
    <w:rsid w:val="00C403AA"/>
    <w:rsid w:val="00C40F52"/>
    <w:rsid w:val="00C41363"/>
    <w:rsid w:val="00C477DD"/>
    <w:rsid w:val="00C51932"/>
    <w:rsid w:val="00C51EF5"/>
    <w:rsid w:val="00C525A4"/>
    <w:rsid w:val="00C54768"/>
    <w:rsid w:val="00C6119C"/>
    <w:rsid w:val="00C6443C"/>
    <w:rsid w:val="00C64D53"/>
    <w:rsid w:val="00C7426A"/>
    <w:rsid w:val="00C74CE8"/>
    <w:rsid w:val="00C81376"/>
    <w:rsid w:val="00C841B3"/>
    <w:rsid w:val="00C8595F"/>
    <w:rsid w:val="00C918BB"/>
    <w:rsid w:val="00C9330C"/>
    <w:rsid w:val="00C93FDE"/>
    <w:rsid w:val="00CA03EA"/>
    <w:rsid w:val="00CA122D"/>
    <w:rsid w:val="00CA160E"/>
    <w:rsid w:val="00CA1F61"/>
    <w:rsid w:val="00CA3495"/>
    <w:rsid w:val="00CA3E05"/>
    <w:rsid w:val="00CA3E5C"/>
    <w:rsid w:val="00CA5F95"/>
    <w:rsid w:val="00CA794D"/>
    <w:rsid w:val="00CB006E"/>
    <w:rsid w:val="00CB1307"/>
    <w:rsid w:val="00CC0854"/>
    <w:rsid w:val="00CC41AE"/>
    <w:rsid w:val="00CC4DD5"/>
    <w:rsid w:val="00CC7A88"/>
    <w:rsid w:val="00CC7BA2"/>
    <w:rsid w:val="00CD2471"/>
    <w:rsid w:val="00CD4BDB"/>
    <w:rsid w:val="00CD5272"/>
    <w:rsid w:val="00CD7B17"/>
    <w:rsid w:val="00CE73BD"/>
    <w:rsid w:val="00CF0CC0"/>
    <w:rsid w:val="00CF1170"/>
    <w:rsid w:val="00CF2916"/>
    <w:rsid w:val="00CF2E60"/>
    <w:rsid w:val="00CF6D9A"/>
    <w:rsid w:val="00D014FF"/>
    <w:rsid w:val="00D024B0"/>
    <w:rsid w:val="00D02FA2"/>
    <w:rsid w:val="00D06023"/>
    <w:rsid w:val="00D06B27"/>
    <w:rsid w:val="00D136BC"/>
    <w:rsid w:val="00D13A3E"/>
    <w:rsid w:val="00D15DC6"/>
    <w:rsid w:val="00D16B02"/>
    <w:rsid w:val="00D170E2"/>
    <w:rsid w:val="00D21886"/>
    <w:rsid w:val="00D2205F"/>
    <w:rsid w:val="00D22C9F"/>
    <w:rsid w:val="00D25B2C"/>
    <w:rsid w:val="00D26C95"/>
    <w:rsid w:val="00D277E7"/>
    <w:rsid w:val="00D33C67"/>
    <w:rsid w:val="00D34091"/>
    <w:rsid w:val="00D36A24"/>
    <w:rsid w:val="00D36F71"/>
    <w:rsid w:val="00D37701"/>
    <w:rsid w:val="00D421C8"/>
    <w:rsid w:val="00D4745D"/>
    <w:rsid w:val="00D526DA"/>
    <w:rsid w:val="00D562E8"/>
    <w:rsid w:val="00D56B45"/>
    <w:rsid w:val="00D6015B"/>
    <w:rsid w:val="00D60869"/>
    <w:rsid w:val="00D6191E"/>
    <w:rsid w:val="00D63472"/>
    <w:rsid w:val="00D646B9"/>
    <w:rsid w:val="00D701EE"/>
    <w:rsid w:val="00D74C2D"/>
    <w:rsid w:val="00D86A43"/>
    <w:rsid w:val="00D87FBE"/>
    <w:rsid w:val="00D90876"/>
    <w:rsid w:val="00D9346C"/>
    <w:rsid w:val="00D9389E"/>
    <w:rsid w:val="00D94D12"/>
    <w:rsid w:val="00D96D03"/>
    <w:rsid w:val="00DA1CA2"/>
    <w:rsid w:val="00DA1FA3"/>
    <w:rsid w:val="00DA3A42"/>
    <w:rsid w:val="00DA4637"/>
    <w:rsid w:val="00DB2BDB"/>
    <w:rsid w:val="00DB5168"/>
    <w:rsid w:val="00DB53B0"/>
    <w:rsid w:val="00DB5FDF"/>
    <w:rsid w:val="00DC1996"/>
    <w:rsid w:val="00DC3098"/>
    <w:rsid w:val="00DC6A19"/>
    <w:rsid w:val="00DD2B6C"/>
    <w:rsid w:val="00DD59C7"/>
    <w:rsid w:val="00DF209F"/>
    <w:rsid w:val="00DF4111"/>
    <w:rsid w:val="00DF59D4"/>
    <w:rsid w:val="00DF739B"/>
    <w:rsid w:val="00E01D6E"/>
    <w:rsid w:val="00E04377"/>
    <w:rsid w:val="00E06DEA"/>
    <w:rsid w:val="00E208E9"/>
    <w:rsid w:val="00E21F6C"/>
    <w:rsid w:val="00E230DF"/>
    <w:rsid w:val="00E23356"/>
    <w:rsid w:val="00E23D4D"/>
    <w:rsid w:val="00E2697A"/>
    <w:rsid w:val="00E26A9B"/>
    <w:rsid w:val="00E27841"/>
    <w:rsid w:val="00E33D18"/>
    <w:rsid w:val="00E40A92"/>
    <w:rsid w:val="00E40AFC"/>
    <w:rsid w:val="00E453FA"/>
    <w:rsid w:val="00E464A8"/>
    <w:rsid w:val="00E51BD5"/>
    <w:rsid w:val="00E51D44"/>
    <w:rsid w:val="00E52410"/>
    <w:rsid w:val="00E532CB"/>
    <w:rsid w:val="00E62664"/>
    <w:rsid w:val="00E63287"/>
    <w:rsid w:val="00E70A40"/>
    <w:rsid w:val="00E71136"/>
    <w:rsid w:val="00E7157C"/>
    <w:rsid w:val="00E7274B"/>
    <w:rsid w:val="00E72D7C"/>
    <w:rsid w:val="00E73198"/>
    <w:rsid w:val="00E74F41"/>
    <w:rsid w:val="00E76F8C"/>
    <w:rsid w:val="00E84EAC"/>
    <w:rsid w:val="00E86716"/>
    <w:rsid w:val="00E86C52"/>
    <w:rsid w:val="00E875D3"/>
    <w:rsid w:val="00E9104B"/>
    <w:rsid w:val="00E9503E"/>
    <w:rsid w:val="00EA18C6"/>
    <w:rsid w:val="00EA5F3B"/>
    <w:rsid w:val="00EA6651"/>
    <w:rsid w:val="00EA7C25"/>
    <w:rsid w:val="00EB074D"/>
    <w:rsid w:val="00EB0C9D"/>
    <w:rsid w:val="00EB4790"/>
    <w:rsid w:val="00EB47D8"/>
    <w:rsid w:val="00EB5C86"/>
    <w:rsid w:val="00EB5DCD"/>
    <w:rsid w:val="00EB656A"/>
    <w:rsid w:val="00EB6583"/>
    <w:rsid w:val="00EB7E7D"/>
    <w:rsid w:val="00EC41E9"/>
    <w:rsid w:val="00EC68D6"/>
    <w:rsid w:val="00EC79CC"/>
    <w:rsid w:val="00ED090E"/>
    <w:rsid w:val="00EE042E"/>
    <w:rsid w:val="00EE0ADC"/>
    <w:rsid w:val="00EE24DF"/>
    <w:rsid w:val="00EE5AD4"/>
    <w:rsid w:val="00EF01B6"/>
    <w:rsid w:val="00EF0F9D"/>
    <w:rsid w:val="00F0278D"/>
    <w:rsid w:val="00F10E40"/>
    <w:rsid w:val="00F116B3"/>
    <w:rsid w:val="00F220F8"/>
    <w:rsid w:val="00F22C86"/>
    <w:rsid w:val="00F252EE"/>
    <w:rsid w:val="00F26C55"/>
    <w:rsid w:val="00F26C9F"/>
    <w:rsid w:val="00F273E2"/>
    <w:rsid w:val="00F300F2"/>
    <w:rsid w:val="00F3318F"/>
    <w:rsid w:val="00F53A1D"/>
    <w:rsid w:val="00F55533"/>
    <w:rsid w:val="00F55D24"/>
    <w:rsid w:val="00F63796"/>
    <w:rsid w:val="00F63821"/>
    <w:rsid w:val="00F638CA"/>
    <w:rsid w:val="00F67C1A"/>
    <w:rsid w:val="00F701FD"/>
    <w:rsid w:val="00F715B3"/>
    <w:rsid w:val="00F74D05"/>
    <w:rsid w:val="00F76E1C"/>
    <w:rsid w:val="00F814AF"/>
    <w:rsid w:val="00F84B37"/>
    <w:rsid w:val="00F86AD0"/>
    <w:rsid w:val="00F902D7"/>
    <w:rsid w:val="00F90C39"/>
    <w:rsid w:val="00FA16B2"/>
    <w:rsid w:val="00FA26DC"/>
    <w:rsid w:val="00FA58A2"/>
    <w:rsid w:val="00FB4B7D"/>
    <w:rsid w:val="00FB5622"/>
    <w:rsid w:val="00FB5B99"/>
    <w:rsid w:val="00FB6806"/>
    <w:rsid w:val="00FB77C6"/>
    <w:rsid w:val="00FC116F"/>
    <w:rsid w:val="00FC313E"/>
    <w:rsid w:val="00FC6BD7"/>
    <w:rsid w:val="00FC7098"/>
    <w:rsid w:val="00FC796D"/>
    <w:rsid w:val="00FD1849"/>
    <w:rsid w:val="00FD551B"/>
    <w:rsid w:val="00FD70CE"/>
    <w:rsid w:val="00FE26D4"/>
    <w:rsid w:val="00FE3A79"/>
    <w:rsid w:val="00FE5D68"/>
    <w:rsid w:val="00FE6D6B"/>
    <w:rsid w:val="00FE6FE8"/>
    <w:rsid w:val="00FE78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74D"/>
    <w:pPr>
      <w:overflowPunct w:val="0"/>
      <w:autoSpaceDE w:val="0"/>
      <w:autoSpaceDN w:val="0"/>
      <w:adjustRightInd w:val="0"/>
      <w:textAlignment w:val="baseline"/>
    </w:pPr>
    <w:rPr>
      <w:rFonts w:ascii="CG Times (WN)" w:hAnsi="CG Times (WN)"/>
      <w:lang w:eastAsia="en-CA"/>
    </w:rPr>
  </w:style>
  <w:style w:type="paragraph" w:styleId="Heading1">
    <w:name w:val="heading 1"/>
    <w:basedOn w:val="Normal"/>
    <w:next w:val="Normal"/>
    <w:qFormat/>
    <w:rsid w:val="003A374D"/>
    <w:pPr>
      <w:keepNext/>
      <w:framePr w:hSpace="180" w:wrap="auto" w:vAnchor="text" w:hAnchor="page" w:x="6874" w:y="145"/>
      <w:spacing w:line="360" w:lineRule="atLeast"/>
      <w:jc w:val="both"/>
      <w:outlineLvl w:val="0"/>
    </w:pPr>
    <w:rPr>
      <w:rFonts w:ascii="Arial" w:hAnsi="Arial"/>
      <w:sz w:val="24"/>
    </w:rPr>
  </w:style>
  <w:style w:type="paragraph" w:styleId="Heading2">
    <w:name w:val="heading 2"/>
    <w:basedOn w:val="Normal"/>
    <w:next w:val="Normal"/>
    <w:qFormat/>
    <w:rsid w:val="003A374D"/>
    <w:pPr>
      <w:keepNext/>
      <w:outlineLvl w:val="1"/>
    </w:pPr>
    <w:rPr>
      <w:rFonts w:ascii="Times New Roman" w:hAnsi="Times New Roman"/>
      <w:position w:val="26"/>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374D"/>
    <w:rPr>
      <w:color w:val="0000FF"/>
      <w:u w:val="single"/>
    </w:rPr>
  </w:style>
  <w:style w:type="character" w:styleId="FollowedHyperlink">
    <w:name w:val="FollowedHyperlink"/>
    <w:basedOn w:val="DefaultParagraphFont"/>
    <w:rsid w:val="003A374D"/>
    <w:rPr>
      <w:color w:val="800080"/>
      <w:u w:val="single"/>
    </w:rPr>
  </w:style>
  <w:style w:type="paragraph" w:customStyle="1" w:styleId="xl22">
    <w:name w:val="xl22"/>
    <w:basedOn w:val="Normal"/>
    <w:rsid w:val="003A374D"/>
    <w:pPr>
      <w:spacing w:before="100" w:after="100"/>
    </w:pPr>
    <w:rPr>
      <w:rFonts w:ascii="Arial" w:hAnsi="Arial"/>
      <w:sz w:val="24"/>
      <w:u w:val="single"/>
    </w:rPr>
  </w:style>
  <w:style w:type="paragraph" w:customStyle="1" w:styleId="xl23">
    <w:name w:val="xl23"/>
    <w:basedOn w:val="Normal"/>
    <w:rsid w:val="003A374D"/>
    <w:pPr>
      <w:pBdr>
        <w:bottom w:val="single" w:sz="6" w:space="0" w:color="auto"/>
      </w:pBdr>
      <w:spacing w:before="100" w:after="100"/>
    </w:pPr>
    <w:rPr>
      <w:rFonts w:ascii="Times New Roman" w:hAnsi="Times New Roman"/>
      <w:sz w:val="24"/>
    </w:rPr>
  </w:style>
  <w:style w:type="paragraph" w:customStyle="1" w:styleId="xl24">
    <w:name w:val="xl24"/>
    <w:basedOn w:val="Normal"/>
    <w:rsid w:val="003A374D"/>
    <w:pPr>
      <w:pBdr>
        <w:left w:val="single" w:sz="6" w:space="0" w:color="auto"/>
        <w:bottom w:val="single" w:sz="6" w:space="0" w:color="auto"/>
      </w:pBdr>
      <w:spacing w:before="100" w:after="100"/>
    </w:pPr>
    <w:rPr>
      <w:rFonts w:ascii="Times New Roman" w:hAnsi="Times New Roman"/>
      <w:sz w:val="24"/>
    </w:rPr>
  </w:style>
  <w:style w:type="paragraph" w:customStyle="1" w:styleId="xl25">
    <w:name w:val="xl25"/>
    <w:basedOn w:val="Normal"/>
    <w:rsid w:val="003A374D"/>
    <w:pPr>
      <w:pBdr>
        <w:bottom w:val="single" w:sz="6" w:space="0" w:color="auto"/>
        <w:right w:val="single" w:sz="6" w:space="0" w:color="auto"/>
      </w:pBdr>
      <w:spacing w:before="100" w:after="100"/>
    </w:pPr>
    <w:rPr>
      <w:rFonts w:ascii="Times New Roman" w:hAnsi="Times New Roman"/>
      <w:sz w:val="24"/>
    </w:rPr>
  </w:style>
  <w:style w:type="paragraph" w:customStyle="1" w:styleId="xl26">
    <w:name w:val="xl26"/>
    <w:basedOn w:val="Normal"/>
    <w:rsid w:val="003A374D"/>
    <w:pPr>
      <w:pBdr>
        <w:left w:val="single" w:sz="6" w:space="0" w:color="auto"/>
        <w:bottom w:val="single" w:sz="6" w:space="0" w:color="auto"/>
        <w:right w:val="single" w:sz="6" w:space="0" w:color="auto"/>
      </w:pBdr>
      <w:spacing w:before="100" w:after="100"/>
    </w:pPr>
    <w:rPr>
      <w:rFonts w:ascii="Times New Roman" w:hAnsi="Times New Roman"/>
      <w:sz w:val="24"/>
    </w:rPr>
  </w:style>
  <w:style w:type="paragraph" w:customStyle="1" w:styleId="xl27">
    <w:name w:val="xl27"/>
    <w:basedOn w:val="Normal"/>
    <w:rsid w:val="003A374D"/>
    <w:pPr>
      <w:spacing w:before="100" w:after="100"/>
    </w:pPr>
    <w:rPr>
      <w:rFonts w:ascii="Arial" w:hAnsi="Arial"/>
      <w:sz w:val="12"/>
    </w:rPr>
  </w:style>
  <w:style w:type="paragraph" w:customStyle="1" w:styleId="xl28">
    <w:name w:val="xl28"/>
    <w:basedOn w:val="Normal"/>
    <w:rsid w:val="003A374D"/>
    <w:pPr>
      <w:pBdr>
        <w:top w:val="single" w:sz="6" w:space="0" w:color="auto"/>
        <w:bottom w:val="single" w:sz="6" w:space="0" w:color="auto"/>
        <w:right w:val="single" w:sz="6" w:space="0" w:color="auto"/>
      </w:pBdr>
      <w:spacing w:before="100" w:after="100"/>
    </w:pPr>
    <w:rPr>
      <w:rFonts w:ascii="Times New Roman" w:hAnsi="Times New Roman"/>
      <w:sz w:val="24"/>
    </w:rPr>
  </w:style>
  <w:style w:type="paragraph" w:customStyle="1" w:styleId="xl29">
    <w:name w:val="xl29"/>
    <w:basedOn w:val="Normal"/>
    <w:rsid w:val="003A374D"/>
    <w:pPr>
      <w:spacing w:before="100" w:after="100"/>
    </w:pPr>
    <w:rPr>
      <w:rFonts w:ascii="Arial" w:hAnsi="Arial"/>
      <w:sz w:val="22"/>
    </w:rPr>
  </w:style>
  <w:style w:type="paragraph" w:customStyle="1" w:styleId="xl30">
    <w:name w:val="xl30"/>
    <w:basedOn w:val="Normal"/>
    <w:rsid w:val="003A374D"/>
    <w:pPr>
      <w:spacing w:before="100" w:after="100"/>
    </w:pPr>
    <w:rPr>
      <w:rFonts w:ascii="Arial" w:hAnsi="Arial"/>
      <w:sz w:val="22"/>
      <w:u w:val="single"/>
    </w:rPr>
  </w:style>
  <w:style w:type="paragraph" w:customStyle="1" w:styleId="xl31">
    <w:name w:val="xl31"/>
    <w:basedOn w:val="Normal"/>
    <w:rsid w:val="003A374D"/>
    <w:pPr>
      <w:pBdr>
        <w:top w:val="single" w:sz="6" w:space="0" w:color="auto"/>
        <w:left w:val="single" w:sz="6" w:space="0" w:color="auto"/>
        <w:bottom w:val="double" w:sz="6" w:space="0" w:color="auto"/>
      </w:pBdr>
      <w:spacing w:before="100" w:after="100"/>
      <w:jc w:val="center"/>
    </w:pPr>
    <w:rPr>
      <w:rFonts w:ascii="Arial" w:hAnsi="Arial"/>
      <w:sz w:val="22"/>
    </w:rPr>
  </w:style>
  <w:style w:type="paragraph" w:customStyle="1" w:styleId="xl32">
    <w:name w:val="xl32"/>
    <w:basedOn w:val="Normal"/>
    <w:rsid w:val="003A374D"/>
    <w:pPr>
      <w:pBdr>
        <w:top w:val="single" w:sz="6" w:space="0" w:color="auto"/>
        <w:bottom w:val="double" w:sz="6" w:space="0" w:color="auto"/>
        <w:right w:val="single" w:sz="6" w:space="0" w:color="auto"/>
      </w:pBdr>
      <w:spacing w:before="100" w:after="100"/>
      <w:jc w:val="center"/>
    </w:pPr>
    <w:rPr>
      <w:rFonts w:ascii="Arial" w:hAnsi="Arial"/>
      <w:sz w:val="22"/>
    </w:rPr>
  </w:style>
  <w:style w:type="paragraph" w:customStyle="1" w:styleId="xl33">
    <w:name w:val="xl33"/>
    <w:basedOn w:val="Normal"/>
    <w:rsid w:val="003A374D"/>
    <w:pPr>
      <w:pBdr>
        <w:top w:val="single" w:sz="6" w:space="0" w:color="auto"/>
        <w:left w:val="single" w:sz="6" w:space="0" w:color="auto"/>
        <w:bottom w:val="double" w:sz="6" w:space="0" w:color="auto"/>
        <w:right w:val="single" w:sz="6" w:space="0" w:color="auto"/>
      </w:pBdr>
      <w:spacing w:before="100" w:after="100"/>
      <w:jc w:val="center"/>
    </w:pPr>
    <w:rPr>
      <w:rFonts w:ascii="Arial" w:hAnsi="Arial"/>
      <w:sz w:val="22"/>
    </w:rPr>
  </w:style>
  <w:style w:type="paragraph" w:customStyle="1" w:styleId="xl34">
    <w:name w:val="xl34"/>
    <w:basedOn w:val="Normal"/>
    <w:rsid w:val="003A374D"/>
    <w:pPr>
      <w:spacing w:before="100" w:after="100"/>
    </w:pPr>
    <w:rPr>
      <w:rFonts w:ascii="Arial" w:hAnsi="Arial"/>
      <w:b/>
      <w:sz w:val="32"/>
      <w:u w:val="single"/>
    </w:rPr>
  </w:style>
  <w:style w:type="paragraph" w:customStyle="1" w:styleId="xl35">
    <w:name w:val="xl35"/>
    <w:basedOn w:val="Normal"/>
    <w:rsid w:val="003A374D"/>
    <w:pPr>
      <w:pBdr>
        <w:top w:val="double" w:sz="6" w:space="0" w:color="auto"/>
        <w:bottom w:val="single" w:sz="6" w:space="0" w:color="auto"/>
        <w:right w:val="single" w:sz="6" w:space="0" w:color="auto"/>
      </w:pBdr>
      <w:spacing w:before="100" w:after="100"/>
      <w:jc w:val="center"/>
    </w:pPr>
    <w:rPr>
      <w:rFonts w:ascii="Times New Roman" w:hAnsi="Times New Roman"/>
      <w:sz w:val="24"/>
    </w:rPr>
  </w:style>
  <w:style w:type="paragraph" w:customStyle="1" w:styleId="xl36">
    <w:name w:val="xl36"/>
    <w:basedOn w:val="Normal"/>
    <w:rsid w:val="003A374D"/>
    <w:pPr>
      <w:spacing w:before="100" w:after="100"/>
      <w:jc w:val="right"/>
    </w:pPr>
    <w:rPr>
      <w:rFonts w:ascii="Times New Roman" w:hAnsi="Times New Roman"/>
      <w:sz w:val="24"/>
    </w:rPr>
  </w:style>
  <w:style w:type="paragraph" w:customStyle="1" w:styleId="xl37">
    <w:name w:val="xl37"/>
    <w:basedOn w:val="Normal"/>
    <w:rsid w:val="003A374D"/>
    <w:pPr>
      <w:pBdr>
        <w:top w:val="double" w:sz="6" w:space="0" w:color="auto"/>
        <w:left w:val="single" w:sz="6" w:space="0" w:color="auto"/>
        <w:bottom w:val="single" w:sz="6" w:space="0" w:color="auto"/>
      </w:pBdr>
      <w:spacing w:before="100" w:after="100"/>
      <w:jc w:val="center"/>
    </w:pPr>
    <w:rPr>
      <w:rFonts w:ascii="Times New Roman" w:hAnsi="Times New Roman"/>
      <w:sz w:val="24"/>
    </w:rPr>
  </w:style>
  <w:style w:type="paragraph" w:customStyle="1" w:styleId="xl38">
    <w:name w:val="xl38"/>
    <w:basedOn w:val="Normal"/>
    <w:rsid w:val="003A374D"/>
    <w:pPr>
      <w:pBdr>
        <w:top w:val="double" w:sz="6" w:space="0" w:color="auto"/>
        <w:left w:val="single" w:sz="6" w:space="0" w:color="auto"/>
        <w:bottom w:val="single" w:sz="6" w:space="0" w:color="auto"/>
        <w:right w:val="single" w:sz="6" w:space="0" w:color="auto"/>
      </w:pBdr>
      <w:spacing w:before="100" w:after="100"/>
      <w:jc w:val="center"/>
    </w:pPr>
    <w:rPr>
      <w:rFonts w:ascii="Times New Roman" w:hAnsi="Times New Roman"/>
      <w:sz w:val="24"/>
    </w:rPr>
  </w:style>
  <w:style w:type="paragraph" w:styleId="Header">
    <w:name w:val="header"/>
    <w:basedOn w:val="Normal"/>
    <w:rsid w:val="003A374D"/>
    <w:pPr>
      <w:tabs>
        <w:tab w:val="center" w:pos="4320"/>
        <w:tab w:val="right" w:pos="8640"/>
      </w:tabs>
    </w:pPr>
  </w:style>
  <w:style w:type="paragraph" w:styleId="Footer">
    <w:name w:val="footer"/>
    <w:basedOn w:val="Normal"/>
    <w:rsid w:val="003A374D"/>
    <w:pPr>
      <w:tabs>
        <w:tab w:val="center" w:pos="4320"/>
        <w:tab w:val="right" w:pos="8640"/>
      </w:tabs>
    </w:pPr>
  </w:style>
  <w:style w:type="paragraph" w:styleId="Date">
    <w:name w:val="Date"/>
    <w:basedOn w:val="Normal"/>
    <w:next w:val="Normal"/>
    <w:rsid w:val="0007050E"/>
  </w:style>
  <w:style w:type="paragraph" w:styleId="BalloonText">
    <w:name w:val="Balloon Text"/>
    <w:basedOn w:val="Normal"/>
    <w:semiHidden/>
    <w:rsid w:val="0007050E"/>
    <w:rPr>
      <w:rFonts w:ascii="Tahoma" w:hAnsi="Tahoma" w:cs="Tahoma"/>
      <w:sz w:val="16"/>
      <w:szCs w:val="16"/>
    </w:rPr>
  </w:style>
  <w:style w:type="paragraph" w:styleId="BodyText">
    <w:name w:val="Body Text"/>
    <w:basedOn w:val="Normal"/>
    <w:link w:val="BodyTextChar"/>
    <w:rsid w:val="00363AD6"/>
    <w:pPr>
      <w:overflowPunct/>
      <w:autoSpaceDE/>
      <w:autoSpaceDN/>
      <w:adjustRightInd/>
      <w:jc w:val="center"/>
      <w:textAlignment w:val="auto"/>
    </w:pPr>
    <w:rPr>
      <w:rFonts w:ascii="Arial" w:hAnsi="Arial"/>
      <w:b/>
      <w:lang w:eastAsia="en-US"/>
    </w:rPr>
  </w:style>
  <w:style w:type="paragraph" w:styleId="BodyTextIndent">
    <w:name w:val="Body Text Indent"/>
    <w:basedOn w:val="Normal"/>
    <w:link w:val="BodyTextIndentChar"/>
    <w:rsid w:val="00363AD6"/>
    <w:pPr>
      <w:overflowPunct/>
      <w:autoSpaceDE/>
      <w:autoSpaceDN/>
      <w:adjustRightInd/>
      <w:ind w:left="360"/>
      <w:textAlignment w:val="auto"/>
    </w:pPr>
    <w:rPr>
      <w:rFonts w:ascii="Arial" w:hAnsi="Arial"/>
      <w:lang w:eastAsia="en-US"/>
    </w:rPr>
  </w:style>
  <w:style w:type="paragraph" w:styleId="NormalWeb">
    <w:name w:val="Normal (Web)"/>
    <w:basedOn w:val="Normal"/>
    <w:rsid w:val="001D0219"/>
    <w:pPr>
      <w:overflowPunct/>
      <w:autoSpaceDE/>
      <w:autoSpaceDN/>
      <w:adjustRightInd/>
      <w:spacing w:before="100" w:beforeAutospacing="1" w:after="100" w:afterAutospacing="1"/>
      <w:textAlignment w:val="auto"/>
    </w:pPr>
    <w:rPr>
      <w:rFonts w:ascii="Times New Roman" w:hAnsi="Times New Roman"/>
      <w:sz w:val="24"/>
      <w:szCs w:val="24"/>
      <w:lang w:eastAsia="en-US"/>
    </w:rPr>
  </w:style>
  <w:style w:type="character" w:customStyle="1" w:styleId="tw4winMark">
    <w:name w:val="tw4winMark"/>
    <w:rsid w:val="001931CC"/>
    <w:rPr>
      <w:rFonts w:ascii="Courier New" w:hAnsi="Courier New"/>
      <w:vanish/>
      <w:color w:val="800080"/>
      <w:sz w:val="24"/>
      <w:vertAlign w:val="subscript"/>
    </w:rPr>
  </w:style>
  <w:style w:type="paragraph" w:styleId="NoSpacing">
    <w:name w:val="No Spacing"/>
    <w:uiPriority w:val="1"/>
    <w:qFormat/>
    <w:rsid w:val="008A0775"/>
    <w:pPr>
      <w:overflowPunct w:val="0"/>
      <w:autoSpaceDE w:val="0"/>
      <w:autoSpaceDN w:val="0"/>
      <w:adjustRightInd w:val="0"/>
      <w:textAlignment w:val="baseline"/>
    </w:pPr>
    <w:rPr>
      <w:rFonts w:ascii="CG Times (WN)" w:hAnsi="CG Times (WN)"/>
      <w:lang w:eastAsia="en-CA"/>
    </w:rPr>
  </w:style>
  <w:style w:type="paragraph" w:styleId="HTMLPreformatted">
    <w:name w:val="HTML Preformatted"/>
    <w:basedOn w:val="Normal"/>
    <w:link w:val="HTMLPreformattedChar"/>
    <w:uiPriority w:val="99"/>
    <w:unhideWhenUsed/>
    <w:rsid w:val="00436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436524"/>
    <w:rPr>
      <w:rFonts w:ascii="Courier New" w:eastAsia="Times New Roman" w:hAnsi="Courier New" w:cs="Courier New"/>
    </w:rPr>
  </w:style>
  <w:style w:type="paragraph" w:styleId="ListParagraph">
    <w:name w:val="List Paragraph"/>
    <w:basedOn w:val="Normal"/>
    <w:uiPriority w:val="34"/>
    <w:qFormat/>
    <w:rsid w:val="008C24DC"/>
    <w:pPr>
      <w:overflowPunct/>
      <w:autoSpaceDE/>
      <w:autoSpaceDN/>
      <w:adjustRightInd/>
      <w:spacing w:after="200" w:line="276" w:lineRule="auto"/>
      <w:ind w:left="720"/>
      <w:contextualSpacing/>
      <w:textAlignment w:val="auto"/>
    </w:pPr>
    <w:rPr>
      <w:rFonts w:ascii="Calibri" w:eastAsia="Calibri" w:hAnsi="Calibri"/>
      <w:sz w:val="22"/>
      <w:szCs w:val="22"/>
      <w:lang w:val="en-CA" w:eastAsia="en-US"/>
    </w:rPr>
  </w:style>
  <w:style w:type="paragraph" w:styleId="Title">
    <w:name w:val="Title"/>
    <w:basedOn w:val="Normal"/>
    <w:next w:val="Normal"/>
    <w:link w:val="TitleChar"/>
    <w:qFormat/>
    <w:rsid w:val="00511269"/>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511269"/>
    <w:rPr>
      <w:rFonts w:ascii="Cambria" w:eastAsia="Times New Roman" w:hAnsi="Cambria" w:cs="Times New Roman"/>
      <w:b/>
      <w:bCs/>
      <w:kern w:val="28"/>
      <w:sz w:val="32"/>
      <w:szCs w:val="32"/>
      <w:lang w:eastAsia="en-CA"/>
    </w:rPr>
  </w:style>
  <w:style w:type="table" w:styleId="TableGrid">
    <w:name w:val="Table Grid"/>
    <w:basedOn w:val="TableNormal"/>
    <w:uiPriority w:val="59"/>
    <w:rsid w:val="00315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FB4B7D"/>
    <w:rPr>
      <w:rFonts w:ascii="Arial" w:hAnsi="Arial"/>
      <w:b/>
    </w:rPr>
  </w:style>
  <w:style w:type="character" w:customStyle="1" w:styleId="BodyTextIndentChar">
    <w:name w:val="Body Text Indent Char"/>
    <w:basedOn w:val="DefaultParagraphFont"/>
    <w:link w:val="BodyTextIndent"/>
    <w:rsid w:val="002E70A6"/>
    <w:rPr>
      <w:rFonts w:ascii="Arial" w:hAnsi="Arial"/>
    </w:rPr>
  </w:style>
  <w:style w:type="character" w:customStyle="1" w:styleId="y2iqfc">
    <w:name w:val="y2iqfc"/>
    <w:basedOn w:val="DefaultParagraphFont"/>
    <w:rsid w:val="00FA58A2"/>
  </w:style>
</w:styles>
</file>

<file path=word/webSettings.xml><?xml version="1.0" encoding="utf-8"?>
<w:webSettings xmlns:r="http://schemas.openxmlformats.org/officeDocument/2006/relationships" xmlns:w="http://schemas.openxmlformats.org/wordprocessingml/2006/main">
  <w:divs>
    <w:div w:id="3478346">
      <w:bodyDiv w:val="1"/>
      <w:marLeft w:val="0"/>
      <w:marRight w:val="0"/>
      <w:marTop w:val="0"/>
      <w:marBottom w:val="0"/>
      <w:divBdr>
        <w:top w:val="none" w:sz="0" w:space="0" w:color="auto"/>
        <w:left w:val="none" w:sz="0" w:space="0" w:color="auto"/>
        <w:bottom w:val="none" w:sz="0" w:space="0" w:color="auto"/>
        <w:right w:val="none" w:sz="0" w:space="0" w:color="auto"/>
      </w:divBdr>
    </w:div>
    <w:div w:id="3749990">
      <w:bodyDiv w:val="1"/>
      <w:marLeft w:val="0"/>
      <w:marRight w:val="0"/>
      <w:marTop w:val="0"/>
      <w:marBottom w:val="0"/>
      <w:divBdr>
        <w:top w:val="none" w:sz="0" w:space="0" w:color="auto"/>
        <w:left w:val="none" w:sz="0" w:space="0" w:color="auto"/>
        <w:bottom w:val="none" w:sz="0" w:space="0" w:color="auto"/>
        <w:right w:val="none" w:sz="0" w:space="0" w:color="auto"/>
      </w:divBdr>
    </w:div>
    <w:div w:id="4065371">
      <w:bodyDiv w:val="1"/>
      <w:marLeft w:val="0"/>
      <w:marRight w:val="0"/>
      <w:marTop w:val="0"/>
      <w:marBottom w:val="0"/>
      <w:divBdr>
        <w:top w:val="none" w:sz="0" w:space="0" w:color="auto"/>
        <w:left w:val="none" w:sz="0" w:space="0" w:color="auto"/>
        <w:bottom w:val="none" w:sz="0" w:space="0" w:color="auto"/>
        <w:right w:val="none" w:sz="0" w:space="0" w:color="auto"/>
      </w:divBdr>
    </w:div>
    <w:div w:id="13457346">
      <w:bodyDiv w:val="1"/>
      <w:marLeft w:val="0"/>
      <w:marRight w:val="0"/>
      <w:marTop w:val="0"/>
      <w:marBottom w:val="0"/>
      <w:divBdr>
        <w:top w:val="none" w:sz="0" w:space="0" w:color="auto"/>
        <w:left w:val="none" w:sz="0" w:space="0" w:color="auto"/>
        <w:bottom w:val="none" w:sz="0" w:space="0" w:color="auto"/>
        <w:right w:val="none" w:sz="0" w:space="0" w:color="auto"/>
      </w:divBdr>
    </w:div>
    <w:div w:id="38210374">
      <w:bodyDiv w:val="1"/>
      <w:marLeft w:val="0"/>
      <w:marRight w:val="0"/>
      <w:marTop w:val="0"/>
      <w:marBottom w:val="0"/>
      <w:divBdr>
        <w:top w:val="none" w:sz="0" w:space="0" w:color="auto"/>
        <w:left w:val="none" w:sz="0" w:space="0" w:color="auto"/>
        <w:bottom w:val="none" w:sz="0" w:space="0" w:color="auto"/>
        <w:right w:val="none" w:sz="0" w:space="0" w:color="auto"/>
      </w:divBdr>
    </w:div>
    <w:div w:id="41566575">
      <w:bodyDiv w:val="1"/>
      <w:marLeft w:val="0"/>
      <w:marRight w:val="0"/>
      <w:marTop w:val="0"/>
      <w:marBottom w:val="0"/>
      <w:divBdr>
        <w:top w:val="none" w:sz="0" w:space="0" w:color="auto"/>
        <w:left w:val="none" w:sz="0" w:space="0" w:color="auto"/>
        <w:bottom w:val="none" w:sz="0" w:space="0" w:color="auto"/>
        <w:right w:val="none" w:sz="0" w:space="0" w:color="auto"/>
      </w:divBdr>
    </w:div>
    <w:div w:id="43146240">
      <w:bodyDiv w:val="1"/>
      <w:marLeft w:val="0"/>
      <w:marRight w:val="0"/>
      <w:marTop w:val="0"/>
      <w:marBottom w:val="0"/>
      <w:divBdr>
        <w:top w:val="none" w:sz="0" w:space="0" w:color="auto"/>
        <w:left w:val="none" w:sz="0" w:space="0" w:color="auto"/>
        <w:bottom w:val="none" w:sz="0" w:space="0" w:color="auto"/>
        <w:right w:val="none" w:sz="0" w:space="0" w:color="auto"/>
      </w:divBdr>
    </w:div>
    <w:div w:id="60519808">
      <w:bodyDiv w:val="1"/>
      <w:marLeft w:val="0"/>
      <w:marRight w:val="0"/>
      <w:marTop w:val="0"/>
      <w:marBottom w:val="0"/>
      <w:divBdr>
        <w:top w:val="none" w:sz="0" w:space="0" w:color="auto"/>
        <w:left w:val="none" w:sz="0" w:space="0" w:color="auto"/>
        <w:bottom w:val="none" w:sz="0" w:space="0" w:color="auto"/>
        <w:right w:val="none" w:sz="0" w:space="0" w:color="auto"/>
      </w:divBdr>
    </w:div>
    <w:div w:id="65691752">
      <w:bodyDiv w:val="1"/>
      <w:marLeft w:val="0"/>
      <w:marRight w:val="0"/>
      <w:marTop w:val="0"/>
      <w:marBottom w:val="0"/>
      <w:divBdr>
        <w:top w:val="none" w:sz="0" w:space="0" w:color="auto"/>
        <w:left w:val="none" w:sz="0" w:space="0" w:color="auto"/>
        <w:bottom w:val="none" w:sz="0" w:space="0" w:color="auto"/>
        <w:right w:val="none" w:sz="0" w:space="0" w:color="auto"/>
      </w:divBdr>
    </w:div>
    <w:div w:id="66541737">
      <w:bodyDiv w:val="1"/>
      <w:marLeft w:val="0"/>
      <w:marRight w:val="0"/>
      <w:marTop w:val="0"/>
      <w:marBottom w:val="0"/>
      <w:divBdr>
        <w:top w:val="none" w:sz="0" w:space="0" w:color="auto"/>
        <w:left w:val="none" w:sz="0" w:space="0" w:color="auto"/>
        <w:bottom w:val="none" w:sz="0" w:space="0" w:color="auto"/>
        <w:right w:val="none" w:sz="0" w:space="0" w:color="auto"/>
      </w:divBdr>
    </w:div>
    <w:div w:id="71391501">
      <w:bodyDiv w:val="1"/>
      <w:marLeft w:val="0"/>
      <w:marRight w:val="0"/>
      <w:marTop w:val="0"/>
      <w:marBottom w:val="0"/>
      <w:divBdr>
        <w:top w:val="none" w:sz="0" w:space="0" w:color="auto"/>
        <w:left w:val="none" w:sz="0" w:space="0" w:color="auto"/>
        <w:bottom w:val="none" w:sz="0" w:space="0" w:color="auto"/>
        <w:right w:val="none" w:sz="0" w:space="0" w:color="auto"/>
      </w:divBdr>
    </w:div>
    <w:div w:id="72243412">
      <w:bodyDiv w:val="1"/>
      <w:marLeft w:val="0"/>
      <w:marRight w:val="0"/>
      <w:marTop w:val="0"/>
      <w:marBottom w:val="0"/>
      <w:divBdr>
        <w:top w:val="none" w:sz="0" w:space="0" w:color="auto"/>
        <w:left w:val="none" w:sz="0" w:space="0" w:color="auto"/>
        <w:bottom w:val="none" w:sz="0" w:space="0" w:color="auto"/>
        <w:right w:val="none" w:sz="0" w:space="0" w:color="auto"/>
      </w:divBdr>
    </w:div>
    <w:div w:id="75129422">
      <w:bodyDiv w:val="1"/>
      <w:marLeft w:val="0"/>
      <w:marRight w:val="0"/>
      <w:marTop w:val="0"/>
      <w:marBottom w:val="0"/>
      <w:divBdr>
        <w:top w:val="none" w:sz="0" w:space="0" w:color="auto"/>
        <w:left w:val="none" w:sz="0" w:space="0" w:color="auto"/>
        <w:bottom w:val="none" w:sz="0" w:space="0" w:color="auto"/>
        <w:right w:val="none" w:sz="0" w:space="0" w:color="auto"/>
      </w:divBdr>
    </w:div>
    <w:div w:id="77482183">
      <w:bodyDiv w:val="1"/>
      <w:marLeft w:val="0"/>
      <w:marRight w:val="0"/>
      <w:marTop w:val="0"/>
      <w:marBottom w:val="0"/>
      <w:divBdr>
        <w:top w:val="none" w:sz="0" w:space="0" w:color="auto"/>
        <w:left w:val="none" w:sz="0" w:space="0" w:color="auto"/>
        <w:bottom w:val="none" w:sz="0" w:space="0" w:color="auto"/>
        <w:right w:val="none" w:sz="0" w:space="0" w:color="auto"/>
      </w:divBdr>
    </w:div>
    <w:div w:id="109277036">
      <w:bodyDiv w:val="1"/>
      <w:marLeft w:val="0"/>
      <w:marRight w:val="0"/>
      <w:marTop w:val="0"/>
      <w:marBottom w:val="0"/>
      <w:divBdr>
        <w:top w:val="none" w:sz="0" w:space="0" w:color="auto"/>
        <w:left w:val="none" w:sz="0" w:space="0" w:color="auto"/>
        <w:bottom w:val="none" w:sz="0" w:space="0" w:color="auto"/>
        <w:right w:val="none" w:sz="0" w:space="0" w:color="auto"/>
      </w:divBdr>
    </w:div>
    <w:div w:id="117531963">
      <w:bodyDiv w:val="1"/>
      <w:marLeft w:val="0"/>
      <w:marRight w:val="0"/>
      <w:marTop w:val="0"/>
      <w:marBottom w:val="0"/>
      <w:divBdr>
        <w:top w:val="none" w:sz="0" w:space="0" w:color="auto"/>
        <w:left w:val="none" w:sz="0" w:space="0" w:color="auto"/>
        <w:bottom w:val="none" w:sz="0" w:space="0" w:color="auto"/>
        <w:right w:val="none" w:sz="0" w:space="0" w:color="auto"/>
      </w:divBdr>
    </w:div>
    <w:div w:id="119888381">
      <w:bodyDiv w:val="1"/>
      <w:marLeft w:val="0"/>
      <w:marRight w:val="0"/>
      <w:marTop w:val="0"/>
      <w:marBottom w:val="0"/>
      <w:divBdr>
        <w:top w:val="none" w:sz="0" w:space="0" w:color="auto"/>
        <w:left w:val="none" w:sz="0" w:space="0" w:color="auto"/>
        <w:bottom w:val="none" w:sz="0" w:space="0" w:color="auto"/>
        <w:right w:val="none" w:sz="0" w:space="0" w:color="auto"/>
      </w:divBdr>
    </w:div>
    <w:div w:id="123889407">
      <w:bodyDiv w:val="1"/>
      <w:marLeft w:val="0"/>
      <w:marRight w:val="0"/>
      <w:marTop w:val="0"/>
      <w:marBottom w:val="0"/>
      <w:divBdr>
        <w:top w:val="none" w:sz="0" w:space="0" w:color="auto"/>
        <w:left w:val="none" w:sz="0" w:space="0" w:color="auto"/>
        <w:bottom w:val="none" w:sz="0" w:space="0" w:color="auto"/>
        <w:right w:val="none" w:sz="0" w:space="0" w:color="auto"/>
      </w:divBdr>
    </w:div>
    <w:div w:id="130832824">
      <w:bodyDiv w:val="1"/>
      <w:marLeft w:val="0"/>
      <w:marRight w:val="0"/>
      <w:marTop w:val="0"/>
      <w:marBottom w:val="0"/>
      <w:divBdr>
        <w:top w:val="none" w:sz="0" w:space="0" w:color="auto"/>
        <w:left w:val="none" w:sz="0" w:space="0" w:color="auto"/>
        <w:bottom w:val="none" w:sz="0" w:space="0" w:color="auto"/>
        <w:right w:val="none" w:sz="0" w:space="0" w:color="auto"/>
      </w:divBdr>
    </w:div>
    <w:div w:id="137311874">
      <w:bodyDiv w:val="1"/>
      <w:marLeft w:val="0"/>
      <w:marRight w:val="0"/>
      <w:marTop w:val="0"/>
      <w:marBottom w:val="0"/>
      <w:divBdr>
        <w:top w:val="none" w:sz="0" w:space="0" w:color="auto"/>
        <w:left w:val="none" w:sz="0" w:space="0" w:color="auto"/>
        <w:bottom w:val="none" w:sz="0" w:space="0" w:color="auto"/>
        <w:right w:val="none" w:sz="0" w:space="0" w:color="auto"/>
      </w:divBdr>
    </w:div>
    <w:div w:id="138769055">
      <w:bodyDiv w:val="1"/>
      <w:marLeft w:val="0"/>
      <w:marRight w:val="0"/>
      <w:marTop w:val="0"/>
      <w:marBottom w:val="0"/>
      <w:divBdr>
        <w:top w:val="none" w:sz="0" w:space="0" w:color="auto"/>
        <w:left w:val="none" w:sz="0" w:space="0" w:color="auto"/>
        <w:bottom w:val="none" w:sz="0" w:space="0" w:color="auto"/>
        <w:right w:val="none" w:sz="0" w:space="0" w:color="auto"/>
      </w:divBdr>
    </w:div>
    <w:div w:id="139229202">
      <w:bodyDiv w:val="1"/>
      <w:marLeft w:val="0"/>
      <w:marRight w:val="0"/>
      <w:marTop w:val="0"/>
      <w:marBottom w:val="0"/>
      <w:divBdr>
        <w:top w:val="none" w:sz="0" w:space="0" w:color="auto"/>
        <w:left w:val="none" w:sz="0" w:space="0" w:color="auto"/>
        <w:bottom w:val="none" w:sz="0" w:space="0" w:color="auto"/>
        <w:right w:val="none" w:sz="0" w:space="0" w:color="auto"/>
      </w:divBdr>
    </w:div>
    <w:div w:id="140461797">
      <w:bodyDiv w:val="1"/>
      <w:marLeft w:val="0"/>
      <w:marRight w:val="0"/>
      <w:marTop w:val="0"/>
      <w:marBottom w:val="0"/>
      <w:divBdr>
        <w:top w:val="none" w:sz="0" w:space="0" w:color="auto"/>
        <w:left w:val="none" w:sz="0" w:space="0" w:color="auto"/>
        <w:bottom w:val="none" w:sz="0" w:space="0" w:color="auto"/>
        <w:right w:val="none" w:sz="0" w:space="0" w:color="auto"/>
      </w:divBdr>
    </w:div>
    <w:div w:id="142092054">
      <w:bodyDiv w:val="1"/>
      <w:marLeft w:val="0"/>
      <w:marRight w:val="0"/>
      <w:marTop w:val="0"/>
      <w:marBottom w:val="0"/>
      <w:divBdr>
        <w:top w:val="none" w:sz="0" w:space="0" w:color="auto"/>
        <w:left w:val="none" w:sz="0" w:space="0" w:color="auto"/>
        <w:bottom w:val="none" w:sz="0" w:space="0" w:color="auto"/>
        <w:right w:val="none" w:sz="0" w:space="0" w:color="auto"/>
      </w:divBdr>
    </w:div>
    <w:div w:id="158665935">
      <w:bodyDiv w:val="1"/>
      <w:marLeft w:val="0"/>
      <w:marRight w:val="0"/>
      <w:marTop w:val="0"/>
      <w:marBottom w:val="0"/>
      <w:divBdr>
        <w:top w:val="none" w:sz="0" w:space="0" w:color="auto"/>
        <w:left w:val="none" w:sz="0" w:space="0" w:color="auto"/>
        <w:bottom w:val="none" w:sz="0" w:space="0" w:color="auto"/>
        <w:right w:val="none" w:sz="0" w:space="0" w:color="auto"/>
      </w:divBdr>
    </w:div>
    <w:div w:id="166294408">
      <w:bodyDiv w:val="1"/>
      <w:marLeft w:val="0"/>
      <w:marRight w:val="0"/>
      <w:marTop w:val="0"/>
      <w:marBottom w:val="0"/>
      <w:divBdr>
        <w:top w:val="none" w:sz="0" w:space="0" w:color="auto"/>
        <w:left w:val="none" w:sz="0" w:space="0" w:color="auto"/>
        <w:bottom w:val="none" w:sz="0" w:space="0" w:color="auto"/>
        <w:right w:val="none" w:sz="0" w:space="0" w:color="auto"/>
      </w:divBdr>
    </w:div>
    <w:div w:id="167134474">
      <w:bodyDiv w:val="1"/>
      <w:marLeft w:val="0"/>
      <w:marRight w:val="0"/>
      <w:marTop w:val="0"/>
      <w:marBottom w:val="0"/>
      <w:divBdr>
        <w:top w:val="none" w:sz="0" w:space="0" w:color="auto"/>
        <w:left w:val="none" w:sz="0" w:space="0" w:color="auto"/>
        <w:bottom w:val="none" w:sz="0" w:space="0" w:color="auto"/>
        <w:right w:val="none" w:sz="0" w:space="0" w:color="auto"/>
      </w:divBdr>
    </w:div>
    <w:div w:id="167916216">
      <w:bodyDiv w:val="1"/>
      <w:marLeft w:val="0"/>
      <w:marRight w:val="0"/>
      <w:marTop w:val="0"/>
      <w:marBottom w:val="0"/>
      <w:divBdr>
        <w:top w:val="none" w:sz="0" w:space="0" w:color="auto"/>
        <w:left w:val="none" w:sz="0" w:space="0" w:color="auto"/>
        <w:bottom w:val="none" w:sz="0" w:space="0" w:color="auto"/>
        <w:right w:val="none" w:sz="0" w:space="0" w:color="auto"/>
      </w:divBdr>
    </w:div>
    <w:div w:id="173539914">
      <w:bodyDiv w:val="1"/>
      <w:marLeft w:val="0"/>
      <w:marRight w:val="0"/>
      <w:marTop w:val="0"/>
      <w:marBottom w:val="0"/>
      <w:divBdr>
        <w:top w:val="none" w:sz="0" w:space="0" w:color="auto"/>
        <w:left w:val="none" w:sz="0" w:space="0" w:color="auto"/>
        <w:bottom w:val="none" w:sz="0" w:space="0" w:color="auto"/>
        <w:right w:val="none" w:sz="0" w:space="0" w:color="auto"/>
      </w:divBdr>
    </w:div>
    <w:div w:id="178274766">
      <w:bodyDiv w:val="1"/>
      <w:marLeft w:val="0"/>
      <w:marRight w:val="0"/>
      <w:marTop w:val="0"/>
      <w:marBottom w:val="0"/>
      <w:divBdr>
        <w:top w:val="none" w:sz="0" w:space="0" w:color="auto"/>
        <w:left w:val="none" w:sz="0" w:space="0" w:color="auto"/>
        <w:bottom w:val="none" w:sz="0" w:space="0" w:color="auto"/>
        <w:right w:val="none" w:sz="0" w:space="0" w:color="auto"/>
      </w:divBdr>
    </w:div>
    <w:div w:id="190537211">
      <w:bodyDiv w:val="1"/>
      <w:marLeft w:val="0"/>
      <w:marRight w:val="0"/>
      <w:marTop w:val="0"/>
      <w:marBottom w:val="0"/>
      <w:divBdr>
        <w:top w:val="none" w:sz="0" w:space="0" w:color="auto"/>
        <w:left w:val="none" w:sz="0" w:space="0" w:color="auto"/>
        <w:bottom w:val="none" w:sz="0" w:space="0" w:color="auto"/>
        <w:right w:val="none" w:sz="0" w:space="0" w:color="auto"/>
      </w:divBdr>
    </w:div>
    <w:div w:id="208959291">
      <w:bodyDiv w:val="1"/>
      <w:marLeft w:val="0"/>
      <w:marRight w:val="0"/>
      <w:marTop w:val="0"/>
      <w:marBottom w:val="0"/>
      <w:divBdr>
        <w:top w:val="none" w:sz="0" w:space="0" w:color="auto"/>
        <w:left w:val="none" w:sz="0" w:space="0" w:color="auto"/>
        <w:bottom w:val="none" w:sz="0" w:space="0" w:color="auto"/>
        <w:right w:val="none" w:sz="0" w:space="0" w:color="auto"/>
      </w:divBdr>
    </w:div>
    <w:div w:id="215242608">
      <w:bodyDiv w:val="1"/>
      <w:marLeft w:val="0"/>
      <w:marRight w:val="0"/>
      <w:marTop w:val="0"/>
      <w:marBottom w:val="0"/>
      <w:divBdr>
        <w:top w:val="none" w:sz="0" w:space="0" w:color="auto"/>
        <w:left w:val="none" w:sz="0" w:space="0" w:color="auto"/>
        <w:bottom w:val="none" w:sz="0" w:space="0" w:color="auto"/>
        <w:right w:val="none" w:sz="0" w:space="0" w:color="auto"/>
      </w:divBdr>
    </w:div>
    <w:div w:id="221985541">
      <w:bodyDiv w:val="1"/>
      <w:marLeft w:val="0"/>
      <w:marRight w:val="0"/>
      <w:marTop w:val="0"/>
      <w:marBottom w:val="0"/>
      <w:divBdr>
        <w:top w:val="none" w:sz="0" w:space="0" w:color="auto"/>
        <w:left w:val="none" w:sz="0" w:space="0" w:color="auto"/>
        <w:bottom w:val="none" w:sz="0" w:space="0" w:color="auto"/>
        <w:right w:val="none" w:sz="0" w:space="0" w:color="auto"/>
      </w:divBdr>
    </w:div>
    <w:div w:id="225071840">
      <w:bodyDiv w:val="1"/>
      <w:marLeft w:val="0"/>
      <w:marRight w:val="0"/>
      <w:marTop w:val="0"/>
      <w:marBottom w:val="0"/>
      <w:divBdr>
        <w:top w:val="none" w:sz="0" w:space="0" w:color="auto"/>
        <w:left w:val="none" w:sz="0" w:space="0" w:color="auto"/>
        <w:bottom w:val="none" w:sz="0" w:space="0" w:color="auto"/>
        <w:right w:val="none" w:sz="0" w:space="0" w:color="auto"/>
      </w:divBdr>
    </w:div>
    <w:div w:id="227350718">
      <w:bodyDiv w:val="1"/>
      <w:marLeft w:val="0"/>
      <w:marRight w:val="0"/>
      <w:marTop w:val="0"/>
      <w:marBottom w:val="0"/>
      <w:divBdr>
        <w:top w:val="none" w:sz="0" w:space="0" w:color="auto"/>
        <w:left w:val="none" w:sz="0" w:space="0" w:color="auto"/>
        <w:bottom w:val="none" w:sz="0" w:space="0" w:color="auto"/>
        <w:right w:val="none" w:sz="0" w:space="0" w:color="auto"/>
      </w:divBdr>
    </w:div>
    <w:div w:id="230581037">
      <w:bodyDiv w:val="1"/>
      <w:marLeft w:val="0"/>
      <w:marRight w:val="0"/>
      <w:marTop w:val="0"/>
      <w:marBottom w:val="0"/>
      <w:divBdr>
        <w:top w:val="none" w:sz="0" w:space="0" w:color="auto"/>
        <w:left w:val="none" w:sz="0" w:space="0" w:color="auto"/>
        <w:bottom w:val="none" w:sz="0" w:space="0" w:color="auto"/>
        <w:right w:val="none" w:sz="0" w:space="0" w:color="auto"/>
      </w:divBdr>
    </w:div>
    <w:div w:id="231041163">
      <w:bodyDiv w:val="1"/>
      <w:marLeft w:val="0"/>
      <w:marRight w:val="0"/>
      <w:marTop w:val="0"/>
      <w:marBottom w:val="0"/>
      <w:divBdr>
        <w:top w:val="none" w:sz="0" w:space="0" w:color="auto"/>
        <w:left w:val="none" w:sz="0" w:space="0" w:color="auto"/>
        <w:bottom w:val="none" w:sz="0" w:space="0" w:color="auto"/>
        <w:right w:val="none" w:sz="0" w:space="0" w:color="auto"/>
      </w:divBdr>
    </w:div>
    <w:div w:id="233324301">
      <w:bodyDiv w:val="1"/>
      <w:marLeft w:val="0"/>
      <w:marRight w:val="0"/>
      <w:marTop w:val="0"/>
      <w:marBottom w:val="0"/>
      <w:divBdr>
        <w:top w:val="none" w:sz="0" w:space="0" w:color="auto"/>
        <w:left w:val="none" w:sz="0" w:space="0" w:color="auto"/>
        <w:bottom w:val="none" w:sz="0" w:space="0" w:color="auto"/>
        <w:right w:val="none" w:sz="0" w:space="0" w:color="auto"/>
      </w:divBdr>
    </w:div>
    <w:div w:id="238104015">
      <w:bodyDiv w:val="1"/>
      <w:marLeft w:val="0"/>
      <w:marRight w:val="0"/>
      <w:marTop w:val="0"/>
      <w:marBottom w:val="0"/>
      <w:divBdr>
        <w:top w:val="none" w:sz="0" w:space="0" w:color="auto"/>
        <w:left w:val="none" w:sz="0" w:space="0" w:color="auto"/>
        <w:bottom w:val="none" w:sz="0" w:space="0" w:color="auto"/>
        <w:right w:val="none" w:sz="0" w:space="0" w:color="auto"/>
      </w:divBdr>
    </w:div>
    <w:div w:id="244850380">
      <w:bodyDiv w:val="1"/>
      <w:marLeft w:val="0"/>
      <w:marRight w:val="0"/>
      <w:marTop w:val="0"/>
      <w:marBottom w:val="0"/>
      <w:divBdr>
        <w:top w:val="none" w:sz="0" w:space="0" w:color="auto"/>
        <w:left w:val="none" w:sz="0" w:space="0" w:color="auto"/>
        <w:bottom w:val="none" w:sz="0" w:space="0" w:color="auto"/>
        <w:right w:val="none" w:sz="0" w:space="0" w:color="auto"/>
      </w:divBdr>
    </w:div>
    <w:div w:id="248271798">
      <w:bodyDiv w:val="1"/>
      <w:marLeft w:val="0"/>
      <w:marRight w:val="0"/>
      <w:marTop w:val="0"/>
      <w:marBottom w:val="0"/>
      <w:divBdr>
        <w:top w:val="none" w:sz="0" w:space="0" w:color="auto"/>
        <w:left w:val="none" w:sz="0" w:space="0" w:color="auto"/>
        <w:bottom w:val="none" w:sz="0" w:space="0" w:color="auto"/>
        <w:right w:val="none" w:sz="0" w:space="0" w:color="auto"/>
      </w:divBdr>
    </w:div>
    <w:div w:id="252513172">
      <w:bodyDiv w:val="1"/>
      <w:marLeft w:val="0"/>
      <w:marRight w:val="0"/>
      <w:marTop w:val="0"/>
      <w:marBottom w:val="0"/>
      <w:divBdr>
        <w:top w:val="none" w:sz="0" w:space="0" w:color="auto"/>
        <w:left w:val="none" w:sz="0" w:space="0" w:color="auto"/>
        <w:bottom w:val="none" w:sz="0" w:space="0" w:color="auto"/>
        <w:right w:val="none" w:sz="0" w:space="0" w:color="auto"/>
      </w:divBdr>
    </w:div>
    <w:div w:id="257760408">
      <w:bodyDiv w:val="1"/>
      <w:marLeft w:val="0"/>
      <w:marRight w:val="0"/>
      <w:marTop w:val="0"/>
      <w:marBottom w:val="0"/>
      <w:divBdr>
        <w:top w:val="none" w:sz="0" w:space="0" w:color="auto"/>
        <w:left w:val="none" w:sz="0" w:space="0" w:color="auto"/>
        <w:bottom w:val="none" w:sz="0" w:space="0" w:color="auto"/>
        <w:right w:val="none" w:sz="0" w:space="0" w:color="auto"/>
      </w:divBdr>
    </w:div>
    <w:div w:id="258686121">
      <w:bodyDiv w:val="1"/>
      <w:marLeft w:val="0"/>
      <w:marRight w:val="0"/>
      <w:marTop w:val="0"/>
      <w:marBottom w:val="0"/>
      <w:divBdr>
        <w:top w:val="none" w:sz="0" w:space="0" w:color="auto"/>
        <w:left w:val="none" w:sz="0" w:space="0" w:color="auto"/>
        <w:bottom w:val="none" w:sz="0" w:space="0" w:color="auto"/>
        <w:right w:val="none" w:sz="0" w:space="0" w:color="auto"/>
      </w:divBdr>
    </w:div>
    <w:div w:id="259995806">
      <w:bodyDiv w:val="1"/>
      <w:marLeft w:val="0"/>
      <w:marRight w:val="0"/>
      <w:marTop w:val="0"/>
      <w:marBottom w:val="0"/>
      <w:divBdr>
        <w:top w:val="none" w:sz="0" w:space="0" w:color="auto"/>
        <w:left w:val="none" w:sz="0" w:space="0" w:color="auto"/>
        <w:bottom w:val="none" w:sz="0" w:space="0" w:color="auto"/>
        <w:right w:val="none" w:sz="0" w:space="0" w:color="auto"/>
      </w:divBdr>
    </w:div>
    <w:div w:id="263341503">
      <w:bodyDiv w:val="1"/>
      <w:marLeft w:val="0"/>
      <w:marRight w:val="0"/>
      <w:marTop w:val="0"/>
      <w:marBottom w:val="0"/>
      <w:divBdr>
        <w:top w:val="none" w:sz="0" w:space="0" w:color="auto"/>
        <w:left w:val="none" w:sz="0" w:space="0" w:color="auto"/>
        <w:bottom w:val="none" w:sz="0" w:space="0" w:color="auto"/>
        <w:right w:val="none" w:sz="0" w:space="0" w:color="auto"/>
      </w:divBdr>
    </w:div>
    <w:div w:id="264391362">
      <w:bodyDiv w:val="1"/>
      <w:marLeft w:val="0"/>
      <w:marRight w:val="0"/>
      <w:marTop w:val="0"/>
      <w:marBottom w:val="0"/>
      <w:divBdr>
        <w:top w:val="none" w:sz="0" w:space="0" w:color="auto"/>
        <w:left w:val="none" w:sz="0" w:space="0" w:color="auto"/>
        <w:bottom w:val="none" w:sz="0" w:space="0" w:color="auto"/>
        <w:right w:val="none" w:sz="0" w:space="0" w:color="auto"/>
      </w:divBdr>
    </w:div>
    <w:div w:id="266667139">
      <w:bodyDiv w:val="1"/>
      <w:marLeft w:val="0"/>
      <w:marRight w:val="0"/>
      <w:marTop w:val="0"/>
      <w:marBottom w:val="0"/>
      <w:divBdr>
        <w:top w:val="none" w:sz="0" w:space="0" w:color="auto"/>
        <w:left w:val="none" w:sz="0" w:space="0" w:color="auto"/>
        <w:bottom w:val="none" w:sz="0" w:space="0" w:color="auto"/>
        <w:right w:val="none" w:sz="0" w:space="0" w:color="auto"/>
      </w:divBdr>
    </w:div>
    <w:div w:id="267935897">
      <w:bodyDiv w:val="1"/>
      <w:marLeft w:val="0"/>
      <w:marRight w:val="0"/>
      <w:marTop w:val="0"/>
      <w:marBottom w:val="0"/>
      <w:divBdr>
        <w:top w:val="none" w:sz="0" w:space="0" w:color="auto"/>
        <w:left w:val="none" w:sz="0" w:space="0" w:color="auto"/>
        <w:bottom w:val="none" w:sz="0" w:space="0" w:color="auto"/>
        <w:right w:val="none" w:sz="0" w:space="0" w:color="auto"/>
      </w:divBdr>
    </w:div>
    <w:div w:id="270288671">
      <w:bodyDiv w:val="1"/>
      <w:marLeft w:val="0"/>
      <w:marRight w:val="0"/>
      <w:marTop w:val="0"/>
      <w:marBottom w:val="0"/>
      <w:divBdr>
        <w:top w:val="none" w:sz="0" w:space="0" w:color="auto"/>
        <w:left w:val="none" w:sz="0" w:space="0" w:color="auto"/>
        <w:bottom w:val="none" w:sz="0" w:space="0" w:color="auto"/>
        <w:right w:val="none" w:sz="0" w:space="0" w:color="auto"/>
      </w:divBdr>
    </w:div>
    <w:div w:id="275410460">
      <w:bodyDiv w:val="1"/>
      <w:marLeft w:val="0"/>
      <w:marRight w:val="0"/>
      <w:marTop w:val="0"/>
      <w:marBottom w:val="0"/>
      <w:divBdr>
        <w:top w:val="none" w:sz="0" w:space="0" w:color="auto"/>
        <w:left w:val="none" w:sz="0" w:space="0" w:color="auto"/>
        <w:bottom w:val="none" w:sz="0" w:space="0" w:color="auto"/>
        <w:right w:val="none" w:sz="0" w:space="0" w:color="auto"/>
      </w:divBdr>
    </w:div>
    <w:div w:id="276987006">
      <w:bodyDiv w:val="1"/>
      <w:marLeft w:val="0"/>
      <w:marRight w:val="0"/>
      <w:marTop w:val="0"/>
      <w:marBottom w:val="0"/>
      <w:divBdr>
        <w:top w:val="none" w:sz="0" w:space="0" w:color="auto"/>
        <w:left w:val="none" w:sz="0" w:space="0" w:color="auto"/>
        <w:bottom w:val="none" w:sz="0" w:space="0" w:color="auto"/>
        <w:right w:val="none" w:sz="0" w:space="0" w:color="auto"/>
      </w:divBdr>
    </w:div>
    <w:div w:id="281107701">
      <w:bodyDiv w:val="1"/>
      <w:marLeft w:val="0"/>
      <w:marRight w:val="0"/>
      <w:marTop w:val="0"/>
      <w:marBottom w:val="0"/>
      <w:divBdr>
        <w:top w:val="none" w:sz="0" w:space="0" w:color="auto"/>
        <w:left w:val="none" w:sz="0" w:space="0" w:color="auto"/>
        <w:bottom w:val="none" w:sz="0" w:space="0" w:color="auto"/>
        <w:right w:val="none" w:sz="0" w:space="0" w:color="auto"/>
      </w:divBdr>
    </w:div>
    <w:div w:id="290289113">
      <w:bodyDiv w:val="1"/>
      <w:marLeft w:val="0"/>
      <w:marRight w:val="0"/>
      <w:marTop w:val="0"/>
      <w:marBottom w:val="0"/>
      <w:divBdr>
        <w:top w:val="none" w:sz="0" w:space="0" w:color="auto"/>
        <w:left w:val="none" w:sz="0" w:space="0" w:color="auto"/>
        <w:bottom w:val="none" w:sz="0" w:space="0" w:color="auto"/>
        <w:right w:val="none" w:sz="0" w:space="0" w:color="auto"/>
      </w:divBdr>
    </w:div>
    <w:div w:id="291176983">
      <w:bodyDiv w:val="1"/>
      <w:marLeft w:val="0"/>
      <w:marRight w:val="0"/>
      <w:marTop w:val="0"/>
      <w:marBottom w:val="0"/>
      <w:divBdr>
        <w:top w:val="none" w:sz="0" w:space="0" w:color="auto"/>
        <w:left w:val="none" w:sz="0" w:space="0" w:color="auto"/>
        <w:bottom w:val="none" w:sz="0" w:space="0" w:color="auto"/>
        <w:right w:val="none" w:sz="0" w:space="0" w:color="auto"/>
      </w:divBdr>
    </w:div>
    <w:div w:id="295836284">
      <w:bodyDiv w:val="1"/>
      <w:marLeft w:val="0"/>
      <w:marRight w:val="0"/>
      <w:marTop w:val="0"/>
      <w:marBottom w:val="0"/>
      <w:divBdr>
        <w:top w:val="none" w:sz="0" w:space="0" w:color="auto"/>
        <w:left w:val="none" w:sz="0" w:space="0" w:color="auto"/>
        <w:bottom w:val="none" w:sz="0" w:space="0" w:color="auto"/>
        <w:right w:val="none" w:sz="0" w:space="0" w:color="auto"/>
      </w:divBdr>
    </w:div>
    <w:div w:id="303857299">
      <w:bodyDiv w:val="1"/>
      <w:marLeft w:val="0"/>
      <w:marRight w:val="0"/>
      <w:marTop w:val="0"/>
      <w:marBottom w:val="0"/>
      <w:divBdr>
        <w:top w:val="none" w:sz="0" w:space="0" w:color="auto"/>
        <w:left w:val="none" w:sz="0" w:space="0" w:color="auto"/>
        <w:bottom w:val="none" w:sz="0" w:space="0" w:color="auto"/>
        <w:right w:val="none" w:sz="0" w:space="0" w:color="auto"/>
      </w:divBdr>
    </w:div>
    <w:div w:id="305427846">
      <w:bodyDiv w:val="1"/>
      <w:marLeft w:val="0"/>
      <w:marRight w:val="0"/>
      <w:marTop w:val="0"/>
      <w:marBottom w:val="0"/>
      <w:divBdr>
        <w:top w:val="none" w:sz="0" w:space="0" w:color="auto"/>
        <w:left w:val="none" w:sz="0" w:space="0" w:color="auto"/>
        <w:bottom w:val="none" w:sz="0" w:space="0" w:color="auto"/>
        <w:right w:val="none" w:sz="0" w:space="0" w:color="auto"/>
      </w:divBdr>
    </w:div>
    <w:div w:id="306590173">
      <w:bodyDiv w:val="1"/>
      <w:marLeft w:val="0"/>
      <w:marRight w:val="0"/>
      <w:marTop w:val="0"/>
      <w:marBottom w:val="0"/>
      <w:divBdr>
        <w:top w:val="none" w:sz="0" w:space="0" w:color="auto"/>
        <w:left w:val="none" w:sz="0" w:space="0" w:color="auto"/>
        <w:bottom w:val="none" w:sz="0" w:space="0" w:color="auto"/>
        <w:right w:val="none" w:sz="0" w:space="0" w:color="auto"/>
      </w:divBdr>
    </w:div>
    <w:div w:id="310910388">
      <w:bodyDiv w:val="1"/>
      <w:marLeft w:val="0"/>
      <w:marRight w:val="0"/>
      <w:marTop w:val="0"/>
      <w:marBottom w:val="0"/>
      <w:divBdr>
        <w:top w:val="none" w:sz="0" w:space="0" w:color="auto"/>
        <w:left w:val="none" w:sz="0" w:space="0" w:color="auto"/>
        <w:bottom w:val="none" w:sz="0" w:space="0" w:color="auto"/>
        <w:right w:val="none" w:sz="0" w:space="0" w:color="auto"/>
      </w:divBdr>
    </w:div>
    <w:div w:id="312294796">
      <w:bodyDiv w:val="1"/>
      <w:marLeft w:val="0"/>
      <w:marRight w:val="0"/>
      <w:marTop w:val="0"/>
      <w:marBottom w:val="0"/>
      <w:divBdr>
        <w:top w:val="none" w:sz="0" w:space="0" w:color="auto"/>
        <w:left w:val="none" w:sz="0" w:space="0" w:color="auto"/>
        <w:bottom w:val="none" w:sz="0" w:space="0" w:color="auto"/>
        <w:right w:val="none" w:sz="0" w:space="0" w:color="auto"/>
      </w:divBdr>
    </w:div>
    <w:div w:id="314797889">
      <w:bodyDiv w:val="1"/>
      <w:marLeft w:val="0"/>
      <w:marRight w:val="0"/>
      <w:marTop w:val="0"/>
      <w:marBottom w:val="0"/>
      <w:divBdr>
        <w:top w:val="none" w:sz="0" w:space="0" w:color="auto"/>
        <w:left w:val="none" w:sz="0" w:space="0" w:color="auto"/>
        <w:bottom w:val="none" w:sz="0" w:space="0" w:color="auto"/>
        <w:right w:val="none" w:sz="0" w:space="0" w:color="auto"/>
      </w:divBdr>
    </w:div>
    <w:div w:id="321128450">
      <w:bodyDiv w:val="1"/>
      <w:marLeft w:val="0"/>
      <w:marRight w:val="0"/>
      <w:marTop w:val="0"/>
      <w:marBottom w:val="0"/>
      <w:divBdr>
        <w:top w:val="none" w:sz="0" w:space="0" w:color="auto"/>
        <w:left w:val="none" w:sz="0" w:space="0" w:color="auto"/>
        <w:bottom w:val="none" w:sz="0" w:space="0" w:color="auto"/>
        <w:right w:val="none" w:sz="0" w:space="0" w:color="auto"/>
      </w:divBdr>
    </w:div>
    <w:div w:id="321590513">
      <w:bodyDiv w:val="1"/>
      <w:marLeft w:val="0"/>
      <w:marRight w:val="0"/>
      <w:marTop w:val="0"/>
      <w:marBottom w:val="0"/>
      <w:divBdr>
        <w:top w:val="none" w:sz="0" w:space="0" w:color="auto"/>
        <w:left w:val="none" w:sz="0" w:space="0" w:color="auto"/>
        <w:bottom w:val="none" w:sz="0" w:space="0" w:color="auto"/>
        <w:right w:val="none" w:sz="0" w:space="0" w:color="auto"/>
      </w:divBdr>
    </w:div>
    <w:div w:id="324894500">
      <w:bodyDiv w:val="1"/>
      <w:marLeft w:val="0"/>
      <w:marRight w:val="0"/>
      <w:marTop w:val="0"/>
      <w:marBottom w:val="0"/>
      <w:divBdr>
        <w:top w:val="none" w:sz="0" w:space="0" w:color="auto"/>
        <w:left w:val="none" w:sz="0" w:space="0" w:color="auto"/>
        <w:bottom w:val="none" w:sz="0" w:space="0" w:color="auto"/>
        <w:right w:val="none" w:sz="0" w:space="0" w:color="auto"/>
      </w:divBdr>
      <w:divsChild>
        <w:div w:id="192234865">
          <w:marLeft w:val="0"/>
          <w:marRight w:val="0"/>
          <w:marTop w:val="0"/>
          <w:marBottom w:val="0"/>
          <w:divBdr>
            <w:top w:val="none" w:sz="0" w:space="0" w:color="auto"/>
            <w:left w:val="none" w:sz="0" w:space="0" w:color="auto"/>
            <w:bottom w:val="none" w:sz="0" w:space="0" w:color="auto"/>
            <w:right w:val="none" w:sz="0" w:space="0" w:color="auto"/>
          </w:divBdr>
          <w:divsChild>
            <w:div w:id="923147023">
              <w:marLeft w:val="0"/>
              <w:marRight w:val="0"/>
              <w:marTop w:val="0"/>
              <w:marBottom w:val="0"/>
              <w:divBdr>
                <w:top w:val="none" w:sz="0" w:space="0" w:color="auto"/>
                <w:left w:val="none" w:sz="0" w:space="0" w:color="auto"/>
                <w:bottom w:val="none" w:sz="0" w:space="0" w:color="auto"/>
                <w:right w:val="none" w:sz="0" w:space="0" w:color="auto"/>
              </w:divBdr>
              <w:divsChild>
                <w:div w:id="110786163">
                  <w:marLeft w:val="-147"/>
                  <w:marRight w:val="-147"/>
                  <w:marTop w:val="0"/>
                  <w:marBottom w:val="0"/>
                  <w:divBdr>
                    <w:top w:val="none" w:sz="0" w:space="0" w:color="auto"/>
                    <w:left w:val="none" w:sz="0" w:space="0" w:color="auto"/>
                    <w:bottom w:val="none" w:sz="0" w:space="0" w:color="auto"/>
                    <w:right w:val="none" w:sz="0" w:space="0" w:color="auto"/>
                  </w:divBdr>
                  <w:divsChild>
                    <w:div w:id="1378700006">
                      <w:marLeft w:val="0"/>
                      <w:marRight w:val="0"/>
                      <w:marTop w:val="0"/>
                      <w:marBottom w:val="0"/>
                      <w:divBdr>
                        <w:top w:val="none" w:sz="0" w:space="0" w:color="auto"/>
                        <w:left w:val="none" w:sz="0" w:space="0" w:color="auto"/>
                        <w:bottom w:val="none" w:sz="0" w:space="0" w:color="auto"/>
                        <w:right w:val="none" w:sz="0" w:space="0" w:color="auto"/>
                      </w:divBdr>
                      <w:divsChild>
                        <w:div w:id="95787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420812">
      <w:bodyDiv w:val="1"/>
      <w:marLeft w:val="0"/>
      <w:marRight w:val="0"/>
      <w:marTop w:val="0"/>
      <w:marBottom w:val="0"/>
      <w:divBdr>
        <w:top w:val="none" w:sz="0" w:space="0" w:color="auto"/>
        <w:left w:val="none" w:sz="0" w:space="0" w:color="auto"/>
        <w:bottom w:val="none" w:sz="0" w:space="0" w:color="auto"/>
        <w:right w:val="none" w:sz="0" w:space="0" w:color="auto"/>
      </w:divBdr>
    </w:div>
    <w:div w:id="335764645">
      <w:bodyDiv w:val="1"/>
      <w:marLeft w:val="0"/>
      <w:marRight w:val="0"/>
      <w:marTop w:val="0"/>
      <w:marBottom w:val="0"/>
      <w:divBdr>
        <w:top w:val="none" w:sz="0" w:space="0" w:color="auto"/>
        <w:left w:val="none" w:sz="0" w:space="0" w:color="auto"/>
        <w:bottom w:val="none" w:sz="0" w:space="0" w:color="auto"/>
        <w:right w:val="none" w:sz="0" w:space="0" w:color="auto"/>
      </w:divBdr>
    </w:div>
    <w:div w:id="337663304">
      <w:bodyDiv w:val="1"/>
      <w:marLeft w:val="0"/>
      <w:marRight w:val="0"/>
      <w:marTop w:val="0"/>
      <w:marBottom w:val="0"/>
      <w:divBdr>
        <w:top w:val="none" w:sz="0" w:space="0" w:color="auto"/>
        <w:left w:val="none" w:sz="0" w:space="0" w:color="auto"/>
        <w:bottom w:val="none" w:sz="0" w:space="0" w:color="auto"/>
        <w:right w:val="none" w:sz="0" w:space="0" w:color="auto"/>
      </w:divBdr>
    </w:div>
    <w:div w:id="340354206">
      <w:bodyDiv w:val="1"/>
      <w:marLeft w:val="0"/>
      <w:marRight w:val="0"/>
      <w:marTop w:val="0"/>
      <w:marBottom w:val="0"/>
      <w:divBdr>
        <w:top w:val="none" w:sz="0" w:space="0" w:color="auto"/>
        <w:left w:val="none" w:sz="0" w:space="0" w:color="auto"/>
        <w:bottom w:val="none" w:sz="0" w:space="0" w:color="auto"/>
        <w:right w:val="none" w:sz="0" w:space="0" w:color="auto"/>
      </w:divBdr>
    </w:div>
    <w:div w:id="342631043">
      <w:bodyDiv w:val="1"/>
      <w:marLeft w:val="0"/>
      <w:marRight w:val="0"/>
      <w:marTop w:val="0"/>
      <w:marBottom w:val="0"/>
      <w:divBdr>
        <w:top w:val="none" w:sz="0" w:space="0" w:color="auto"/>
        <w:left w:val="none" w:sz="0" w:space="0" w:color="auto"/>
        <w:bottom w:val="none" w:sz="0" w:space="0" w:color="auto"/>
        <w:right w:val="none" w:sz="0" w:space="0" w:color="auto"/>
      </w:divBdr>
    </w:div>
    <w:div w:id="348410228">
      <w:bodyDiv w:val="1"/>
      <w:marLeft w:val="0"/>
      <w:marRight w:val="0"/>
      <w:marTop w:val="0"/>
      <w:marBottom w:val="0"/>
      <w:divBdr>
        <w:top w:val="none" w:sz="0" w:space="0" w:color="auto"/>
        <w:left w:val="none" w:sz="0" w:space="0" w:color="auto"/>
        <w:bottom w:val="none" w:sz="0" w:space="0" w:color="auto"/>
        <w:right w:val="none" w:sz="0" w:space="0" w:color="auto"/>
      </w:divBdr>
    </w:div>
    <w:div w:id="348531100">
      <w:bodyDiv w:val="1"/>
      <w:marLeft w:val="0"/>
      <w:marRight w:val="0"/>
      <w:marTop w:val="0"/>
      <w:marBottom w:val="0"/>
      <w:divBdr>
        <w:top w:val="none" w:sz="0" w:space="0" w:color="auto"/>
        <w:left w:val="none" w:sz="0" w:space="0" w:color="auto"/>
        <w:bottom w:val="none" w:sz="0" w:space="0" w:color="auto"/>
        <w:right w:val="none" w:sz="0" w:space="0" w:color="auto"/>
      </w:divBdr>
    </w:div>
    <w:div w:id="359169549">
      <w:bodyDiv w:val="1"/>
      <w:marLeft w:val="0"/>
      <w:marRight w:val="0"/>
      <w:marTop w:val="0"/>
      <w:marBottom w:val="0"/>
      <w:divBdr>
        <w:top w:val="none" w:sz="0" w:space="0" w:color="auto"/>
        <w:left w:val="none" w:sz="0" w:space="0" w:color="auto"/>
        <w:bottom w:val="none" w:sz="0" w:space="0" w:color="auto"/>
        <w:right w:val="none" w:sz="0" w:space="0" w:color="auto"/>
      </w:divBdr>
    </w:div>
    <w:div w:id="360328607">
      <w:bodyDiv w:val="1"/>
      <w:marLeft w:val="0"/>
      <w:marRight w:val="0"/>
      <w:marTop w:val="0"/>
      <w:marBottom w:val="0"/>
      <w:divBdr>
        <w:top w:val="none" w:sz="0" w:space="0" w:color="auto"/>
        <w:left w:val="none" w:sz="0" w:space="0" w:color="auto"/>
        <w:bottom w:val="none" w:sz="0" w:space="0" w:color="auto"/>
        <w:right w:val="none" w:sz="0" w:space="0" w:color="auto"/>
      </w:divBdr>
    </w:div>
    <w:div w:id="361250018">
      <w:bodyDiv w:val="1"/>
      <w:marLeft w:val="0"/>
      <w:marRight w:val="0"/>
      <w:marTop w:val="0"/>
      <w:marBottom w:val="0"/>
      <w:divBdr>
        <w:top w:val="none" w:sz="0" w:space="0" w:color="auto"/>
        <w:left w:val="none" w:sz="0" w:space="0" w:color="auto"/>
        <w:bottom w:val="none" w:sz="0" w:space="0" w:color="auto"/>
        <w:right w:val="none" w:sz="0" w:space="0" w:color="auto"/>
      </w:divBdr>
    </w:div>
    <w:div w:id="364067373">
      <w:bodyDiv w:val="1"/>
      <w:marLeft w:val="0"/>
      <w:marRight w:val="0"/>
      <w:marTop w:val="0"/>
      <w:marBottom w:val="0"/>
      <w:divBdr>
        <w:top w:val="none" w:sz="0" w:space="0" w:color="auto"/>
        <w:left w:val="none" w:sz="0" w:space="0" w:color="auto"/>
        <w:bottom w:val="none" w:sz="0" w:space="0" w:color="auto"/>
        <w:right w:val="none" w:sz="0" w:space="0" w:color="auto"/>
      </w:divBdr>
    </w:div>
    <w:div w:id="365834367">
      <w:bodyDiv w:val="1"/>
      <w:marLeft w:val="0"/>
      <w:marRight w:val="0"/>
      <w:marTop w:val="0"/>
      <w:marBottom w:val="0"/>
      <w:divBdr>
        <w:top w:val="none" w:sz="0" w:space="0" w:color="auto"/>
        <w:left w:val="none" w:sz="0" w:space="0" w:color="auto"/>
        <w:bottom w:val="none" w:sz="0" w:space="0" w:color="auto"/>
        <w:right w:val="none" w:sz="0" w:space="0" w:color="auto"/>
      </w:divBdr>
    </w:div>
    <w:div w:id="368577622">
      <w:bodyDiv w:val="1"/>
      <w:marLeft w:val="0"/>
      <w:marRight w:val="0"/>
      <w:marTop w:val="0"/>
      <w:marBottom w:val="0"/>
      <w:divBdr>
        <w:top w:val="none" w:sz="0" w:space="0" w:color="auto"/>
        <w:left w:val="none" w:sz="0" w:space="0" w:color="auto"/>
        <w:bottom w:val="none" w:sz="0" w:space="0" w:color="auto"/>
        <w:right w:val="none" w:sz="0" w:space="0" w:color="auto"/>
      </w:divBdr>
    </w:div>
    <w:div w:id="369184490">
      <w:bodyDiv w:val="1"/>
      <w:marLeft w:val="0"/>
      <w:marRight w:val="0"/>
      <w:marTop w:val="0"/>
      <w:marBottom w:val="0"/>
      <w:divBdr>
        <w:top w:val="none" w:sz="0" w:space="0" w:color="auto"/>
        <w:left w:val="none" w:sz="0" w:space="0" w:color="auto"/>
        <w:bottom w:val="none" w:sz="0" w:space="0" w:color="auto"/>
        <w:right w:val="none" w:sz="0" w:space="0" w:color="auto"/>
      </w:divBdr>
    </w:div>
    <w:div w:id="392823708">
      <w:bodyDiv w:val="1"/>
      <w:marLeft w:val="0"/>
      <w:marRight w:val="0"/>
      <w:marTop w:val="0"/>
      <w:marBottom w:val="0"/>
      <w:divBdr>
        <w:top w:val="none" w:sz="0" w:space="0" w:color="auto"/>
        <w:left w:val="none" w:sz="0" w:space="0" w:color="auto"/>
        <w:bottom w:val="none" w:sz="0" w:space="0" w:color="auto"/>
        <w:right w:val="none" w:sz="0" w:space="0" w:color="auto"/>
      </w:divBdr>
    </w:div>
    <w:div w:id="399254771">
      <w:bodyDiv w:val="1"/>
      <w:marLeft w:val="0"/>
      <w:marRight w:val="0"/>
      <w:marTop w:val="0"/>
      <w:marBottom w:val="0"/>
      <w:divBdr>
        <w:top w:val="none" w:sz="0" w:space="0" w:color="auto"/>
        <w:left w:val="none" w:sz="0" w:space="0" w:color="auto"/>
        <w:bottom w:val="none" w:sz="0" w:space="0" w:color="auto"/>
        <w:right w:val="none" w:sz="0" w:space="0" w:color="auto"/>
      </w:divBdr>
    </w:div>
    <w:div w:id="418530483">
      <w:bodyDiv w:val="1"/>
      <w:marLeft w:val="0"/>
      <w:marRight w:val="0"/>
      <w:marTop w:val="0"/>
      <w:marBottom w:val="0"/>
      <w:divBdr>
        <w:top w:val="none" w:sz="0" w:space="0" w:color="auto"/>
        <w:left w:val="none" w:sz="0" w:space="0" w:color="auto"/>
        <w:bottom w:val="none" w:sz="0" w:space="0" w:color="auto"/>
        <w:right w:val="none" w:sz="0" w:space="0" w:color="auto"/>
      </w:divBdr>
    </w:div>
    <w:div w:id="421728707">
      <w:bodyDiv w:val="1"/>
      <w:marLeft w:val="0"/>
      <w:marRight w:val="0"/>
      <w:marTop w:val="0"/>
      <w:marBottom w:val="0"/>
      <w:divBdr>
        <w:top w:val="none" w:sz="0" w:space="0" w:color="auto"/>
        <w:left w:val="none" w:sz="0" w:space="0" w:color="auto"/>
        <w:bottom w:val="none" w:sz="0" w:space="0" w:color="auto"/>
        <w:right w:val="none" w:sz="0" w:space="0" w:color="auto"/>
      </w:divBdr>
    </w:div>
    <w:div w:id="426313685">
      <w:bodyDiv w:val="1"/>
      <w:marLeft w:val="0"/>
      <w:marRight w:val="0"/>
      <w:marTop w:val="0"/>
      <w:marBottom w:val="0"/>
      <w:divBdr>
        <w:top w:val="none" w:sz="0" w:space="0" w:color="auto"/>
        <w:left w:val="none" w:sz="0" w:space="0" w:color="auto"/>
        <w:bottom w:val="none" w:sz="0" w:space="0" w:color="auto"/>
        <w:right w:val="none" w:sz="0" w:space="0" w:color="auto"/>
      </w:divBdr>
    </w:div>
    <w:div w:id="428234419">
      <w:bodyDiv w:val="1"/>
      <w:marLeft w:val="0"/>
      <w:marRight w:val="0"/>
      <w:marTop w:val="0"/>
      <w:marBottom w:val="0"/>
      <w:divBdr>
        <w:top w:val="none" w:sz="0" w:space="0" w:color="auto"/>
        <w:left w:val="none" w:sz="0" w:space="0" w:color="auto"/>
        <w:bottom w:val="none" w:sz="0" w:space="0" w:color="auto"/>
        <w:right w:val="none" w:sz="0" w:space="0" w:color="auto"/>
      </w:divBdr>
      <w:divsChild>
        <w:div w:id="697123301">
          <w:marLeft w:val="0"/>
          <w:marRight w:val="0"/>
          <w:marTop w:val="0"/>
          <w:marBottom w:val="0"/>
          <w:divBdr>
            <w:top w:val="none" w:sz="0" w:space="0" w:color="auto"/>
            <w:left w:val="none" w:sz="0" w:space="0" w:color="auto"/>
            <w:bottom w:val="none" w:sz="0" w:space="0" w:color="auto"/>
            <w:right w:val="none" w:sz="0" w:space="0" w:color="auto"/>
          </w:divBdr>
        </w:div>
      </w:divsChild>
    </w:div>
    <w:div w:id="430009676">
      <w:bodyDiv w:val="1"/>
      <w:marLeft w:val="0"/>
      <w:marRight w:val="0"/>
      <w:marTop w:val="0"/>
      <w:marBottom w:val="0"/>
      <w:divBdr>
        <w:top w:val="none" w:sz="0" w:space="0" w:color="auto"/>
        <w:left w:val="none" w:sz="0" w:space="0" w:color="auto"/>
        <w:bottom w:val="none" w:sz="0" w:space="0" w:color="auto"/>
        <w:right w:val="none" w:sz="0" w:space="0" w:color="auto"/>
      </w:divBdr>
    </w:div>
    <w:div w:id="447629593">
      <w:bodyDiv w:val="1"/>
      <w:marLeft w:val="0"/>
      <w:marRight w:val="0"/>
      <w:marTop w:val="0"/>
      <w:marBottom w:val="0"/>
      <w:divBdr>
        <w:top w:val="none" w:sz="0" w:space="0" w:color="auto"/>
        <w:left w:val="none" w:sz="0" w:space="0" w:color="auto"/>
        <w:bottom w:val="none" w:sz="0" w:space="0" w:color="auto"/>
        <w:right w:val="none" w:sz="0" w:space="0" w:color="auto"/>
      </w:divBdr>
    </w:div>
    <w:div w:id="456991558">
      <w:bodyDiv w:val="1"/>
      <w:marLeft w:val="0"/>
      <w:marRight w:val="0"/>
      <w:marTop w:val="0"/>
      <w:marBottom w:val="0"/>
      <w:divBdr>
        <w:top w:val="none" w:sz="0" w:space="0" w:color="auto"/>
        <w:left w:val="none" w:sz="0" w:space="0" w:color="auto"/>
        <w:bottom w:val="none" w:sz="0" w:space="0" w:color="auto"/>
        <w:right w:val="none" w:sz="0" w:space="0" w:color="auto"/>
      </w:divBdr>
    </w:div>
    <w:div w:id="462694278">
      <w:bodyDiv w:val="1"/>
      <w:marLeft w:val="0"/>
      <w:marRight w:val="0"/>
      <w:marTop w:val="0"/>
      <w:marBottom w:val="0"/>
      <w:divBdr>
        <w:top w:val="none" w:sz="0" w:space="0" w:color="auto"/>
        <w:left w:val="none" w:sz="0" w:space="0" w:color="auto"/>
        <w:bottom w:val="none" w:sz="0" w:space="0" w:color="auto"/>
        <w:right w:val="none" w:sz="0" w:space="0" w:color="auto"/>
      </w:divBdr>
    </w:div>
    <w:div w:id="462768008">
      <w:bodyDiv w:val="1"/>
      <w:marLeft w:val="0"/>
      <w:marRight w:val="0"/>
      <w:marTop w:val="0"/>
      <w:marBottom w:val="0"/>
      <w:divBdr>
        <w:top w:val="none" w:sz="0" w:space="0" w:color="auto"/>
        <w:left w:val="none" w:sz="0" w:space="0" w:color="auto"/>
        <w:bottom w:val="none" w:sz="0" w:space="0" w:color="auto"/>
        <w:right w:val="none" w:sz="0" w:space="0" w:color="auto"/>
      </w:divBdr>
    </w:div>
    <w:div w:id="471867308">
      <w:bodyDiv w:val="1"/>
      <w:marLeft w:val="0"/>
      <w:marRight w:val="0"/>
      <w:marTop w:val="0"/>
      <w:marBottom w:val="0"/>
      <w:divBdr>
        <w:top w:val="none" w:sz="0" w:space="0" w:color="auto"/>
        <w:left w:val="none" w:sz="0" w:space="0" w:color="auto"/>
        <w:bottom w:val="none" w:sz="0" w:space="0" w:color="auto"/>
        <w:right w:val="none" w:sz="0" w:space="0" w:color="auto"/>
      </w:divBdr>
    </w:div>
    <w:div w:id="479201106">
      <w:bodyDiv w:val="1"/>
      <w:marLeft w:val="0"/>
      <w:marRight w:val="0"/>
      <w:marTop w:val="0"/>
      <w:marBottom w:val="0"/>
      <w:divBdr>
        <w:top w:val="none" w:sz="0" w:space="0" w:color="auto"/>
        <w:left w:val="none" w:sz="0" w:space="0" w:color="auto"/>
        <w:bottom w:val="none" w:sz="0" w:space="0" w:color="auto"/>
        <w:right w:val="none" w:sz="0" w:space="0" w:color="auto"/>
      </w:divBdr>
    </w:div>
    <w:div w:id="480080475">
      <w:bodyDiv w:val="1"/>
      <w:marLeft w:val="0"/>
      <w:marRight w:val="0"/>
      <w:marTop w:val="0"/>
      <w:marBottom w:val="0"/>
      <w:divBdr>
        <w:top w:val="none" w:sz="0" w:space="0" w:color="auto"/>
        <w:left w:val="none" w:sz="0" w:space="0" w:color="auto"/>
        <w:bottom w:val="none" w:sz="0" w:space="0" w:color="auto"/>
        <w:right w:val="none" w:sz="0" w:space="0" w:color="auto"/>
      </w:divBdr>
    </w:div>
    <w:div w:id="481821440">
      <w:bodyDiv w:val="1"/>
      <w:marLeft w:val="0"/>
      <w:marRight w:val="0"/>
      <w:marTop w:val="0"/>
      <w:marBottom w:val="0"/>
      <w:divBdr>
        <w:top w:val="none" w:sz="0" w:space="0" w:color="auto"/>
        <w:left w:val="none" w:sz="0" w:space="0" w:color="auto"/>
        <w:bottom w:val="none" w:sz="0" w:space="0" w:color="auto"/>
        <w:right w:val="none" w:sz="0" w:space="0" w:color="auto"/>
      </w:divBdr>
    </w:div>
    <w:div w:id="487480431">
      <w:bodyDiv w:val="1"/>
      <w:marLeft w:val="0"/>
      <w:marRight w:val="0"/>
      <w:marTop w:val="0"/>
      <w:marBottom w:val="0"/>
      <w:divBdr>
        <w:top w:val="none" w:sz="0" w:space="0" w:color="auto"/>
        <w:left w:val="none" w:sz="0" w:space="0" w:color="auto"/>
        <w:bottom w:val="none" w:sz="0" w:space="0" w:color="auto"/>
        <w:right w:val="none" w:sz="0" w:space="0" w:color="auto"/>
      </w:divBdr>
    </w:div>
    <w:div w:id="496073455">
      <w:bodyDiv w:val="1"/>
      <w:marLeft w:val="0"/>
      <w:marRight w:val="0"/>
      <w:marTop w:val="0"/>
      <w:marBottom w:val="0"/>
      <w:divBdr>
        <w:top w:val="none" w:sz="0" w:space="0" w:color="auto"/>
        <w:left w:val="none" w:sz="0" w:space="0" w:color="auto"/>
        <w:bottom w:val="none" w:sz="0" w:space="0" w:color="auto"/>
        <w:right w:val="none" w:sz="0" w:space="0" w:color="auto"/>
      </w:divBdr>
    </w:div>
    <w:div w:id="498890097">
      <w:bodyDiv w:val="1"/>
      <w:marLeft w:val="0"/>
      <w:marRight w:val="0"/>
      <w:marTop w:val="0"/>
      <w:marBottom w:val="0"/>
      <w:divBdr>
        <w:top w:val="none" w:sz="0" w:space="0" w:color="auto"/>
        <w:left w:val="none" w:sz="0" w:space="0" w:color="auto"/>
        <w:bottom w:val="none" w:sz="0" w:space="0" w:color="auto"/>
        <w:right w:val="none" w:sz="0" w:space="0" w:color="auto"/>
      </w:divBdr>
    </w:div>
    <w:div w:id="500585127">
      <w:bodyDiv w:val="1"/>
      <w:marLeft w:val="0"/>
      <w:marRight w:val="0"/>
      <w:marTop w:val="0"/>
      <w:marBottom w:val="0"/>
      <w:divBdr>
        <w:top w:val="none" w:sz="0" w:space="0" w:color="auto"/>
        <w:left w:val="none" w:sz="0" w:space="0" w:color="auto"/>
        <w:bottom w:val="none" w:sz="0" w:space="0" w:color="auto"/>
        <w:right w:val="none" w:sz="0" w:space="0" w:color="auto"/>
      </w:divBdr>
    </w:div>
    <w:div w:id="503936925">
      <w:bodyDiv w:val="1"/>
      <w:marLeft w:val="0"/>
      <w:marRight w:val="0"/>
      <w:marTop w:val="0"/>
      <w:marBottom w:val="0"/>
      <w:divBdr>
        <w:top w:val="none" w:sz="0" w:space="0" w:color="auto"/>
        <w:left w:val="none" w:sz="0" w:space="0" w:color="auto"/>
        <w:bottom w:val="none" w:sz="0" w:space="0" w:color="auto"/>
        <w:right w:val="none" w:sz="0" w:space="0" w:color="auto"/>
      </w:divBdr>
    </w:div>
    <w:div w:id="514419493">
      <w:bodyDiv w:val="1"/>
      <w:marLeft w:val="0"/>
      <w:marRight w:val="0"/>
      <w:marTop w:val="0"/>
      <w:marBottom w:val="0"/>
      <w:divBdr>
        <w:top w:val="none" w:sz="0" w:space="0" w:color="auto"/>
        <w:left w:val="none" w:sz="0" w:space="0" w:color="auto"/>
        <w:bottom w:val="none" w:sz="0" w:space="0" w:color="auto"/>
        <w:right w:val="none" w:sz="0" w:space="0" w:color="auto"/>
      </w:divBdr>
    </w:div>
    <w:div w:id="519663100">
      <w:bodyDiv w:val="1"/>
      <w:marLeft w:val="0"/>
      <w:marRight w:val="0"/>
      <w:marTop w:val="0"/>
      <w:marBottom w:val="0"/>
      <w:divBdr>
        <w:top w:val="none" w:sz="0" w:space="0" w:color="auto"/>
        <w:left w:val="none" w:sz="0" w:space="0" w:color="auto"/>
        <w:bottom w:val="none" w:sz="0" w:space="0" w:color="auto"/>
        <w:right w:val="none" w:sz="0" w:space="0" w:color="auto"/>
      </w:divBdr>
    </w:div>
    <w:div w:id="522280881">
      <w:bodyDiv w:val="1"/>
      <w:marLeft w:val="0"/>
      <w:marRight w:val="0"/>
      <w:marTop w:val="0"/>
      <w:marBottom w:val="0"/>
      <w:divBdr>
        <w:top w:val="none" w:sz="0" w:space="0" w:color="auto"/>
        <w:left w:val="none" w:sz="0" w:space="0" w:color="auto"/>
        <w:bottom w:val="none" w:sz="0" w:space="0" w:color="auto"/>
        <w:right w:val="none" w:sz="0" w:space="0" w:color="auto"/>
      </w:divBdr>
      <w:divsChild>
        <w:div w:id="502086818">
          <w:marLeft w:val="0"/>
          <w:marRight w:val="0"/>
          <w:marTop w:val="0"/>
          <w:marBottom w:val="0"/>
          <w:divBdr>
            <w:top w:val="none" w:sz="0" w:space="0" w:color="auto"/>
            <w:left w:val="none" w:sz="0" w:space="0" w:color="auto"/>
            <w:bottom w:val="none" w:sz="0" w:space="0" w:color="auto"/>
            <w:right w:val="none" w:sz="0" w:space="0" w:color="auto"/>
          </w:divBdr>
          <w:divsChild>
            <w:div w:id="483082509">
              <w:marLeft w:val="0"/>
              <w:marRight w:val="0"/>
              <w:marTop w:val="0"/>
              <w:marBottom w:val="0"/>
              <w:divBdr>
                <w:top w:val="none" w:sz="0" w:space="0" w:color="auto"/>
                <w:left w:val="none" w:sz="0" w:space="0" w:color="auto"/>
                <w:bottom w:val="none" w:sz="0" w:space="0" w:color="auto"/>
                <w:right w:val="none" w:sz="0" w:space="0" w:color="auto"/>
              </w:divBdr>
              <w:divsChild>
                <w:div w:id="73670022">
                  <w:marLeft w:val="-147"/>
                  <w:marRight w:val="-147"/>
                  <w:marTop w:val="0"/>
                  <w:marBottom w:val="0"/>
                  <w:divBdr>
                    <w:top w:val="none" w:sz="0" w:space="0" w:color="auto"/>
                    <w:left w:val="none" w:sz="0" w:space="0" w:color="auto"/>
                    <w:bottom w:val="none" w:sz="0" w:space="0" w:color="auto"/>
                    <w:right w:val="none" w:sz="0" w:space="0" w:color="auto"/>
                  </w:divBdr>
                  <w:divsChild>
                    <w:div w:id="1221289291">
                      <w:marLeft w:val="0"/>
                      <w:marRight w:val="0"/>
                      <w:marTop w:val="0"/>
                      <w:marBottom w:val="0"/>
                      <w:divBdr>
                        <w:top w:val="none" w:sz="0" w:space="0" w:color="auto"/>
                        <w:left w:val="none" w:sz="0" w:space="0" w:color="auto"/>
                        <w:bottom w:val="none" w:sz="0" w:space="0" w:color="auto"/>
                        <w:right w:val="none" w:sz="0" w:space="0" w:color="auto"/>
                      </w:divBdr>
                      <w:divsChild>
                        <w:div w:id="139083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6068">
      <w:bodyDiv w:val="1"/>
      <w:marLeft w:val="0"/>
      <w:marRight w:val="0"/>
      <w:marTop w:val="0"/>
      <w:marBottom w:val="0"/>
      <w:divBdr>
        <w:top w:val="none" w:sz="0" w:space="0" w:color="auto"/>
        <w:left w:val="none" w:sz="0" w:space="0" w:color="auto"/>
        <w:bottom w:val="none" w:sz="0" w:space="0" w:color="auto"/>
        <w:right w:val="none" w:sz="0" w:space="0" w:color="auto"/>
      </w:divBdr>
    </w:div>
    <w:div w:id="523789027">
      <w:bodyDiv w:val="1"/>
      <w:marLeft w:val="0"/>
      <w:marRight w:val="0"/>
      <w:marTop w:val="0"/>
      <w:marBottom w:val="0"/>
      <w:divBdr>
        <w:top w:val="none" w:sz="0" w:space="0" w:color="auto"/>
        <w:left w:val="none" w:sz="0" w:space="0" w:color="auto"/>
        <w:bottom w:val="none" w:sz="0" w:space="0" w:color="auto"/>
        <w:right w:val="none" w:sz="0" w:space="0" w:color="auto"/>
      </w:divBdr>
    </w:div>
    <w:div w:id="535118898">
      <w:bodyDiv w:val="1"/>
      <w:marLeft w:val="0"/>
      <w:marRight w:val="0"/>
      <w:marTop w:val="0"/>
      <w:marBottom w:val="0"/>
      <w:divBdr>
        <w:top w:val="none" w:sz="0" w:space="0" w:color="auto"/>
        <w:left w:val="none" w:sz="0" w:space="0" w:color="auto"/>
        <w:bottom w:val="none" w:sz="0" w:space="0" w:color="auto"/>
        <w:right w:val="none" w:sz="0" w:space="0" w:color="auto"/>
      </w:divBdr>
    </w:div>
    <w:div w:id="536506593">
      <w:bodyDiv w:val="1"/>
      <w:marLeft w:val="0"/>
      <w:marRight w:val="0"/>
      <w:marTop w:val="0"/>
      <w:marBottom w:val="0"/>
      <w:divBdr>
        <w:top w:val="none" w:sz="0" w:space="0" w:color="auto"/>
        <w:left w:val="none" w:sz="0" w:space="0" w:color="auto"/>
        <w:bottom w:val="none" w:sz="0" w:space="0" w:color="auto"/>
        <w:right w:val="none" w:sz="0" w:space="0" w:color="auto"/>
      </w:divBdr>
    </w:div>
    <w:div w:id="541213730">
      <w:bodyDiv w:val="1"/>
      <w:marLeft w:val="0"/>
      <w:marRight w:val="0"/>
      <w:marTop w:val="0"/>
      <w:marBottom w:val="0"/>
      <w:divBdr>
        <w:top w:val="none" w:sz="0" w:space="0" w:color="auto"/>
        <w:left w:val="none" w:sz="0" w:space="0" w:color="auto"/>
        <w:bottom w:val="none" w:sz="0" w:space="0" w:color="auto"/>
        <w:right w:val="none" w:sz="0" w:space="0" w:color="auto"/>
      </w:divBdr>
    </w:div>
    <w:div w:id="542836158">
      <w:bodyDiv w:val="1"/>
      <w:marLeft w:val="0"/>
      <w:marRight w:val="0"/>
      <w:marTop w:val="0"/>
      <w:marBottom w:val="0"/>
      <w:divBdr>
        <w:top w:val="none" w:sz="0" w:space="0" w:color="auto"/>
        <w:left w:val="none" w:sz="0" w:space="0" w:color="auto"/>
        <w:bottom w:val="none" w:sz="0" w:space="0" w:color="auto"/>
        <w:right w:val="none" w:sz="0" w:space="0" w:color="auto"/>
      </w:divBdr>
    </w:div>
    <w:div w:id="544676981">
      <w:bodyDiv w:val="1"/>
      <w:marLeft w:val="0"/>
      <w:marRight w:val="0"/>
      <w:marTop w:val="0"/>
      <w:marBottom w:val="0"/>
      <w:divBdr>
        <w:top w:val="none" w:sz="0" w:space="0" w:color="auto"/>
        <w:left w:val="none" w:sz="0" w:space="0" w:color="auto"/>
        <w:bottom w:val="none" w:sz="0" w:space="0" w:color="auto"/>
        <w:right w:val="none" w:sz="0" w:space="0" w:color="auto"/>
      </w:divBdr>
    </w:div>
    <w:div w:id="556624399">
      <w:bodyDiv w:val="1"/>
      <w:marLeft w:val="0"/>
      <w:marRight w:val="0"/>
      <w:marTop w:val="0"/>
      <w:marBottom w:val="0"/>
      <w:divBdr>
        <w:top w:val="none" w:sz="0" w:space="0" w:color="auto"/>
        <w:left w:val="none" w:sz="0" w:space="0" w:color="auto"/>
        <w:bottom w:val="none" w:sz="0" w:space="0" w:color="auto"/>
        <w:right w:val="none" w:sz="0" w:space="0" w:color="auto"/>
      </w:divBdr>
    </w:div>
    <w:div w:id="566384554">
      <w:bodyDiv w:val="1"/>
      <w:marLeft w:val="0"/>
      <w:marRight w:val="0"/>
      <w:marTop w:val="0"/>
      <w:marBottom w:val="0"/>
      <w:divBdr>
        <w:top w:val="none" w:sz="0" w:space="0" w:color="auto"/>
        <w:left w:val="none" w:sz="0" w:space="0" w:color="auto"/>
        <w:bottom w:val="none" w:sz="0" w:space="0" w:color="auto"/>
        <w:right w:val="none" w:sz="0" w:space="0" w:color="auto"/>
      </w:divBdr>
    </w:div>
    <w:div w:id="568803451">
      <w:bodyDiv w:val="1"/>
      <w:marLeft w:val="0"/>
      <w:marRight w:val="0"/>
      <w:marTop w:val="0"/>
      <w:marBottom w:val="0"/>
      <w:divBdr>
        <w:top w:val="none" w:sz="0" w:space="0" w:color="auto"/>
        <w:left w:val="none" w:sz="0" w:space="0" w:color="auto"/>
        <w:bottom w:val="none" w:sz="0" w:space="0" w:color="auto"/>
        <w:right w:val="none" w:sz="0" w:space="0" w:color="auto"/>
      </w:divBdr>
    </w:div>
    <w:div w:id="573861366">
      <w:bodyDiv w:val="1"/>
      <w:marLeft w:val="0"/>
      <w:marRight w:val="0"/>
      <w:marTop w:val="0"/>
      <w:marBottom w:val="0"/>
      <w:divBdr>
        <w:top w:val="none" w:sz="0" w:space="0" w:color="auto"/>
        <w:left w:val="none" w:sz="0" w:space="0" w:color="auto"/>
        <w:bottom w:val="none" w:sz="0" w:space="0" w:color="auto"/>
        <w:right w:val="none" w:sz="0" w:space="0" w:color="auto"/>
      </w:divBdr>
    </w:div>
    <w:div w:id="576129765">
      <w:bodyDiv w:val="1"/>
      <w:marLeft w:val="0"/>
      <w:marRight w:val="0"/>
      <w:marTop w:val="0"/>
      <w:marBottom w:val="0"/>
      <w:divBdr>
        <w:top w:val="none" w:sz="0" w:space="0" w:color="auto"/>
        <w:left w:val="none" w:sz="0" w:space="0" w:color="auto"/>
        <w:bottom w:val="none" w:sz="0" w:space="0" w:color="auto"/>
        <w:right w:val="none" w:sz="0" w:space="0" w:color="auto"/>
      </w:divBdr>
    </w:div>
    <w:div w:id="577977842">
      <w:bodyDiv w:val="1"/>
      <w:marLeft w:val="0"/>
      <w:marRight w:val="0"/>
      <w:marTop w:val="0"/>
      <w:marBottom w:val="0"/>
      <w:divBdr>
        <w:top w:val="none" w:sz="0" w:space="0" w:color="auto"/>
        <w:left w:val="none" w:sz="0" w:space="0" w:color="auto"/>
        <w:bottom w:val="none" w:sz="0" w:space="0" w:color="auto"/>
        <w:right w:val="none" w:sz="0" w:space="0" w:color="auto"/>
      </w:divBdr>
    </w:div>
    <w:div w:id="588657981">
      <w:bodyDiv w:val="1"/>
      <w:marLeft w:val="0"/>
      <w:marRight w:val="0"/>
      <w:marTop w:val="0"/>
      <w:marBottom w:val="0"/>
      <w:divBdr>
        <w:top w:val="none" w:sz="0" w:space="0" w:color="auto"/>
        <w:left w:val="none" w:sz="0" w:space="0" w:color="auto"/>
        <w:bottom w:val="none" w:sz="0" w:space="0" w:color="auto"/>
        <w:right w:val="none" w:sz="0" w:space="0" w:color="auto"/>
      </w:divBdr>
    </w:div>
    <w:div w:id="589511885">
      <w:bodyDiv w:val="1"/>
      <w:marLeft w:val="0"/>
      <w:marRight w:val="0"/>
      <w:marTop w:val="0"/>
      <w:marBottom w:val="0"/>
      <w:divBdr>
        <w:top w:val="none" w:sz="0" w:space="0" w:color="auto"/>
        <w:left w:val="none" w:sz="0" w:space="0" w:color="auto"/>
        <w:bottom w:val="none" w:sz="0" w:space="0" w:color="auto"/>
        <w:right w:val="none" w:sz="0" w:space="0" w:color="auto"/>
      </w:divBdr>
    </w:div>
    <w:div w:id="592519139">
      <w:bodyDiv w:val="1"/>
      <w:marLeft w:val="0"/>
      <w:marRight w:val="0"/>
      <w:marTop w:val="0"/>
      <w:marBottom w:val="0"/>
      <w:divBdr>
        <w:top w:val="none" w:sz="0" w:space="0" w:color="auto"/>
        <w:left w:val="none" w:sz="0" w:space="0" w:color="auto"/>
        <w:bottom w:val="none" w:sz="0" w:space="0" w:color="auto"/>
        <w:right w:val="none" w:sz="0" w:space="0" w:color="auto"/>
      </w:divBdr>
    </w:div>
    <w:div w:id="592670869">
      <w:bodyDiv w:val="1"/>
      <w:marLeft w:val="0"/>
      <w:marRight w:val="0"/>
      <w:marTop w:val="0"/>
      <w:marBottom w:val="0"/>
      <w:divBdr>
        <w:top w:val="none" w:sz="0" w:space="0" w:color="auto"/>
        <w:left w:val="none" w:sz="0" w:space="0" w:color="auto"/>
        <w:bottom w:val="none" w:sz="0" w:space="0" w:color="auto"/>
        <w:right w:val="none" w:sz="0" w:space="0" w:color="auto"/>
      </w:divBdr>
    </w:div>
    <w:div w:id="592904875">
      <w:bodyDiv w:val="1"/>
      <w:marLeft w:val="0"/>
      <w:marRight w:val="0"/>
      <w:marTop w:val="0"/>
      <w:marBottom w:val="0"/>
      <w:divBdr>
        <w:top w:val="none" w:sz="0" w:space="0" w:color="auto"/>
        <w:left w:val="none" w:sz="0" w:space="0" w:color="auto"/>
        <w:bottom w:val="none" w:sz="0" w:space="0" w:color="auto"/>
        <w:right w:val="none" w:sz="0" w:space="0" w:color="auto"/>
      </w:divBdr>
    </w:div>
    <w:div w:id="598563904">
      <w:bodyDiv w:val="1"/>
      <w:marLeft w:val="0"/>
      <w:marRight w:val="0"/>
      <w:marTop w:val="0"/>
      <w:marBottom w:val="0"/>
      <w:divBdr>
        <w:top w:val="none" w:sz="0" w:space="0" w:color="auto"/>
        <w:left w:val="none" w:sz="0" w:space="0" w:color="auto"/>
        <w:bottom w:val="none" w:sz="0" w:space="0" w:color="auto"/>
        <w:right w:val="none" w:sz="0" w:space="0" w:color="auto"/>
      </w:divBdr>
    </w:div>
    <w:div w:id="599996919">
      <w:bodyDiv w:val="1"/>
      <w:marLeft w:val="0"/>
      <w:marRight w:val="0"/>
      <w:marTop w:val="0"/>
      <w:marBottom w:val="0"/>
      <w:divBdr>
        <w:top w:val="none" w:sz="0" w:space="0" w:color="auto"/>
        <w:left w:val="none" w:sz="0" w:space="0" w:color="auto"/>
        <w:bottom w:val="none" w:sz="0" w:space="0" w:color="auto"/>
        <w:right w:val="none" w:sz="0" w:space="0" w:color="auto"/>
      </w:divBdr>
    </w:div>
    <w:div w:id="614599189">
      <w:bodyDiv w:val="1"/>
      <w:marLeft w:val="0"/>
      <w:marRight w:val="0"/>
      <w:marTop w:val="0"/>
      <w:marBottom w:val="0"/>
      <w:divBdr>
        <w:top w:val="none" w:sz="0" w:space="0" w:color="auto"/>
        <w:left w:val="none" w:sz="0" w:space="0" w:color="auto"/>
        <w:bottom w:val="none" w:sz="0" w:space="0" w:color="auto"/>
        <w:right w:val="none" w:sz="0" w:space="0" w:color="auto"/>
      </w:divBdr>
    </w:div>
    <w:div w:id="615216055">
      <w:bodyDiv w:val="1"/>
      <w:marLeft w:val="0"/>
      <w:marRight w:val="0"/>
      <w:marTop w:val="0"/>
      <w:marBottom w:val="0"/>
      <w:divBdr>
        <w:top w:val="none" w:sz="0" w:space="0" w:color="auto"/>
        <w:left w:val="none" w:sz="0" w:space="0" w:color="auto"/>
        <w:bottom w:val="none" w:sz="0" w:space="0" w:color="auto"/>
        <w:right w:val="none" w:sz="0" w:space="0" w:color="auto"/>
      </w:divBdr>
    </w:div>
    <w:div w:id="615647159">
      <w:bodyDiv w:val="1"/>
      <w:marLeft w:val="0"/>
      <w:marRight w:val="0"/>
      <w:marTop w:val="0"/>
      <w:marBottom w:val="0"/>
      <w:divBdr>
        <w:top w:val="none" w:sz="0" w:space="0" w:color="auto"/>
        <w:left w:val="none" w:sz="0" w:space="0" w:color="auto"/>
        <w:bottom w:val="none" w:sz="0" w:space="0" w:color="auto"/>
        <w:right w:val="none" w:sz="0" w:space="0" w:color="auto"/>
      </w:divBdr>
    </w:div>
    <w:div w:id="628364281">
      <w:bodyDiv w:val="1"/>
      <w:marLeft w:val="0"/>
      <w:marRight w:val="0"/>
      <w:marTop w:val="0"/>
      <w:marBottom w:val="0"/>
      <w:divBdr>
        <w:top w:val="none" w:sz="0" w:space="0" w:color="auto"/>
        <w:left w:val="none" w:sz="0" w:space="0" w:color="auto"/>
        <w:bottom w:val="none" w:sz="0" w:space="0" w:color="auto"/>
        <w:right w:val="none" w:sz="0" w:space="0" w:color="auto"/>
      </w:divBdr>
    </w:div>
    <w:div w:id="629944504">
      <w:bodyDiv w:val="1"/>
      <w:marLeft w:val="0"/>
      <w:marRight w:val="0"/>
      <w:marTop w:val="0"/>
      <w:marBottom w:val="0"/>
      <w:divBdr>
        <w:top w:val="none" w:sz="0" w:space="0" w:color="auto"/>
        <w:left w:val="none" w:sz="0" w:space="0" w:color="auto"/>
        <w:bottom w:val="none" w:sz="0" w:space="0" w:color="auto"/>
        <w:right w:val="none" w:sz="0" w:space="0" w:color="auto"/>
      </w:divBdr>
      <w:divsChild>
        <w:div w:id="549805784">
          <w:marLeft w:val="0"/>
          <w:marRight w:val="0"/>
          <w:marTop w:val="0"/>
          <w:marBottom w:val="0"/>
          <w:divBdr>
            <w:top w:val="none" w:sz="0" w:space="0" w:color="auto"/>
            <w:left w:val="none" w:sz="0" w:space="0" w:color="auto"/>
            <w:bottom w:val="none" w:sz="0" w:space="0" w:color="auto"/>
            <w:right w:val="none" w:sz="0" w:space="0" w:color="auto"/>
          </w:divBdr>
        </w:div>
      </w:divsChild>
    </w:div>
    <w:div w:id="632904423">
      <w:bodyDiv w:val="1"/>
      <w:marLeft w:val="0"/>
      <w:marRight w:val="0"/>
      <w:marTop w:val="0"/>
      <w:marBottom w:val="0"/>
      <w:divBdr>
        <w:top w:val="none" w:sz="0" w:space="0" w:color="auto"/>
        <w:left w:val="none" w:sz="0" w:space="0" w:color="auto"/>
        <w:bottom w:val="none" w:sz="0" w:space="0" w:color="auto"/>
        <w:right w:val="none" w:sz="0" w:space="0" w:color="auto"/>
      </w:divBdr>
    </w:div>
    <w:div w:id="634412760">
      <w:bodyDiv w:val="1"/>
      <w:marLeft w:val="0"/>
      <w:marRight w:val="0"/>
      <w:marTop w:val="0"/>
      <w:marBottom w:val="0"/>
      <w:divBdr>
        <w:top w:val="none" w:sz="0" w:space="0" w:color="auto"/>
        <w:left w:val="none" w:sz="0" w:space="0" w:color="auto"/>
        <w:bottom w:val="none" w:sz="0" w:space="0" w:color="auto"/>
        <w:right w:val="none" w:sz="0" w:space="0" w:color="auto"/>
      </w:divBdr>
    </w:div>
    <w:div w:id="637883157">
      <w:bodyDiv w:val="1"/>
      <w:marLeft w:val="0"/>
      <w:marRight w:val="0"/>
      <w:marTop w:val="0"/>
      <w:marBottom w:val="0"/>
      <w:divBdr>
        <w:top w:val="none" w:sz="0" w:space="0" w:color="auto"/>
        <w:left w:val="none" w:sz="0" w:space="0" w:color="auto"/>
        <w:bottom w:val="none" w:sz="0" w:space="0" w:color="auto"/>
        <w:right w:val="none" w:sz="0" w:space="0" w:color="auto"/>
      </w:divBdr>
    </w:div>
    <w:div w:id="655838075">
      <w:bodyDiv w:val="1"/>
      <w:marLeft w:val="0"/>
      <w:marRight w:val="0"/>
      <w:marTop w:val="0"/>
      <w:marBottom w:val="0"/>
      <w:divBdr>
        <w:top w:val="none" w:sz="0" w:space="0" w:color="auto"/>
        <w:left w:val="none" w:sz="0" w:space="0" w:color="auto"/>
        <w:bottom w:val="none" w:sz="0" w:space="0" w:color="auto"/>
        <w:right w:val="none" w:sz="0" w:space="0" w:color="auto"/>
      </w:divBdr>
    </w:div>
    <w:div w:id="658576450">
      <w:bodyDiv w:val="1"/>
      <w:marLeft w:val="0"/>
      <w:marRight w:val="0"/>
      <w:marTop w:val="0"/>
      <w:marBottom w:val="0"/>
      <w:divBdr>
        <w:top w:val="none" w:sz="0" w:space="0" w:color="auto"/>
        <w:left w:val="none" w:sz="0" w:space="0" w:color="auto"/>
        <w:bottom w:val="none" w:sz="0" w:space="0" w:color="auto"/>
        <w:right w:val="none" w:sz="0" w:space="0" w:color="auto"/>
      </w:divBdr>
    </w:div>
    <w:div w:id="666789901">
      <w:bodyDiv w:val="1"/>
      <w:marLeft w:val="0"/>
      <w:marRight w:val="0"/>
      <w:marTop w:val="0"/>
      <w:marBottom w:val="0"/>
      <w:divBdr>
        <w:top w:val="none" w:sz="0" w:space="0" w:color="auto"/>
        <w:left w:val="none" w:sz="0" w:space="0" w:color="auto"/>
        <w:bottom w:val="none" w:sz="0" w:space="0" w:color="auto"/>
        <w:right w:val="none" w:sz="0" w:space="0" w:color="auto"/>
      </w:divBdr>
    </w:div>
    <w:div w:id="673727273">
      <w:bodyDiv w:val="1"/>
      <w:marLeft w:val="0"/>
      <w:marRight w:val="0"/>
      <w:marTop w:val="0"/>
      <w:marBottom w:val="0"/>
      <w:divBdr>
        <w:top w:val="none" w:sz="0" w:space="0" w:color="auto"/>
        <w:left w:val="none" w:sz="0" w:space="0" w:color="auto"/>
        <w:bottom w:val="none" w:sz="0" w:space="0" w:color="auto"/>
        <w:right w:val="none" w:sz="0" w:space="0" w:color="auto"/>
      </w:divBdr>
    </w:div>
    <w:div w:id="680661923">
      <w:bodyDiv w:val="1"/>
      <w:marLeft w:val="0"/>
      <w:marRight w:val="0"/>
      <w:marTop w:val="0"/>
      <w:marBottom w:val="0"/>
      <w:divBdr>
        <w:top w:val="none" w:sz="0" w:space="0" w:color="auto"/>
        <w:left w:val="none" w:sz="0" w:space="0" w:color="auto"/>
        <w:bottom w:val="none" w:sz="0" w:space="0" w:color="auto"/>
        <w:right w:val="none" w:sz="0" w:space="0" w:color="auto"/>
      </w:divBdr>
    </w:div>
    <w:div w:id="681279354">
      <w:bodyDiv w:val="1"/>
      <w:marLeft w:val="0"/>
      <w:marRight w:val="0"/>
      <w:marTop w:val="0"/>
      <w:marBottom w:val="0"/>
      <w:divBdr>
        <w:top w:val="none" w:sz="0" w:space="0" w:color="auto"/>
        <w:left w:val="none" w:sz="0" w:space="0" w:color="auto"/>
        <w:bottom w:val="none" w:sz="0" w:space="0" w:color="auto"/>
        <w:right w:val="none" w:sz="0" w:space="0" w:color="auto"/>
      </w:divBdr>
    </w:div>
    <w:div w:id="691225733">
      <w:bodyDiv w:val="1"/>
      <w:marLeft w:val="0"/>
      <w:marRight w:val="0"/>
      <w:marTop w:val="0"/>
      <w:marBottom w:val="0"/>
      <w:divBdr>
        <w:top w:val="none" w:sz="0" w:space="0" w:color="auto"/>
        <w:left w:val="none" w:sz="0" w:space="0" w:color="auto"/>
        <w:bottom w:val="none" w:sz="0" w:space="0" w:color="auto"/>
        <w:right w:val="none" w:sz="0" w:space="0" w:color="auto"/>
      </w:divBdr>
    </w:div>
    <w:div w:id="697194862">
      <w:bodyDiv w:val="1"/>
      <w:marLeft w:val="0"/>
      <w:marRight w:val="0"/>
      <w:marTop w:val="0"/>
      <w:marBottom w:val="0"/>
      <w:divBdr>
        <w:top w:val="none" w:sz="0" w:space="0" w:color="auto"/>
        <w:left w:val="none" w:sz="0" w:space="0" w:color="auto"/>
        <w:bottom w:val="none" w:sz="0" w:space="0" w:color="auto"/>
        <w:right w:val="none" w:sz="0" w:space="0" w:color="auto"/>
      </w:divBdr>
    </w:div>
    <w:div w:id="698048492">
      <w:bodyDiv w:val="1"/>
      <w:marLeft w:val="0"/>
      <w:marRight w:val="0"/>
      <w:marTop w:val="0"/>
      <w:marBottom w:val="0"/>
      <w:divBdr>
        <w:top w:val="none" w:sz="0" w:space="0" w:color="auto"/>
        <w:left w:val="none" w:sz="0" w:space="0" w:color="auto"/>
        <w:bottom w:val="none" w:sz="0" w:space="0" w:color="auto"/>
        <w:right w:val="none" w:sz="0" w:space="0" w:color="auto"/>
      </w:divBdr>
    </w:div>
    <w:div w:id="707343382">
      <w:bodyDiv w:val="1"/>
      <w:marLeft w:val="0"/>
      <w:marRight w:val="0"/>
      <w:marTop w:val="0"/>
      <w:marBottom w:val="0"/>
      <w:divBdr>
        <w:top w:val="none" w:sz="0" w:space="0" w:color="auto"/>
        <w:left w:val="none" w:sz="0" w:space="0" w:color="auto"/>
        <w:bottom w:val="none" w:sz="0" w:space="0" w:color="auto"/>
        <w:right w:val="none" w:sz="0" w:space="0" w:color="auto"/>
      </w:divBdr>
    </w:div>
    <w:div w:id="717970761">
      <w:bodyDiv w:val="1"/>
      <w:marLeft w:val="0"/>
      <w:marRight w:val="0"/>
      <w:marTop w:val="0"/>
      <w:marBottom w:val="0"/>
      <w:divBdr>
        <w:top w:val="none" w:sz="0" w:space="0" w:color="auto"/>
        <w:left w:val="none" w:sz="0" w:space="0" w:color="auto"/>
        <w:bottom w:val="none" w:sz="0" w:space="0" w:color="auto"/>
        <w:right w:val="none" w:sz="0" w:space="0" w:color="auto"/>
      </w:divBdr>
    </w:div>
    <w:div w:id="733115387">
      <w:bodyDiv w:val="1"/>
      <w:marLeft w:val="0"/>
      <w:marRight w:val="0"/>
      <w:marTop w:val="0"/>
      <w:marBottom w:val="0"/>
      <w:divBdr>
        <w:top w:val="none" w:sz="0" w:space="0" w:color="auto"/>
        <w:left w:val="none" w:sz="0" w:space="0" w:color="auto"/>
        <w:bottom w:val="none" w:sz="0" w:space="0" w:color="auto"/>
        <w:right w:val="none" w:sz="0" w:space="0" w:color="auto"/>
      </w:divBdr>
    </w:div>
    <w:div w:id="736318725">
      <w:bodyDiv w:val="1"/>
      <w:marLeft w:val="0"/>
      <w:marRight w:val="0"/>
      <w:marTop w:val="0"/>
      <w:marBottom w:val="0"/>
      <w:divBdr>
        <w:top w:val="none" w:sz="0" w:space="0" w:color="auto"/>
        <w:left w:val="none" w:sz="0" w:space="0" w:color="auto"/>
        <w:bottom w:val="none" w:sz="0" w:space="0" w:color="auto"/>
        <w:right w:val="none" w:sz="0" w:space="0" w:color="auto"/>
      </w:divBdr>
    </w:div>
    <w:div w:id="741951763">
      <w:bodyDiv w:val="1"/>
      <w:marLeft w:val="0"/>
      <w:marRight w:val="0"/>
      <w:marTop w:val="0"/>
      <w:marBottom w:val="0"/>
      <w:divBdr>
        <w:top w:val="none" w:sz="0" w:space="0" w:color="auto"/>
        <w:left w:val="none" w:sz="0" w:space="0" w:color="auto"/>
        <w:bottom w:val="none" w:sz="0" w:space="0" w:color="auto"/>
        <w:right w:val="none" w:sz="0" w:space="0" w:color="auto"/>
      </w:divBdr>
    </w:div>
    <w:div w:id="754324861">
      <w:bodyDiv w:val="1"/>
      <w:marLeft w:val="0"/>
      <w:marRight w:val="0"/>
      <w:marTop w:val="0"/>
      <w:marBottom w:val="0"/>
      <w:divBdr>
        <w:top w:val="none" w:sz="0" w:space="0" w:color="auto"/>
        <w:left w:val="none" w:sz="0" w:space="0" w:color="auto"/>
        <w:bottom w:val="none" w:sz="0" w:space="0" w:color="auto"/>
        <w:right w:val="none" w:sz="0" w:space="0" w:color="auto"/>
      </w:divBdr>
    </w:div>
    <w:div w:id="763232874">
      <w:bodyDiv w:val="1"/>
      <w:marLeft w:val="0"/>
      <w:marRight w:val="0"/>
      <w:marTop w:val="0"/>
      <w:marBottom w:val="0"/>
      <w:divBdr>
        <w:top w:val="none" w:sz="0" w:space="0" w:color="auto"/>
        <w:left w:val="none" w:sz="0" w:space="0" w:color="auto"/>
        <w:bottom w:val="none" w:sz="0" w:space="0" w:color="auto"/>
        <w:right w:val="none" w:sz="0" w:space="0" w:color="auto"/>
      </w:divBdr>
    </w:div>
    <w:div w:id="763763430">
      <w:bodyDiv w:val="1"/>
      <w:marLeft w:val="0"/>
      <w:marRight w:val="0"/>
      <w:marTop w:val="0"/>
      <w:marBottom w:val="0"/>
      <w:divBdr>
        <w:top w:val="none" w:sz="0" w:space="0" w:color="auto"/>
        <w:left w:val="none" w:sz="0" w:space="0" w:color="auto"/>
        <w:bottom w:val="none" w:sz="0" w:space="0" w:color="auto"/>
        <w:right w:val="none" w:sz="0" w:space="0" w:color="auto"/>
      </w:divBdr>
    </w:div>
    <w:div w:id="765271815">
      <w:bodyDiv w:val="1"/>
      <w:marLeft w:val="0"/>
      <w:marRight w:val="0"/>
      <w:marTop w:val="0"/>
      <w:marBottom w:val="0"/>
      <w:divBdr>
        <w:top w:val="none" w:sz="0" w:space="0" w:color="auto"/>
        <w:left w:val="none" w:sz="0" w:space="0" w:color="auto"/>
        <w:bottom w:val="none" w:sz="0" w:space="0" w:color="auto"/>
        <w:right w:val="none" w:sz="0" w:space="0" w:color="auto"/>
      </w:divBdr>
    </w:div>
    <w:div w:id="769279808">
      <w:bodyDiv w:val="1"/>
      <w:marLeft w:val="0"/>
      <w:marRight w:val="0"/>
      <w:marTop w:val="0"/>
      <w:marBottom w:val="0"/>
      <w:divBdr>
        <w:top w:val="none" w:sz="0" w:space="0" w:color="auto"/>
        <w:left w:val="none" w:sz="0" w:space="0" w:color="auto"/>
        <w:bottom w:val="none" w:sz="0" w:space="0" w:color="auto"/>
        <w:right w:val="none" w:sz="0" w:space="0" w:color="auto"/>
      </w:divBdr>
    </w:div>
    <w:div w:id="772045008">
      <w:bodyDiv w:val="1"/>
      <w:marLeft w:val="0"/>
      <w:marRight w:val="0"/>
      <w:marTop w:val="0"/>
      <w:marBottom w:val="0"/>
      <w:divBdr>
        <w:top w:val="none" w:sz="0" w:space="0" w:color="auto"/>
        <w:left w:val="none" w:sz="0" w:space="0" w:color="auto"/>
        <w:bottom w:val="none" w:sz="0" w:space="0" w:color="auto"/>
        <w:right w:val="none" w:sz="0" w:space="0" w:color="auto"/>
      </w:divBdr>
    </w:div>
    <w:div w:id="779185403">
      <w:bodyDiv w:val="1"/>
      <w:marLeft w:val="0"/>
      <w:marRight w:val="0"/>
      <w:marTop w:val="0"/>
      <w:marBottom w:val="0"/>
      <w:divBdr>
        <w:top w:val="none" w:sz="0" w:space="0" w:color="auto"/>
        <w:left w:val="none" w:sz="0" w:space="0" w:color="auto"/>
        <w:bottom w:val="none" w:sz="0" w:space="0" w:color="auto"/>
        <w:right w:val="none" w:sz="0" w:space="0" w:color="auto"/>
      </w:divBdr>
    </w:div>
    <w:div w:id="780414657">
      <w:bodyDiv w:val="1"/>
      <w:marLeft w:val="0"/>
      <w:marRight w:val="0"/>
      <w:marTop w:val="0"/>
      <w:marBottom w:val="0"/>
      <w:divBdr>
        <w:top w:val="none" w:sz="0" w:space="0" w:color="auto"/>
        <w:left w:val="none" w:sz="0" w:space="0" w:color="auto"/>
        <w:bottom w:val="none" w:sz="0" w:space="0" w:color="auto"/>
        <w:right w:val="none" w:sz="0" w:space="0" w:color="auto"/>
      </w:divBdr>
    </w:div>
    <w:div w:id="780799431">
      <w:bodyDiv w:val="1"/>
      <w:marLeft w:val="0"/>
      <w:marRight w:val="0"/>
      <w:marTop w:val="0"/>
      <w:marBottom w:val="0"/>
      <w:divBdr>
        <w:top w:val="none" w:sz="0" w:space="0" w:color="auto"/>
        <w:left w:val="none" w:sz="0" w:space="0" w:color="auto"/>
        <w:bottom w:val="none" w:sz="0" w:space="0" w:color="auto"/>
        <w:right w:val="none" w:sz="0" w:space="0" w:color="auto"/>
      </w:divBdr>
    </w:div>
    <w:div w:id="789281243">
      <w:bodyDiv w:val="1"/>
      <w:marLeft w:val="0"/>
      <w:marRight w:val="0"/>
      <w:marTop w:val="0"/>
      <w:marBottom w:val="0"/>
      <w:divBdr>
        <w:top w:val="none" w:sz="0" w:space="0" w:color="auto"/>
        <w:left w:val="none" w:sz="0" w:space="0" w:color="auto"/>
        <w:bottom w:val="none" w:sz="0" w:space="0" w:color="auto"/>
        <w:right w:val="none" w:sz="0" w:space="0" w:color="auto"/>
      </w:divBdr>
    </w:div>
    <w:div w:id="790903893">
      <w:bodyDiv w:val="1"/>
      <w:marLeft w:val="0"/>
      <w:marRight w:val="0"/>
      <w:marTop w:val="0"/>
      <w:marBottom w:val="0"/>
      <w:divBdr>
        <w:top w:val="none" w:sz="0" w:space="0" w:color="auto"/>
        <w:left w:val="none" w:sz="0" w:space="0" w:color="auto"/>
        <w:bottom w:val="none" w:sz="0" w:space="0" w:color="auto"/>
        <w:right w:val="none" w:sz="0" w:space="0" w:color="auto"/>
      </w:divBdr>
    </w:div>
    <w:div w:id="795366342">
      <w:bodyDiv w:val="1"/>
      <w:marLeft w:val="0"/>
      <w:marRight w:val="0"/>
      <w:marTop w:val="0"/>
      <w:marBottom w:val="0"/>
      <w:divBdr>
        <w:top w:val="none" w:sz="0" w:space="0" w:color="auto"/>
        <w:left w:val="none" w:sz="0" w:space="0" w:color="auto"/>
        <w:bottom w:val="none" w:sz="0" w:space="0" w:color="auto"/>
        <w:right w:val="none" w:sz="0" w:space="0" w:color="auto"/>
      </w:divBdr>
    </w:div>
    <w:div w:id="805512599">
      <w:bodyDiv w:val="1"/>
      <w:marLeft w:val="0"/>
      <w:marRight w:val="0"/>
      <w:marTop w:val="0"/>
      <w:marBottom w:val="0"/>
      <w:divBdr>
        <w:top w:val="none" w:sz="0" w:space="0" w:color="auto"/>
        <w:left w:val="none" w:sz="0" w:space="0" w:color="auto"/>
        <w:bottom w:val="none" w:sz="0" w:space="0" w:color="auto"/>
        <w:right w:val="none" w:sz="0" w:space="0" w:color="auto"/>
      </w:divBdr>
    </w:div>
    <w:div w:id="806122011">
      <w:bodyDiv w:val="1"/>
      <w:marLeft w:val="0"/>
      <w:marRight w:val="0"/>
      <w:marTop w:val="0"/>
      <w:marBottom w:val="0"/>
      <w:divBdr>
        <w:top w:val="none" w:sz="0" w:space="0" w:color="auto"/>
        <w:left w:val="none" w:sz="0" w:space="0" w:color="auto"/>
        <w:bottom w:val="none" w:sz="0" w:space="0" w:color="auto"/>
        <w:right w:val="none" w:sz="0" w:space="0" w:color="auto"/>
      </w:divBdr>
    </w:div>
    <w:div w:id="808283301">
      <w:bodyDiv w:val="1"/>
      <w:marLeft w:val="0"/>
      <w:marRight w:val="0"/>
      <w:marTop w:val="0"/>
      <w:marBottom w:val="0"/>
      <w:divBdr>
        <w:top w:val="none" w:sz="0" w:space="0" w:color="auto"/>
        <w:left w:val="none" w:sz="0" w:space="0" w:color="auto"/>
        <w:bottom w:val="none" w:sz="0" w:space="0" w:color="auto"/>
        <w:right w:val="none" w:sz="0" w:space="0" w:color="auto"/>
      </w:divBdr>
    </w:div>
    <w:div w:id="813059034">
      <w:bodyDiv w:val="1"/>
      <w:marLeft w:val="0"/>
      <w:marRight w:val="0"/>
      <w:marTop w:val="0"/>
      <w:marBottom w:val="0"/>
      <w:divBdr>
        <w:top w:val="none" w:sz="0" w:space="0" w:color="auto"/>
        <w:left w:val="none" w:sz="0" w:space="0" w:color="auto"/>
        <w:bottom w:val="none" w:sz="0" w:space="0" w:color="auto"/>
        <w:right w:val="none" w:sz="0" w:space="0" w:color="auto"/>
      </w:divBdr>
    </w:div>
    <w:div w:id="816149427">
      <w:bodyDiv w:val="1"/>
      <w:marLeft w:val="0"/>
      <w:marRight w:val="0"/>
      <w:marTop w:val="0"/>
      <w:marBottom w:val="0"/>
      <w:divBdr>
        <w:top w:val="none" w:sz="0" w:space="0" w:color="auto"/>
        <w:left w:val="none" w:sz="0" w:space="0" w:color="auto"/>
        <w:bottom w:val="none" w:sz="0" w:space="0" w:color="auto"/>
        <w:right w:val="none" w:sz="0" w:space="0" w:color="auto"/>
      </w:divBdr>
    </w:div>
    <w:div w:id="817187808">
      <w:bodyDiv w:val="1"/>
      <w:marLeft w:val="0"/>
      <w:marRight w:val="0"/>
      <w:marTop w:val="0"/>
      <w:marBottom w:val="0"/>
      <w:divBdr>
        <w:top w:val="none" w:sz="0" w:space="0" w:color="auto"/>
        <w:left w:val="none" w:sz="0" w:space="0" w:color="auto"/>
        <w:bottom w:val="none" w:sz="0" w:space="0" w:color="auto"/>
        <w:right w:val="none" w:sz="0" w:space="0" w:color="auto"/>
      </w:divBdr>
    </w:div>
    <w:div w:id="828834192">
      <w:bodyDiv w:val="1"/>
      <w:marLeft w:val="0"/>
      <w:marRight w:val="0"/>
      <w:marTop w:val="0"/>
      <w:marBottom w:val="0"/>
      <w:divBdr>
        <w:top w:val="none" w:sz="0" w:space="0" w:color="auto"/>
        <w:left w:val="none" w:sz="0" w:space="0" w:color="auto"/>
        <w:bottom w:val="none" w:sz="0" w:space="0" w:color="auto"/>
        <w:right w:val="none" w:sz="0" w:space="0" w:color="auto"/>
      </w:divBdr>
    </w:div>
    <w:div w:id="830482204">
      <w:bodyDiv w:val="1"/>
      <w:marLeft w:val="0"/>
      <w:marRight w:val="0"/>
      <w:marTop w:val="0"/>
      <w:marBottom w:val="0"/>
      <w:divBdr>
        <w:top w:val="none" w:sz="0" w:space="0" w:color="auto"/>
        <w:left w:val="none" w:sz="0" w:space="0" w:color="auto"/>
        <w:bottom w:val="none" w:sz="0" w:space="0" w:color="auto"/>
        <w:right w:val="none" w:sz="0" w:space="0" w:color="auto"/>
      </w:divBdr>
    </w:div>
    <w:div w:id="833953803">
      <w:bodyDiv w:val="1"/>
      <w:marLeft w:val="0"/>
      <w:marRight w:val="0"/>
      <w:marTop w:val="0"/>
      <w:marBottom w:val="0"/>
      <w:divBdr>
        <w:top w:val="none" w:sz="0" w:space="0" w:color="auto"/>
        <w:left w:val="none" w:sz="0" w:space="0" w:color="auto"/>
        <w:bottom w:val="none" w:sz="0" w:space="0" w:color="auto"/>
        <w:right w:val="none" w:sz="0" w:space="0" w:color="auto"/>
      </w:divBdr>
    </w:div>
    <w:div w:id="838033761">
      <w:bodyDiv w:val="1"/>
      <w:marLeft w:val="0"/>
      <w:marRight w:val="0"/>
      <w:marTop w:val="0"/>
      <w:marBottom w:val="0"/>
      <w:divBdr>
        <w:top w:val="none" w:sz="0" w:space="0" w:color="auto"/>
        <w:left w:val="none" w:sz="0" w:space="0" w:color="auto"/>
        <w:bottom w:val="none" w:sz="0" w:space="0" w:color="auto"/>
        <w:right w:val="none" w:sz="0" w:space="0" w:color="auto"/>
      </w:divBdr>
    </w:div>
    <w:div w:id="849946940">
      <w:bodyDiv w:val="1"/>
      <w:marLeft w:val="0"/>
      <w:marRight w:val="0"/>
      <w:marTop w:val="0"/>
      <w:marBottom w:val="0"/>
      <w:divBdr>
        <w:top w:val="none" w:sz="0" w:space="0" w:color="auto"/>
        <w:left w:val="none" w:sz="0" w:space="0" w:color="auto"/>
        <w:bottom w:val="none" w:sz="0" w:space="0" w:color="auto"/>
        <w:right w:val="none" w:sz="0" w:space="0" w:color="auto"/>
      </w:divBdr>
    </w:div>
    <w:div w:id="854924763">
      <w:bodyDiv w:val="1"/>
      <w:marLeft w:val="0"/>
      <w:marRight w:val="0"/>
      <w:marTop w:val="0"/>
      <w:marBottom w:val="0"/>
      <w:divBdr>
        <w:top w:val="none" w:sz="0" w:space="0" w:color="auto"/>
        <w:left w:val="none" w:sz="0" w:space="0" w:color="auto"/>
        <w:bottom w:val="none" w:sz="0" w:space="0" w:color="auto"/>
        <w:right w:val="none" w:sz="0" w:space="0" w:color="auto"/>
      </w:divBdr>
    </w:div>
    <w:div w:id="856695897">
      <w:bodyDiv w:val="1"/>
      <w:marLeft w:val="0"/>
      <w:marRight w:val="0"/>
      <w:marTop w:val="0"/>
      <w:marBottom w:val="0"/>
      <w:divBdr>
        <w:top w:val="none" w:sz="0" w:space="0" w:color="auto"/>
        <w:left w:val="none" w:sz="0" w:space="0" w:color="auto"/>
        <w:bottom w:val="none" w:sz="0" w:space="0" w:color="auto"/>
        <w:right w:val="none" w:sz="0" w:space="0" w:color="auto"/>
      </w:divBdr>
    </w:div>
    <w:div w:id="859052989">
      <w:bodyDiv w:val="1"/>
      <w:marLeft w:val="0"/>
      <w:marRight w:val="0"/>
      <w:marTop w:val="0"/>
      <w:marBottom w:val="0"/>
      <w:divBdr>
        <w:top w:val="none" w:sz="0" w:space="0" w:color="auto"/>
        <w:left w:val="none" w:sz="0" w:space="0" w:color="auto"/>
        <w:bottom w:val="none" w:sz="0" w:space="0" w:color="auto"/>
        <w:right w:val="none" w:sz="0" w:space="0" w:color="auto"/>
      </w:divBdr>
    </w:div>
    <w:div w:id="872958483">
      <w:bodyDiv w:val="1"/>
      <w:marLeft w:val="0"/>
      <w:marRight w:val="0"/>
      <w:marTop w:val="0"/>
      <w:marBottom w:val="0"/>
      <w:divBdr>
        <w:top w:val="none" w:sz="0" w:space="0" w:color="auto"/>
        <w:left w:val="none" w:sz="0" w:space="0" w:color="auto"/>
        <w:bottom w:val="none" w:sz="0" w:space="0" w:color="auto"/>
        <w:right w:val="none" w:sz="0" w:space="0" w:color="auto"/>
      </w:divBdr>
    </w:div>
    <w:div w:id="873621347">
      <w:bodyDiv w:val="1"/>
      <w:marLeft w:val="0"/>
      <w:marRight w:val="0"/>
      <w:marTop w:val="0"/>
      <w:marBottom w:val="0"/>
      <w:divBdr>
        <w:top w:val="none" w:sz="0" w:space="0" w:color="auto"/>
        <w:left w:val="none" w:sz="0" w:space="0" w:color="auto"/>
        <w:bottom w:val="none" w:sz="0" w:space="0" w:color="auto"/>
        <w:right w:val="none" w:sz="0" w:space="0" w:color="auto"/>
      </w:divBdr>
    </w:div>
    <w:div w:id="879246336">
      <w:bodyDiv w:val="1"/>
      <w:marLeft w:val="0"/>
      <w:marRight w:val="0"/>
      <w:marTop w:val="0"/>
      <w:marBottom w:val="0"/>
      <w:divBdr>
        <w:top w:val="none" w:sz="0" w:space="0" w:color="auto"/>
        <w:left w:val="none" w:sz="0" w:space="0" w:color="auto"/>
        <w:bottom w:val="none" w:sz="0" w:space="0" w:color="auto"/>
        <w:right w:val="none" w:sz="0" w:space="0" w:color="auto"/>
      </w:divBdr>
    </w:div>
    <w:div w:id="880552008">
      <w:bodyDiv w:val="1"/>
      <w:marLeft w:val="0"/>
      <w:marRight w:val="0"/>
      <w:marTop w:val="0"/>
      <w:marBottom w:val="0"/>
      <w:divBdr>
        <w:top w:val="none" w:sz="0" w:space="0" w:color="auto"/>
        <w:left w:val="none" w:sz="0" w:space="0" w:color="auto"/>
        <w:bottom w:val="none" w:sz="0" w:space="0" w:color="auto"/>
        <w:right w:val="none" w:sz="0" w:space="0" w:color="auto"/>
      </w:divBdr>
    </w:div>
    <w:div w:id="898400139">
      <w:bodyDiv w:val="1"/>
      <w:marLeft w:val="0"/>
      <w:marRight w:val="0"/>
      <w:marTop w:val="0"/>
      <w:marBottom w:val="0"/>
      <w:divBdr>
        <w:top w:val="none" w:sz="0" w:space="0" w:color="auto"/>
        <w:left w:val="none" w:sz="0" w:space="0" w:color="auto"/>
        <w:bottom w:val="none" w:sz="0" w:space="0" w:color="auto"/>
        <w:right w:val="none" w:sz="0" w:space="0" w:color="auto"/>
      </w:divBdr>
    </w:div>
    <w:div w:id="902369090">
      <w:bodyDiv w:val="1"/>
      <w:marLeft w:val="0"/>
      <w:marRight w:val="0"/>
      <w:marTop w:val="0"/>
      <w:marBottom w:val="0"/>
      <w:divBdr>
        <w:top w:val="none" w:sz="0" w:space="0" w:color="auto"/>
        <w:left w:val="none" w:sz="0" w:space="0" w:color="auto"/>
        <w:bottom w:val="none" w:sz="0" w:space="0" w:color="auto"/>
        <w:right w:val="none" w:sz="0" w:space="0" w:color="auto"/>
      </w:divBdr>
    </w:div>
    <w:div w:id="904149793">
      <w:bodyDiv w:val="1"/>
      <w:marLeft w:val="0"/>
      <w:marRight w:val="0"/>
      <w:marTop w:val="0"/>
      <w:marBottom w:val="0"/>
      <w:divBdr>
        <w:top w:val="none" w:sz="0" w:space="0" w:color="auto"/>
        <w:left w:val="none" w:sz="0" w:space="0" w:color="auto"/>
        <w:bottom w:val="none" w:sz="0" w:space="0" w:color="auto"/>
        <w:right w:val="none" w:sz="0" w:space="0" w:color="auto"/>
      </w:divBdr>
    </w:div>
    <w:div w:id="914703427">
      <w:bodyDiv w:val="1"/>
      <w:marLeft w:val="0"/>
      <w:marRight w:val="0"/>
      <w:marTop w:val="0"/>
      <w:marBottom w:val="0"/>
      <w:divBdr>
        <w:top w:val="none" w:sz="0" w:space="0" w:color="auto"/>
        <w:left w:val="none" w:sz="0" w:space="0" w:color="auto"/>
        <w:bottom w:val="none" w:sz="0" w:space="0" w:color="auto"/>
        <w:right w:val="none" w:sz="0" w:space="0" w:color="auto"/>
      </w:divBdr>
    </w:div>
    <w:div w:id="923416147">
      <w:bodyDiv w:val="1"/>
      <w:marLeft w:val="0"/>
      <w:marRight w:val="0"/>
      <w:marTop w:val="0"/>
      <w:marBottom w:val="0"/>
      <w:divBdr>
        <w:top w:val="none" w:sz="0" w:space="0" w:color="auto"/>
        <w:left w:val="none" w:sz="0" w:space="0" w:color="auto"/>
        <w:bottom w:val="none" w:sz="0" w:space="0" w:color="auto"/>
        <w:right w:val="none" w:sz="0" w:space="0" w:color="auto"/>
      </w:divBdr>
    </w:div>
    <w:div w:id="930742513">
      <w:bodyDiv w:val="1"/>
      <w:marLeft w:val="0"/>
      <w:marRight w:val="0"/>
      <w:marTop w:val="0"/>
      <w:marBottom w:val="0"/>
      <w:divBdr>
        <w:top w:val="none" w:sz="0" w:space="0" w:color="auto"/>
        <w:left w:val="none" w:sz="0" w:space="0" w:color="auto"/>
        <w:bottom w:val="none" w:sz="0" w:space="0" w:color="auto"/>
        <w:right w:val="none" w:sz="0" w:space="0" w:color="auto"/>
      </w:divBdr>
    </w:div>
    <w:div w:id="938365681">
      <w:bodyDiv w:val="1"/>
      <w:marLeft w:val="0"/>
      <w:marRight w:val="0"/>
      <w:marTop w:val="0"/>
      <w:marBottom w:val="0"/>
      <w:divBdr>
        <w:top w:val="none" w:sz="0" w:space="0" w:color="auto"/>
        <w:left w:val="none" w:sz="0" w:space="0" w:color="auto"/>
        <w:bottom w:val="none" w:sz="0" w:space="0" w:color="auto"/>
        <w:right w:val="none" w:sz="0" w:space="0" w:color="auto"/>
      </w:divBdr>
    </w:div>
    <w:div w:id="939801690">
      <w:bodyDiv w:val="1"/>
      <w:marLeft w:val="0"/>
      <w:marRight w:val="0"/>
      <w:marTop w:val="0"/>
      <w:marBottom w:val="0"/>
      <w:divBdr>
        <w:top w:val="none" w:sz="0" w:space="0" w:color="auto"/>
        <w:left w:val="none" w:sz="0" w:space="0" w:color="auto"/>
        <w:bottom w:val="none" w:sz="0" w:space="0" w:color="auto"/>
        <w:right w:val="none" w:sz="0" w:space="0" w:color="auto"/>
      </w:divBdr>
    </w:div>
    <w:div w:id="963735345">
      <w:bodyDiv w:val="1"/>
      <w:marLeft w:val="0"/>
      <w:marRight w:val="0"/>
      <w:marTop w:val="0"/>
      <w:marBottom w:val="0"/>
      <w:divBdr>
        <w:top w:val="none" w:sz="0" w:space="0" w:color="auto"/>
        <w:left w:val="none" w:sz="0" w:space="0" w:color="auto"/>
        <w:bottom w:val="none" w:sz="0" w:space="0" w:color="auto"/>
        <w:right w:val="none" w:sz="0" w:space="0" w:color="auto"/>
      </w:divBdr>
    </w:div>
    <w:div w:id="975523191">
      <w:bodyDiv w:val="1"/>
      <w:marLeft w:val="0"/>
      <w:marRight w:val="0"/>
      <w:marTop w:val="0"/>
      <w:marBottom w:val="0"/>
      <w:divBdr>
        <w:top w:val="none" w:sz="0" w:space="0" w:color="auto"/>
        <w:left w:val="none" w:sz="0" w:space="0" w:color="auto"/>
        <w:bottom w:val="none" w:sz="0" w:space="0" w:color="auto"/>
        <w:right w:val="none" w:sz="0" w:space="0" w:color="auto"/>
      </w:divBdr>
    </w:div>
    <w:div w:id="976953785">
      <w:bodyDiv w:val="1"/>
      <w:marLeft w:val="0"/>
      <w:marRight w:val="0"/>
      <w:marTop w:val="0"/>
      <w:marBottom w:val="0"/>
      <w:divBdr>
        <w:top w:val="none" w:sz="0" w:space="0" w:color="auto"/>
        <w:left w:val="none" w:sz="0" w:space="0" w:color="auto"/>
        <w:bottom w:val="none" w:sz="0" w:space="0" w:color="auto"/>
        <w:right w:val="none" w:sz="0" w:space="0" w:color="auto"/>
      </w:divBdr>
    </w:div>
    <w:div w:id="983582601">
      <w:bodyDiv w:val="1"/>
      <w:marLeft w:val="0"/>
      <w:marRight w:val="0"/>
      <w:marTop w:val="0"/>
      <w:marBottom w:val="0"/>
      <w:divBdr>
        <w:top w:val="none" w:sz="0" w:space="0" w:color="auto"/>
        <w:left w:val="none" w:sz="0" w:space="0" w:color="auto"/>
        <w:bottom w:val="none" w:sz="0" w:space="0" w:color="auto"/>
        <w:right w:val="none" w:sz="0" w:space="0" w:color="auto"/>
      </w:divBdr>
    </w:div>
    <w:div w:id="985090894">
      <w:bodyDiv w:val="1"/>
      <w:marLeft w:val="0"/>
      <w:marRight w:val="0"/>
      <w:marTop w:val="0"/>
      <w:marBottom w:val="0"/>
      <w:divBdr>
        <w:top w:val="none" w:sz="0" w:space="0" w:color="auto"/>
        <w:left w:val="none" w:sz="0" w:space="0" w:color="auto"/>
        <w:bottom w:val="none" w:sz="0" w:space="0" w:color="auto"/>
        <w:right w:val="none" w:sz="0" w:space="0" w:color="auto"/>
      </w:divBdr>
    </w:div>
    <w:div w:id="989480003">
      <w:bodyDiv w:val="1"/>
      <w:marLeft w:val="0"/>
      <w:marRight w:val="0"/>
      <w:marTop w:val="0"/>
      <w:marBottom w:val="0"/>
      <w:divBdr>
        <w:top w:val="none" w:sz="0" w:space="0" w:color="auto"/>
        <w:left w:val="none" w:sz="0" w:space="0" w:color="auto"/>
        <w:bottom w:val="none" w:sz="0" w:space="0" w:color="auto"/>
        <w:right w:val="none" w:sz="0" w:space="0" w:color="auto"/>
      </w:divBdr>
      <w:divsChild>
        <w:div w:id="1069768712">
          <w:marLeft w:val="0"/>
          <w:marRight w:val="0"/>
          <w:marTop w:val="0"/>
          <w:marBottom w:val="0"/>
          <w:divBdr>
            <w:top w:val="none" w:sz="0" w:space="0" w:color="auto"/>
            <w:left w:val="none" w:sz="0" w:space="0" w:color="auto"/>
            <w:bottom w:val="none" w:sz="0" w:space="0" w:color="auto"/>
            <w:right w:val="none" w:sz="0" w:space="0" w:color="auto"/>
          </w:divBdr>
          <w:divsChild>
            <w:div w:id="79496501">
              <w:marLeft w:val="0"/>
              <w:marRight w:val="0"/>
              <w:marTop w:val="0"/>
              <w:marBottom w:val="0"/>
              <w:divBdr>
                <w:top w:val="none" w:sz="0" w:space="0" w:color="auto"/>
                <w:left w:val="none" w:sz="0" w:space="0" w:color="auto"/>
                <w:bottom w:val="none" w:sz="0" w:space="0" w:color="auto"/>
                <w:right w:val="none" w:sz="0" w:space="0" w:color="auto"/>
              </w:divBdr>
              <w:divsChild>
                <w:div w:id="1519347696">
                  <w:marLeft w:val="-150"/>
                  <w:marRight w:val="-150"/>
                  <w:marTop w:val="0"/>
                  <w:marBottom w:val="0"/>
                  <w:divBdr>
                    <w:top w:val="none" w:sz="0" w:space="0" w:color="auto"/>
                    <w:left w:val="none" w:sz="0" w:space="0" w:color="auto"/>
                    <w:bottom w:val="none" w:sz="0" w:space="0" w:color="auto"/>
                    <w:right w:val="none" w:sz="0" w:space="0" w:color="auto"/>
                  </w:divBdr>
                  <w:divsChild>
                    <w:div w:id="1282029421">
                      <w:marLeft w:val="0"/>
                      <w:marRight w:val="0"/>
                      <w:marTop w:val="0"/>
                      <w:marBottom w:val="0"/>
                      <w:divBdr>
                        <w:top w:val="none" w:sz="0" w:space="0" w:color="auto"/>
                        <w:left w:val="none" w:sz="0" w:space="0" w:color="auto"/>
                        <w:bottom w:val="none" w:sz="0" w:space="0" w:color="auto"/>
                        <w:right w:val="none" w:sz="0" w:space="0" w:color="auto"/>
                      </w:divBdr>
                      <w:divsChild>
                        <w:div w:id="105500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042069">
      <w:bodyDiv w:val="1"/>
      <w:marLeft w:val="0"/>
      <w:marRight w:val="0"/>
      <w:marTop w:val="0"/>
      <w:marBottom w:val="0"/>
      <w:divBdr>
        <w:top w:val="none" w:sz="0" w:space="0" w:color="auto"/>
        <w:left w:val="none" w:sz="0" w:space="0" w:color="auto"/>
        <w:bottom w:val="none" w:sz="0" w:space="0" w:color="auto"/>
        <w:right w:val="none" w:sz="0" w:space="0" w:color="auto"/>
      </w:divBdr>
    </w:div>
    <w:div w:id="1006439144">
      <w:bodyDiv w:val="1"/>
      <w:marLeft w:val="0"/>
      <w:marRight w:val="0"/>
      <w:marTop w:val="0"/>
      <w:marBottom w:val="0"/>
      <w:divBdr>
        <w:top w:val="none" w:sz="0" w:space="0" w:color="auto"/>
        <w:left w:val="none" w:sz="0" w:space="0" w:color="auto"/>
        <w:bottom w:val="none" w:sz="0" w:space="0" w:color="auto"/>
        <w:right w:val="none" w:sz="0" w:space="0" w:color="auto"/>
      </w:divBdr>
    </w:div>
    <w:div w:id="1009674658">
      <w:bodyDiv w:val="1"/>
      <w:marLeft w:val="0"/>
      <w:marRight w:val="0"/>
      <w:marTop w:val="0"/>
      <w:marBottom w:val="0"/>
      <w:divBdr>
        <w:top w:val="none" w:sz="0" w:space="0" w:color="auto"/>
        <w:left w:val="none" w:sz="0" w:space="0" w:color="auto"/>
        <w:bottom w:val="none" w:sz="0" w:space="0" w:color="auto"/>
        <w:right w:val="none" w:sz="0" w:space="0" w:color="auto"/>
      </w:divBdr>
    </w:div>
    <w:div w:id="1013603993">
      <w:bodyDiv w:val="1"/>
      <w:marLeft w:val="0"/>
      <w:marRight w:val="0"/>
      <w:marTop w:val="0"/>
      <w:marBottom w:val="0"/>
      <w:divBdr>
        <w:top w:val="none" w:sz="0" w:space="0" w:color="auto"/>
        <w:left w:val="none" w:sz="0" w:space="0" w:color="auto"/>
        <w:bottom w:val="none" w:sz="0" w:space="0" w:color="auto"/>
        <w:right w:val="none" w:sz="0" w:space="0" w:color="auto"/>
      </w:divBdr>
    </w:div>
    <w:div w:id="1017341749">
      <w:bodyDiv w:val="1"/>
      <w:marLeft w:val="0"/>
      <w:marRight w:val="0"/>
      <w:marTop w:val="0"/>
      <w:marBottom w:val="0"/>
      <w:divBdr>
        <w:top w:val="none" w:sz="0" w:space="0" w:color="auto"/>
        <w:left w:val="none" w:sz="0" w:space="0" w:color="auto"/>
        <w:bottom w:val="none" w:sz="0" w:space="0" w:color="auto"/>
        <w:right w:val="none" w:sz="0" w:space="0" w:color="auto"/>
      </w:divBdr>
    </w:div>
    <w:div w:id="1021325270">
      <w:bodyDiv w:val="1"/>
      <w:marLeft w:val="0"/>
      <w:marRight w:val="0"/>
      <w:marTop w:val="0"/>
      <w:marBottom w:val="0"/>
      <w:divBdr>
        <w:top w:val="none" w:sz="0" w:space="0" w:color="auto"/>
        <w:left w:val="none" w:sz="0" w:space="0" w:color="auto"/>
        <w:bottom w:val="none" w:sz="0" w:space="0" w:color="auto"/>
        <w:right w:val="none" w:sz="0" w:space="0" w:color="auto"/>
      </w:divBdr>
    </w:div>
    <w:div w:id="1022126337">
      <w:bodyDiv w:val="1"/>
      <w:marLeft w:val="0"/>
      <w:marRight w:val="0"/>
      <w:marTop w:val="0"/>
      <w:marBottom w:val="0"/>
      <w:divBdr>
        <w:top w:val="none" w:sz="0" w:space="0" w:color="auto"/>
        <w:left w:val="none" w:sz="0" w:space="0" w:color="auto"/>
        <w:bottom w:val="none" w:sz="0" w:space="0" w:color="auto"/>
        <w:right w:val="none" w:sz="0" w:space="0" w:color="auto"/>
      </w:divBdr>
    </w:div>
    <w:div w:id="1024675097">
      <w:bodyDiv w:val="1"/>
      <w:marLeft w:val="0"/>
      <w:marRight w:val="0"/>
      <w:marTop w:val="0"/>
      <w:marBottom w:val="0"/>
      <w:divBdr>
        <w:top w:val="none" w:sz="0" w:space="0" w:color="auto"/>
        <w:left w:val="none" w:sz="0" w:space="0" w:color="auto"/>
        <w:bottom w:val="none" w:sz="0" w:space="0" w:color="auto"/>
        <w:right w:val="none" w:sz="0" w:space="0" w:color="auto"/>
      </w:divBdr>
    </w:div>
    <w:div w:id="1033336848">
      <w:bodyDiv w:val="1"/>
      <w:marLeft w:val="0"/>
      <w:marRight w:val="0"/>
      <w:marTop w:val="0"/>
      <w:marBottom w:val="0"/>
      <w:divBdr>
        <w:top w:val="none" w:sz="0" w:space="0" w:color="auto"/>
        <w:left w:val="none" w:sz="0" w:space="0" w:color="auto"/>
        <w:bottom w:val="none" w:sz="0" w:space="0" w:color="auto"/>
        <w:right w:val="none" w:sz="0" w:space="0" w:color="auto"/>
      </w:divBdr>
    </w:div>
    <w:div w:id="1035932645">
      <w:bodyDiv w:val="1"/>
      <w:marLeft w:val="0"/>
      <w:marRight w:val="0"/>
      <w:marTop w:val="0"/>
      <w:marBottom w:val="0"/>
      <w:divBdr>
        <w:top w:val="none" w:sz="0" w:space="0" w:color="auto"/>
        <w:left w:val="none" w:sz="0" w:space="0" w:color="auto"/>
        <w:bottom w:val="none" w:sz="0" w:space="0" w:color="auto"/>
        <w:right w:val="none" w:sz="0" w:space="0" w:color="auto"/>
      </w:divBdr>
    </w:div>
    <w:div w:id="1036809228">
      <w:bodyDiv w:val="1"/>
      <w:marLeft w:val="0"/>
      <w:marRight w:val="0"/>
      <w:marTop w:val="0"/>
      <w:marBottom w:val="0"/>
      <w:divBdr>
        <w:top w:val="none" w:sz="0" w:space="0" w:color="auto"/>
        <w:left w:val="none" w:sz="0" w:space="0" w:color="auto"/>
        <w:bottom w:val="none" w:sz="0" w:space="0" w:color="auto"/>
        <w:right w:val="none" w:sz="0" w:space="0" w:color="auto"/>
      </w:divBdr>
    </w:div>
    <w:div w:id="1038696813">
      <w:bodyDiv w:val="1"/>
      <w:marLeft w:val="0"/>
      <w:marRight w:val="0"/>
      <w:marTop w:val="0"/>
      <w:marBottom w:val="0"/>
      <w:divBdr>
        <w:top w:val="none" w:sz="0" w:space="0" w:color="auto"/>
        <w:left w:val="none" w:sz="0" w:space="0" w:color="auto"/>
        <w:bottom w:val="none" w:sz="0" w:space="0" w:color="auto"/>
        <w:right w:val="none" w:sz="0" w:space="0" w:color="auto"/>
      </w:divBdr>
    </w:div>
    <w:div w:id="1039554548">
      <w:bodyDiv w:val="1"/>
      <w:marLeft w:val="0"/>
      <w:marRight w:val="0"/>
      <w:marTop w:val="0"/>
      <w:marBottom w:val="0"/>
      <w:divBdr>
        <w:top w:val="none" w:sz="0" w:space="0" w:color="auto"/>
        <w:left w:val="none" w:sz="0" w:space="0" w:color="auto"/>
        <w:bottom w:val="none" w:sz="0" w:space="0" w:color="auto"/>
        <w:right w:val="none" w:sz="0" w:space="0" w:color="auto"/>
      </w:divBdr>
    </w:div>
    <w:div w:id="1058743958">
      <w:bodyDiv w:val="1"/>
      <w:marLeft w:val="0"/>
      <w:marRight w:val="0"/>
      <w:marTop w:val="0"/>
      <w:marBottom w:val="0"/>
      <w:divBdr>
        <w:top w:val="none" w:sz="0" w:space="0" w:color="auto"/>
        <w:left w:val="none" w:sz="0" w:space="0" w:color="auto"/>
        <w:bottom w:val="none" w:sz="0" w:space="0" w:color="auto"/>
        <w:right w:val="none" w:sz="0" w:space="0" w:color="auto"/>
      </w:divBdr>
    </w:div>
    <w:div w:id="1078095905">
      <w:bodyDiv w:val="1"/>
      <w:marLeft w:val="0"/>
      <w:marRight w:val="0"/>
      <w:marTop w:val="0"/>
      <w:marBottom w:val="0"/>
      <w:divBdr>
        <w:top w:val="none" w:sz="0" w:space="0" w:color="auto"/>
        <w:left w:val="none" w:sz="0" w:space="0" w:color="auto"/>
        <w:bottom w:val="none" w:sz="0" w:space="0" w:color="auto"/>
        <w:right w:val="none" w:sz="0" w:space="0" w:color="auto"/>
      </w:divBdr>
    </w:div>
    <w:div w:id="1083455989">
      <w:bodyDiv w:val="1"/>
      <w:marLeft w:val="0"/>
      <w:marRight w:val="0"/>
      <w:marTop w:val="0"/>
      <w:marBottom w:val="0"/>
      <w:divBdr>
        <w:top w:val="none" w:sz="0" w:space="0" w:color="auto"/>
        <w:left w:val="none" w:sz="0" w:space="0" w:color="auto"/>
        <w:bottom w:val="none" w:sz="0" w:space="0" w:color="auto"/>
        <w:right w:val="none" w:sz="0" w:space="0" w:color="auto"/>
      </w:divBdr>
    </w:div>
    <w:div w:id="1088111578">
      <w:bodyDiv w:val="1"/>
      <w:marLeft w:val="0"/>
      <w:marRight w:val="0"/>
      <w:marTop w:val="0"/>
      <w:marBottom w:val="0"/>
      <w:divBdr>
        <w:top w:val="none" w:sz="0" w:space="0" w:color="auto"/>
        <w:left w:val="none" w:sz="0" w:space="0" w:color="auto"/>
        <w:bottom w:val="none" w:sz="0" w:space="0" w:color="auto"/>
        <w:right w:val="none" w:sz="0" w:space="0" w:color="auto"/>
      </w:divBdr>
    </w:div>
    <w:div w:id="1089231710">
      <w:bodyDiv w:val="1"/>
      <w:marLeft w:val="0"/>
      <w:marRight w:val="0"/>
      <w:marTop w:val="0"/>
      <w:marBottom w:val="0"/>
      <w:divBdr>
        <w:top w:val="none" w:sz="0" w:space="0" w:color="auto"/>
        <w:left w:val="none" w:sz="0" w:space="0" w:color="auto"/>
        <w:bottom w:val="none" w:sz="0" w:space="0" w:color="auto"/>
        <w:right w:val="none" w:sz="0" w:space="0" w:color="auto"/>
      </w:divBdr>
    </w:div>
    <w:div w:id="1089741234">
      <w:bodyDiv w:val="1"/>
      <w:marLeft w:val="0"/>
      <w:marRight w:val="0"/>
      <w:marTop w:val="0"/>
      <w:marBottom w:val="0"/>
      <w:divBdr>
        <w:top w:val="none" w:sz="0" w:space="0" w:color="auto"/>
        <w:left w:val="none" w:sz="0" w:space="0" w:color="auto"/>
        <w:bottom w:val="none" w:sz="0" w:space="0" w:color="auto"/>
        <w:right w:val="none" w:sz="0" w:space="0" w:color="auto"/>
      </w:divBdr>
    </w:div>
    <w:div w:id="1093815456">
      <w:bodyDiv w:val="1"/>
      <w:marLeft w:val="0"/>
      <w:marRight w:val="0"/>
      <w:marTop w:val="0"/>
      <w:marBottom w:val="0"/>
      <w:divBdr>
        <w:top w:val="none" w:sz="0" w:space="0" w:color="auto"/>
        <w:left w:val="none" w:sz="0" w:space="0" w:color="auto"/>
        <w:bottom w:val="none" w:sz="0" w:space="0" w:color="auto"/>
        <w:right w:val="none" w:sz="0" w:space="0" w:color="auto"/>
      </w:divBdr>
    </w:div>
    <w:div w:id="1100220330">
      <w:bodyDiv w:val="1"/>
      <w:marLeft w:val="0"/>
      <w:marRight w:val="0"/>
      <w:marTop w:val="0"/>
      <w:marBottom w:val="0"/>
      <w:divBdr>
        <w:top w:val="none" w:sz="0" w:space="0" w:color="auto"/>
        <w:left w:val="none" w:sz="0" w:space="0" w:color="auto"/>
        <w:bottom w:val="none" w:sz="0" w:space="0" w:color="auto"/>
        <w:right w:val="none" w:sz="0" w:space="0" w:color="auto"/>
      </w:divBdr>
    </w:div>
    <w:div w:id="1107965009">
      <w:bodyDiv w:val="1"/>
      <w:marLeft w:val="0"/>
      <w:marRight w:val="0"/>
      <w:marTop w:val="0"/>
      <w:marBottom w:val="0"/>
      <w:divBdr>
        <w:top w:val="none" w:sz="0" w:space="0" w:color="auto"/>
        <w:left w:val="none" w:sz="0" w:space="0" w:color="auto"/>
        <w:bottom w:val="none" w:sz="0" w:space="0" w:color="auto"/>
        <w:right w:val="none" w:sz="0" w:space="0" w:color="auto"/>
      </w:divBdr>
    </w:div>
    <w:div w:id="1112166465">
      <w:bodyDiv w:val="1"/>
      <w:marLeft w:val="0"/>
      <w:marRight w:val="0"/>
      <w:marTop w:val="0"/>
      <w:marBottom w:val="0"/>
      <w:divBdr>
        <w:top w:val="none" w:sz="0" w:space="0" w:color="auto"/>
        <w:left w:val="none" w:sz="0" w:space="0" w:color="auto"/>
        <w:bottom w:val="none" w:sz="0" w:space="0" w:color="auto"/>
        <w:right w:val="none" w:sz="0" w:space="0" w:color="auto"/>
      </w:divBdr>
    </w:div>
    <w:div w:id="1120882250">
      <w:bodyDiv w:val="1"/>
      <w:marLeft w:val="0"/>
      <w:marRight w:val="0"/>
      <w:marTop w:val="0"/>
      <w:marBottom w:val="0"/>
      <w:divBdr>
        <w:top w:val="none" w:sz="0" w:space="0" w:color="auto"/>
        <w:left w:val="none" w:sz="0" w:space="0" w:color="auto"/>
        <w:bottom w:val="none" w:sz="0" w:space="0" w:color="auto"/>
        <w:right w:val="none" w:sz="0" w:space="0" w:color="auto"/>
      </w:divBdr>
    </w:div>
    <w:div w:id="1125344923">
      <w:bodyDiv w:val="1"/>
      <w:marLeft w:val="0"/>
      <w:marRight w:val="0"/>
      <w:marTop w:val="0"/>
      <w:marBottom w:val="0"/>
      <w:divBdr>
        <w:top w:val="none" w:sz="0" w:space="0" w:color="auto"/>
        <w:left w:val="none" w:sz="0" w:space="0" w:color="auto"/>
        <w:bottom w:val="none" w:sz="0" w:space="0" w:color="auto"/>
        <w:right w:val="none" w:sz="0" w:space="0" w:color="auto"/>
      </w:divBdr>
    </w:div>
    <w:div w:id="1130051915">
      <w:bodyDiv w:val="1"/>
      <w:marLeft w:val="0"/>
      <w:marRight w:val="0"/>
      <w:marTop w:val="0"/>
      <w:marBottom w:val="0"/>
      <w:divBdr>
        <w:top w:val="none" w:sz="0" w:space="0" w:color="auto"/>
        <w:left w:val="none" w:sz="0" w:space="0" w:color="auto"/>
        <w:bottom w:val="none" w:sz="0" w:space="0" w:color="auto"/>
        <w:right w:val="none" w:sz="0" w:space="0" w:color="auto"/>
      </w:divBdr>
    </w:div>
    <w:div w:id="1135025087">
      <w:bodyDiv w:val="1"/>
      <w:marLeft w:val="0"/>
      <w:marRight w:val="0"/>
      <w:marTop w:val="0"/>
      <w:marBottom w:val="0"/>
      <w:divBdr>
        <w:top w:val="none" w:sz="0" w:space="0" w:color="auto"/>
        <w:left w:val="none" w:sz="0" w:space="0" w:color="auto"/>
        <w:bottom w:val="none" w:sz="0" w:space="0" w:color="auto"/>
        <w:right w:val="none" w:sz="0" w:space="0" w:color="auto"/>
      </w:divBdr>
    </w:div>
    <w:div w:id="1142506445">
      <w:bodyDiv w:val="1"/>
      <w:marLeft w:val="0"/>
      <w:marRight w:val="0"/>
      <w:marTop w:val="0"/>
      <w:marBottom w:val="0"/>
      <w:divBdr>
        <w:top w:val="none" w:sz="0" w:space="0" w:color="auto"/>
        <w:left w:val="none" w:sz="0" w:space="0" w:color="auto"/>
        <w:bottom w:val="none" w:sz="0" w:space="0" w:color="auto"/>
        <w:right w:val="none" w:sz="0" w:space="0" w:color="auto"/>
      </w:divBdr>
    </w:div>
    <w:div w:id="1143233676">
      <w:bodyDiv w:val="1"/>
      <w:marLeft w:val="0"/>
      <w:marRight w:val="0"/>
      <w:marTop w:val="0"/>
      <w:marBottom w:val="0"/>
      <w:divBdr>
        <w:top w:val="none" w:sz="0" w:space="0" w:color="auto"/>
        <w:left w:val="none" w:sz="0" w:space="0" w:color="auto"/>
        <w:bottom w:val="none" w:sz="0" w:space="0" w:color="auto"/>
        <w:right w:val="none" w:sz="0" w:space="0" w:color="auto"/>
      </w:divBdr>
    </w:div>
    <w:div w:id="1143888925">
      <w:bodyDiv w:val="1"/>
      <w:marLeft w:val="0"/>
      <w:marRight w:val="0"/>
      <w:marTop w:val="0"/>
      <w:marBottom w:val="0"/>
      <w:divBdr>
        <w:top w:val="none" w:sz="0" w:space="0" w:color="auto"/>
        <w:left w:val="none" w:sz="0" w:space="0" w:color="auto"/>
        <w:bottom w:val="none" w:sz="0" w:space="0" w:color="auto"/>
        <w:right w:val="none" w:sz="0" w:space="0" w:color="auto"/>
      </w:divBdr>
    </w:div>
    <w:div w:id="1155604998">
      <w:bodyDiv w:val="1"/>
      <w:marLeft w:val="0"/>
      <w:marRight w:val="0"/>
      <w:marTop w:val="0"/>
      <w:marBottom w:val="0"/>
      <w:divBdr>
        <w:top w:val="none" w:sz="0" w:space="0" w:color="auto"/>
        <w:left w:val="none" w:sz="0" w:space="0" w:color="auto"/>
        <w:bottom w:val="none" w:sz="0" w:space="0" w:color="auto"/>
        <w:right w:val="none" w:sz="0" w:space="0" w:color="auto"/>
      </w:divBdr>
    </w:div>
    <w:div w:id="1155951326">
      <w:bodyDiv w:val="1"/>
      <w:marLeft w:val="0"/>
      <w:marRight w:val="0"/>
      <w:marTop w:val="0"/>
      <w:marBottom w:val="0"/>
      <w:divBdr>
        <w:top w:val="none" w:sz="0" w:space="0" w:color="auto"/>
        <w:left w:val="none" w:sz="0" w:space="0" w:color="auto"/>
        <w:bottom w:val="none" w:sz="0" w:space="0" w:color="auto"/>
        <w:right w:val="none" w:sz="0" w:space="0" w:color="auto"/>
      </w:divBdr>
      <w:divsChild>
        <w:div w:id="90011908">
          <w:marLeft w:val="0"/>
          <w:marRight w:val="0"/>
          <w:marTop w:val="0"/>
          <w:marBottom w:val="0"/>
          <w:divBdr>
            <w:top w:val="none" w:sz="0" w:space="0" w:color="auto"/>
            <w:left w:val="none" w:sz="0" w:space="0" w:color="auto"/>
            <w:bottom w:val="none" w:sz="0" w:space="0" w:color="auto"/>
            <w:right w:val="none" w:sz="0" w:space="0" w:color="auto"/>
          </w:divBdr>
          <w:divsChild>
            <w:div w:id="1107314486">
              <w:marLeft w:val="0"/>
              <w:marRight w:val="0"/>
              <w:marTop w:val="0"/>
              <w:marBottom w:val="0"/>
              <w:divBdr>
                <w:top w:val="none" w:sz="0" w:space="0" w:color="auto"/>
                <w:left w:val="none" w:sz="0" w:space="0" w:color="auto"/>
                <w:bottom w:val="none" w:sz="0" w:space="0" w:color="auto"/>
                <w:right w:val="none" w:sz="0" w:space="0" w:color="auto"/>
              </w:divBdr>
              <w:divsChild>
                <w:div w:id="149949663">
                  <w:marLeft w:val="-141"/>
                  <w:marRight w:val="-141"/>
                  <w:marTop w:val="0"/>
                  <w:marBottom w:val="0"/>
                  <w:divBdr>
                    <w:top w:val="none" w:sz="0" w:space="0" w:color="auto"/>
                    <w:left w:val="none" w:sz="0" w:space="0" w:color="auto"/>
                    <w:bottom w:val="none" w:sz="0" w:space="0" w:color="auto"/>
                    <w:right w:val="none" w:sz="0" w:space="0" w:color="auto"/>
                  </w:divBdr>
                  <w:divsChild>
                    <w:div w:id="268708854">
                      <w:marLeft w:val="0"/>
                      <w:marRight w:val="0"/>
                      <w:marTop w:val="0"/>
                      <w:marBottom w:val="0"/>
                      <w:divBdr>
                        <w:top w:val="none" w:sz="0" w:space="0" w:color="auto"/>
                        <w:left w:val="none" w:sz="0" w:space="0" w:color="auto"/>
                        <w:bottom w:val="none" w:sz="0" w:space="0" w:color="auto"/>
                        <w:right w:val="none" w:sz="0" w:space="0" w:color="auto"/>
                      </w:divBdr>
                      <w:divsChild>
                        <w:div w:id="1596666740">
                          <w:marLeft w:val="0"/>
                          <w:marRight w:val="0"/>
                          <w:marTop w:val="0"/>
                          <w:marBottom w:val="0"/>
                          <w:divBdr>
                            <w:top w:val="none" w:sz="0" w:space="0" w:color="auto"/>
                            <w:left w:val="none" w:sz="0" w:space="0" w:color="auto"/>
                            <w:bottom w:val="none" w:sz="0" w:space="0" w:color="auto"/>
                            <w:right w:val="none" w:sz="0" w:space="0" w:color="auto"/>
                          </w:divBdr>
                        </w:div>
                        <w:div w:id="602425002">
                          <w:marLeft w:val="0"/>
                          <w:marRight w:val="0"/>
                          <w:marTop w:val="0"/>
                          <w:marBottom w:val="0"/>
                          <w:divBdr>
                            <w:top w:val="none" w:sz="0" w:space="0" w:color="auto"/>
                            <w:left w:val="none" w:sz="0" w:space="0" w:color="auto"/>
                            <w:bottom w:val="none" w:sz="0" w:space="0" w:color="auto"/>
                            <w:right w:val="none" w:sz="0" w:space="0" w:color="auto"/>
                          </w:divBdr>
                          <w:divsChild>
                            <w:div w:id="869147414">
                              <w:marLeft w:val="97"/>
                              <w:marRight w:val="97"/>
                              <w:marTop w:val="0"/>
                              <w:marBottom w:val="0"/>
                              <w:divBdr>
                                <w:top w:val="none" w:sz="0" w:space="0" w:color="auto"/>
                                <w:left w:val="none" w:sz="0" w:space="0" w:color="auto"/>
                                <w:bottom w:val="none" w:sz="0" w:space="0" w:color="auto"/>
                                <w:right w:val="none" w:sz="0" w:space="0" w:color="auto"/>
                              </w:divBdr>
                              <w:divsChild>
                                <w:div w:id="992636754">
                                  <w:marLeft w:val="0"/>
                                  <w:marRight w:val="0"/>
                                  <w:marTop w:val="0"/>
                                  <w:marBottom w:val="0"/>
                                  <w:divBdr>
                                    <w:top w:val="none" w:sz="0" w:space="0" w:color="auto"/>
                                    <w:left w:val="none" w:sz="0" w:space="0" w:color="auto"/>
                                    <w:bottom w:val="none" w:sz="0" w:space="0" w:color="auto"/>
                                    <w:right w:val="none" w:sz="0" w:space="0" w:color="auto"/>
                                  </w:divBdr>
                                  <w:divsChild>
                                    <w:div w:id="1834643449">
                                      <w:marLeft w:val="-97"/>
                                      <w:marRight w:val="-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201362">
      <w:bodyDiv w:val="1"/>
      <w:marLeft w:val="0"/>
      <w:marRight w:val="0"/>
      <w:marTop w:val="0"/>
      <w:marBottom w:val="0"/>
      <w:divBdr>
        <w:top w:val="none" w:sz="0" w:space="0" w:color="auto"/>
        <w:left w:val="none" w:sz="0" w:space="0" w:color="auto"/>
        <w:bottom w:val="none" w:sz="0" w:space="0" w:color="auto"/>
        <w:right w:val="none" w:sz="0" w:space="0" w:color="auto"/>
      </w:divBdr>
    </w:div>
    <w:div w:id="1163736470">
      <w:bodyDiv w:val="1"/>
      <w:marLeft w:val="0"/>
      <w:marRight w:val="0"/>
      <w:marTop w:val="0"/>
      <w:marBottom w:val="0"/>
      <w:divBdr>
        <w:top w:val="none" w:sz="0" w:space="0" w:color="auto"/>
        <w:left w:val="none" w:sz="0" w:space="0" w:color="auto"/>
        <w:bottom w:val="none" w:sz="0" w:space="0" w:color="auto"/>
        <w:right w:val="none" w:sz="0" w:space="0" w:color="auto"/>
      </w:divBdr>
    </w:div>
    <w:div w:id="1171994726">
      <w:bodyDiv w:val="1"/>
      <w:marLeft w:val="0"/>
      <w:marRight w:val="0"/>
      <w:marTop w:val="0"/>
      <w:marBottom w:val="0"/>
      <w:divBdr>
        <w:top w:val="none" w:sz="0" w:space="0" w:color="auto"/>
        <w:left w:val="none" w:sz="0" w:space="0" w:color="auto"/>
        <w:bottom w:val="none" w:sz="0" w:space="0" w:color="auto"/>
        <w:right w:val="none" w:sz="0" w:space="0" w:color="auto"/>
      </w:divBdr>
    </w:div>
    <w:div w:id="1185636659">
      <w:bodyDiv w:val="1"/>
      <w:marLeft w:val="0"/>
      <w:marRight w:val="0"/>
      <w:marTop w:val="0"/>
      <w:marBottom w:val="0"/>
      <w:divBdr>
        <w:top w:val="none" w:sz="0" w:space="0" w:color="auto"/>
        <w:left w:val="none" w:sz="0" w:space="0" w:color="auto"/>
        <w:bottom w:val="none" w:sz="0" w:space="0" w:color="auto"/>
        <w:right w:val="none" w:sz="0" w:space="0" w:color="auto"/>
      </w:divBdr>
    </w:div>
    <w:div w:id="1190297416">
      <w:bodyDiv w:val="1"/>
      <w:marLeft w:val="0"/>
      <w:marRight w:val="0"/>
      <w:marTop w:val="0"/>
      <w:marBottom w:val="0"/>
      <w:divBdr>
        <w:top w:val="none" w:sz="0" w:space="0" w:color="auto"/>
        <w:left w:val="none" w:sz="0" w:space="0" w:color="auto"/>
        <w:bottom w:val="none" w:sz="0" w:space="0" w:color="auto"/>
        <w:right w:val="none" w:sz="0" w:space="0" w:color="auto"/>
      </w:divBdr>
    </w:div>
    <w:div w:id="1190872419">
      <w:bodyDiv w:val="1"/>
      <w:marLeft w:val="0"/>
      <w:marRight w:val="0"/>
      <w:marTop w:val="0"/>
      <w:marBottom w:val="0"/>
      <w:divBdr>
        <w:top w:val="none" w:sz="0" w:space="0" w:color="auto"/>
        <w:left w:val="none" w:sz="0" w:space="0" w:color="auto"/>
        <w:bottom w:val="none" w:sz="0" w:space="0" w:color="auto"/>
        <w:right w:val="none" w:sz="0" w:space="0" w:color="auto"/>
      </w:divBdr>
    </w:div>
    <w:div w:id="1194614388">
      <w:bodyDiv w:val="1"/>
      <w:marLeft w:val="0"/>
      <w:marRight w:val="0"/>
      <w:marTop w:val="0"/>
      <w:marBottom w:val="0"/>
      <w:divBdr>
        <w:top w:val="none" w:sz="0" w:space="0" w:color="auto"/>
        <w:left w:val="none" w:sz="0" w:space="0" w:color="auto"/>
        <w:bottom w:val="none" w:sz="0" w:space="0" w:color="auto"/>
        <w:right w:val="none" w:sz="0" w:space="0" w:color="auto"/>
      </w:divBdr>
    </w:div>
    <w:div w:id="1196231303">
      <w:bodyDiv w:val="1"/>
      <w:marLeft w:val="0"/>
      <w:marRight w:val="0"/>
      <w:marTop w:val="0"/>
      <w:marBottom w:val="0"/>
      <w:divBdr>
        <w:top w:val="none" w:sz="0" w:space="0" w:color="auto"/>
        <w:left w:val="none" w:sz="0" w:space="0" w:color="auto"/>
        <w:bottom w:val="none" w:sz="0" w:space="0" w:color="auto"/>
        <w:right w:val="none" w:sz="0" w:space="0" w:color="auto"/>
      </w:divBdr>
    </w:div>
    <w:div w:id="1196886756">
      <w:bodyDiv w:val="1"/>
      <w:marLeft w:val="0"/>
      <w:marRight w:val="0"/>
      <w:marTop w:val="0"/>
      <w:marBottom w:val="0"/>
      <w:divBdr>
        <w:top w:val="none" w:sz="0" w:space="0" w:color="auto"/>
        <w:left w:val="none" w:sz="0" w:space="0" w:color="auto"/>
        <w:bottom w:val="none" w:sz="0" w:space="0" w:color="auto"/>
        <w:right w:val="none" w:sz="0" w:space="0" w:color="auto"/>
      </w:divBdr>
    </w:div>
    <w:div w:id="1207448872">
      <w:bodyDiv w:val="1"/>
      <w:marLeft w:val="0"/>
      <w:marRight w:val="0"/>
      <w:marTop w:val="0"/>
      <w:marBottom w:val="0"/>
      <w:divBdr>
        <w:top w:val="none" w:sz="0" w:space="0" w:color="auto"/>
        <w:left w:val="none" w:sz="0" w:space="0" w:color="auto"/>
        <w:bottom w:val="none" w:sz="0" w:space="0" w:color="auto"/>
        <w:right w:val="none" w:sz="0" w:space="0" w:color="auto"/>
      </w:divBdr>
    </w:div>
    <w:div w:id="1214537773">
      <w:bodyDiv w:val="1"/>
      <w:marLeft w:val="0"/>
      <w:marRight w:val="0"/>
      <w:marTop w:val="0"/>
      <w:marBottom w:val="0"/>
      <w:divBdr>
        <w:top w:val="none" w:sz="0" w:space="0" w:color="auto"/>
        <w:left w:val="none" w:sz="0" w:space="0" w:color="auto"/>
        <w:bottom w:val="none" w:sz="0" w:space="0" w:color="auto"/>
        <w:right w:val="none" w:sz="0" w:space="0" w:color="auto"/>
      </w:divBdr>
    </w:div>
    <w:div w:id="1217157471">
      <w:bodyDiv w:val="1"/>
      <w:marLeft w:val="0"/>
      <w:marRight w:val="0"/>
      <w:marTop w:val="0"/>
      <w:marBottom w:val="0"/>
      <w:divBdr>
        <w:top w:val="none" w:sz="0" w:space="0" w:color="auto"/>
        <w:left w:val="none" w:sz="0" w:space="0" w:color="auto"/>
        <w:bottom w:val="none" w:sz="0" w:space="0" w:color="auto"/>
        <w:right w:val="none" w:sz="0" w:space="0" w:color="auto"/>
      </w:divBdr>
    </w:div>
    <w:div w:id="1223515672">
      <w:bodyDiv w:val="1"/>
      <w:marLeft w:val="0"/>
      <w:marRight w:val="0"/>
      <w:marTop w:val="0"/>
      <w:marBottom w:val="0"/>
      <w:divBdr>
        <w:top w:val="none" w:sz="0" w:space="0" w:color="auto"/>
        <w:left w:val="none" w:sz="0" w:space="0" w:color="auto"/>
        <w:bottom w:val="none" w:sz="0" w:space="0" w:color="auto"/>
        <w:right w:val="none" w:sz="0" w:space="0" w:color="auto"/>
      </w:divBdr>
    </w:div>
    <w:div w:id="1223757536">
      <w:bodyDiv w:val="1"/>
      <w:marLeft w:val="0"/>
      <w:marRight w:val="0"/>
      <w:marTop w:val="0"/>
      <w:marBottom w:val="0"/>
      <w:divBdr>
        <w:top w:val="none" w:sz="0" w:space="0" w:color="auto"/>
        <w:left w:val="none" w:sz="0" w:space="0" w:color="auto"/>
        <w:bottom w:val="none" w:sz="0" w:space="0" w:color="auto"/>
        <w:right w:val="none" w:sz="0" w:space="0" w:color="auto"/>
      </w:divBdr>
    </w:div>
    <w:div w:id="1242569889">
      <w:bodyDiv w:val="1"/>
      <w:marLeft w:val="0"/>
      <w:marRight w:val="0"/>
      <w:marTop w:val="0"/>
      <w:marBottom w:val="0"/>
      <w:divBdr>
        <w:top w:val="none" w:sz="0" w:space="0" w:color="auto"/>
        <w:left w:val="none" w:sz="0" w:space="0" w:color="auto"/>
        <w:bottom w:val="none" w:sz="0" w:space="0" w:color="auto"/>
        <w:right w:val="none" w:sz="0" w:space="0" w:color="auto"/>
      </w:divBdr>
    </w:div>
    <w:div w:id="1245601879">
      <w:bodyDiv w:val="1"/>
      <w:marLeft w:val="0"/>
      <w:marRight w:val="0"/>
      <w:marTop w:val="0"/>
      <w:marBottom w:val="0"/>
      <w:divBdr>
        <w:top w:val="none" w:sz="0" w:space="0" w:color="auto"/>
        <w:left w:val="none" w:sz="0" w:space="0" w:color="auto"/>
        <w:bottom w:val="none" w:sz="0" w:space="0" w:color="auto"/>
        <w:right w:val="none" w:sz="0" w:space="0" w:color="auto"/>
      </w:divBdr>
    </w:div>
    <w:div w:id="1249655889">
      <w:bodyDiv w:val="1"/>
      <w:marLeft w:val="0"/>
      <w:marRight w:val="0"/>
      <w:marTop w:val="0"/>
      <w:marBottom w:val="0"/>
      <w:divBdr>
        <w:top w:val="none" w:sz="0" w:space="0" w:color="auto"/>
        <w:left w:val="none" w:sz="0" w:space="0" w:color="auto"/>
        <w:bottom w:val="none" w:sz="0" w:space="0" w:color="auto"/>
        <w:right w:val="none" w:sz="0" w:space="0" w:color="auto"/>
      </w:divBdr>
    </w:div>
    <w:div w:id="1255896360">
      <w:bodyDiv w:val="1"/>
      <w:marLeft w:val="0"/>
      <w:marRight w:val="0"/>
      <w:marTop w:val="0"/>
      <w:marBottom w:val="0"/>
      <w:divBdr>
        <w:top w:val="none" w:sz="0" w:space="0" w:color="auto"/>
        <w:left w:val="none" w:sz="0" w:space="0" w:color="auto"/>
        <w:bottom w:val="none" w:sz="0" w:space="0" w:color="auto"/>
        <w:right w:val="none" w:sz="0" w:space="0" w:color="auto"/>
      </w:divBdr>
    </w:div>
    <w:div w:id="1257443604">
      <w:bodyDiv w:val="1"/>
      <w:marLeft w:val="0"/>
      <w:marRight w:val="0"/>
      <w:marTop w:val="0"/>
      <w:marBottom w:val="0"/>
      <w:divBdr>
        <w:top w:val="none" w:sz="0" w:space="0" w:color="auto"/>
        <w:left w:val="none" w:sz="0" w:space="0" w:color="auto"/>
        <w:bottom w:val="none" w:sz="0" w:space="0" w:color="auto"/>
        <w:right w:val="none" w:sz="0" w:space="0" w:color="auto"/>
      </w:divBdr>
    </w:div>
    <w:div w:id="1264531295">
      <w:bodyDiv w:val="1"/>
      <w:marLeft w:val="0"/>
      <w:marRight w:val="0"/>
      <w:marTop w:val="0"/>
      <w:marBottom w:val="0"/>
      <w:divBdr>
        <w:top w:val="none" w:sz="0" w:space="0" w:color="auto"/>
        <w:left w:val="none" w:sz="0" w:space="0" w:color="auto"/>
        <w:bottom w:val="none" w:sz="0" w:space="0" w:color="auto"/>
        <w:right w:val="none" w:sz="0" w:space="0" w:color="auto"/>
      </w:divBdr>
    </w:div>
    <w:div w:id="1269002087">
      <w:bodyDiv w:val="1"/>
      <w:marLeft w:val="0"/>
      <w:marRight w:val="0"/>
      <w:marTop w:val="0"/>
      <w:marBottom w:val="0"/>
      <w:divBdr>
        <w:top w:val="none" w:sz="0" w:space="0" w:color="auto"/>
        <w:left w:val="none" w:sz="0" w:space="0" w:color="auto"/>
        <w:bottom w:val="none" w:sz="0" w:space="0" w:color="auto"/>
        <w:right w:val="none" w:sz="0" w:space="0" w:color="auto"/>
      </w:divBdr>
    </w:div>
    <w:div w:id="1277567628">
      <w:bodyDiv w:val="1"/>
      <w:marLeft w:val="0"/>
      <w:marRight w:val="0"/>
      <w:marTop w:val="0"/>
      <w:marBottom w:val="0"/>
      <w:divBdr>
        <w:top w:val="none" w:sz="0" w:space="0" w:color="auto"/>
        <w:left w:val="none" w:sz="0" w:space="0" w:color="auto"/>
        <w:bottom w:val="none" w:sz="0" w:space="0" w:color="auto"/>
        <w:right w:val="none" w:sz="0" w:space="0" w:color="auto"/>
      </w:divBdr>
    </w:div>
    <w:div w:id="1283076453">
      <w:bodyDiv w:val="1"/>
      <w:marLeft w:val="0"/>
      <w:marRight w:val="0"/>
      <w:marTop w:val="0"/>
      <w:marBottom w:val="0"/>
      <w:divBdr>
        <w:top w:val="none" w:sz="0" w:space="0" w:color="auto"/>
        <w:left w:val="none" w:sz="0" w:space="0" w:color="auto"/>
        <w:bottom w:val="none" w:sz="0" w:space="0" w:color="auto"/>
        <w:right w:val="none" w:sz="0" w:space="0" w:color="auto"/>
      </w:divBdr>
    </w:div>
    <w:div w:id="1297642479">
      <w:bodyDiv w:val="1"/>
      <w:marLeft w:val="0"/>
      <w:marRight w:val="0"/>
      <w:marTop w:val="0"/>
      <w:marBottom w:val="0"/>
      <w:divBdr>
        <w:top w:val="none" w:sz="0" w:space="0" w:color="auto"/>
        <w:left w:val="none" w:sz="0" w:space="0" w:color="auto"/>
        <w:bottom w:val="none" w:sz="0" w:space="0" w:color="auto"/>
        <w:right w:val="none" w:sz="0" w:space="0" w:color="auto"/>
      </w:divBdr>
    </w:div>
    <w:div w:id="1298297283">
      <w:bodyDiv w:val="1"/>
      <w:marLeft w:val="0"/>
      <w:marRight w:val="0"/>
      <w:marTop w:val="0"/>
      <w:marBottom w:val="0"/>
      <w:divBdr>
        <w:top w:val="none" w:sz="0" w:space="0" w:color="auto"/>
        <w:left w:val="none" w:sz="0" w:space="0" w:color="auto"/>
        <w:bottom w:val="none" w:sz="0" w:space="0" w:color="auto"/>
        <w:right w:val="none" w:sz="0" w:space="0" w:color="auto"/>
      </w:divBdr>
    </w:div>
    <w:div w:id="1298797545">
      <w:bodyDiv w:val="1"/>
      <w:marLeft w:val="0"/>
      <w:marRight w:val="0"/>
      <w:marTop w:val="0"/>
      <w:marBottom w:val="0"/>
      <w:divBdr>
        <w:top w:val="none" w:sz="0" w:space="0" w:color="auto"/>
        <w:left w:val="none" w:sz="0" w:space="0" w:color="auto"/>
        <w:bottom w:val="none" w:sz="0" w:space="0" w:color="auto"/>
        <w:right w:val="none" w:sz="0" w:space="0" w:color="auto"/>
      </w:divBdr>
    </w:div>
    <w:div w:id="1305350926">
      <w:bodyDiv w:val="1"/>
      <w:marLeft w:val="0"/>
      <w:marRight w:val="0"/>
      <w:marTop w:val="0"/>
      <w:marBottom w:val="0"/>
      <w:divBdr>
        <w:top w:val="none" w:sz="0" w:space="0" w:color="auto"/>
        <w:left w:val="none" w:sz="0" w:space="0" w:color="auto"/>
        <w:bottom w:val="none" w:sz="0" w:space="0" w:color="auto"/>
        <w:right w:val="none" w:sz="0" w:space="0" w:color="auto"/>
      </w:divBdr>
      <w:divsChild>
        <w:div w:id="1079794526">
          <w:marLeft w:val="0"/>
          <w:marRight w:val="0"/>
          <w:marTop w:val="0"/>
          <w:marBottom w:val="0"/>
          <w:divBdr>
            <w:top w:val="none" w:sz="0" w:space="0" w:color="auto"/>
            <w:left w:val="none" w:sz="0" w:space="0" w:color="auto"/>
            <w:bottom w:val="none" w:sz="0" w:space="0" w:color="auto"/>
            <w:right w:val="none" w:sz="0" w:space="0" w:color="auto"/>
          </w:divBdr>
          <w:divsChild>
            <w:div w:id="884220108">
              <w:marLeft w:val="0"/>
              <w:marRight w:val="0"/>
              <w:marTop w:val="0"/>
              <w:marBottom w:val="0"/>
              <w:divBdr>
                <w:top w:val="none" w:sz="0" w:space="0" w:color="auto"/>
                <w:left w:val="none" w:sz="0" w:space="0" w:color="auto"/>
                <w:bottom w:val="none" w:sz="0" w:space="0" w:color="auto"/>
                <w:right w:val="none" w:sz="0" w:space="0" w:color="auto"/>
              </w:divBdr>
              <w:divsChild>
                <w:div w:id="674456137">
                  <w:marLeft w:val="-150"/>
                  <w:marRight w:val="-150"/>
                  <w:marTop w:val="0"/>
                  <w:marBottom w:val="0"/>
                  <w:divBdr>
                    <w:top w:val="none" w:sz="0" w:space="0" w:color="auto"/>
                    <w:left w:val="none" w:sz="0" w:space="0" w:color="auto"/>
                    <w:bottom w:val="none" w:sz="0" w:space="0" w:color="auto"/>
                    <w:right w:val="none" w:sz="0" w:space="0" w:color="auto"/>
                  </w:divBdr>
                  <w:divsChild>
                    <w:div w:id="1417285384">
                      <w:marLeft w:val="0"/>
                      <w:marRight w:val="0"/>
                      <w:marTop w:val="0"/>
                      <w:marBottom w:val="0"/>
                      <w:divBdr>
                        <w:top w:val="none" w:sz="0" w:space="0" w:color="auto"/>
                        <w:left w:val="none" w:sz="0" w:space="0" w:color="auto"/>
                        <w:bottom w:val="none" w:sz="0" w:space="0" w:color="auto"/>
                        <w:right w:val="none" w:sz="0" w:space="0" w:color="auto"/>
                      </w:divBdr>
                      <w:divsChild>
                        <w:div w:id="96751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976152">
      <w:bodyDiv w:val="1"/>
      <w:marLeft w:val="0"/>
      <w:marRight w:val="0"/>
      <w:marTop w:val="0"/>
      <w:marBottom w:val="0"/>
      <w:divBdr>
        <w:top w:val="none" w:sz="0" w:space="0" w:color="auto"/>
        <w:left w:val="none" w:sz="0" w:space="0" w:color="auto"/>
        <w:bottom w:val="none" w:sz="0" w:space="0" w:color="auto"/>
        <w:right w:val="none" w:sz="0" w:space="0" w:color="auto"/>
      </w:divBdr>
    </w:div>
    <w:div w:id="1315837253">
      <w:bodyDiv w:val="1"/>
      <w:marLeft w:val="0"/>
      <w:marRight w:val="0"/>
      <w:marTop w:val="0"/>
      <w:marBottom w:val="0"/>
      <w:divBdr>
        <w:top w:val="none" w:sz="0" w:space="0" w:color="auto"/>
        <w:left w:val="none" w:sz="0" w:space="0" w:color="auto"/>
        <w:bottom w:val="none" w:sz="0" w:space="0" w:color="auto"/>
        <w:right w:val="none" w:sz="0" w:space="0" w:color="auto"/>
      </w:divBdr>
    </w:div>
    <w:div w:id="1318529627">
      <w:bodyDiv w:val="1"/>
      <w:marLeft w:val="0"/>
      <w:marRight w:val="0"/>
      <w:marTop w:val="0"/>
      <w:marBottom w:val="0"/>
      <w:divBdr>
        <w:top w:val="none" w:sz="0" w:space="0" w:color="auto"/>
        <w:left w:val="none" w:sz="0" w:space="0" w:color="auto"/>
        <w:bottom w:val="none" w:sz="0" w:space="0" w:color="auto"/>
        <w:right w:val="none" w:sz="0" w:space="0" w:color="auto"/>
      </w:divBdr>
    </w:div>
    <w:div w:id="1326736947">
      <w:bodyDiv w:val="1"/>
      <w:marLeft w:val="0"/>
      <w:marRight w:val="0"/>
      <w:marTop w:val="0"/>
      <w:marBottom w:val="0"/>
      <w:divBdr>
        <w:top w:val="none" w:sz="0" w:space="0" w:color="auto"/>
        <w:left w:val="none" w:sz="0" w:space="0" w:color="auto"/>
        <w:bottom w:val="none" w:sz="0" w:space="0" w:color="auto"/>
        <w:right w:val="none" w:sz="0" w:space="0" w:color="auto"/>
      </w:divBdr>
    </w:div>
    <w:div w:id="1328243884">
      <w:bodyDiv w:val="1"/>
      <w:marLeft w:val="0"/>
      <w:marRight w:val="0"/>
      <w:marTop w:val="0"/>
      <w:marBottom w:val="0"/>
      <w:divBdr>
        <w:top w:val="none" w:sz="0" w:space="0" w:color="auto"/>
        <w:left w:val="none" w:sz="0" w:space="0" w:color="auto"/>
        <w:bottom w:val="none" w:sz="0" w:space="0" w:color="auto"/>
        <w:right w:val="none" w:sz="0" w:space="0" w:color="auto"/>
      </w:divBdr>
    </w:div>
    <w:div w:id="1329820880">
      <w:bodyDiv w:val="1"/>
      <w:marLeft w:val="0"/>
      <w:marRight w:val="0"/>
      <w:marTop w:val="0"/>
      <w:marBottom w:val="0"/>
      <w:divBdr>
        <w:top w:val="none" w:sz="0" w:space="0" w:color="auto"/>
        <w:left w:val="none" w:sz="0" w:space="0" w:color="auto"/>
        <w:bottom w:val="none" w:sz="0" w:space="0" w:color="auto"/>
        <w:right w:val="none" w:sz="0" w:space="0" w:color="auto"/>
      </w:divBdr>
    </w:div>
    <w:div w:id="1330249851">
      <w:bodyDiv w:val="1"/>
      <w:marLeft w:val="0"/>
      <w:marRight w:val="0"/>
      <w:marTop w:val="0"/>
      <w:marBottom w:val="0"/>
      <w:divBdr>
        <w:top w:val="none" w:sz="0" w:space="0" w:color="auto"/>
        <w:left w:val="none" w:sz="0" w:space="0" w:color="auto"/>
        <w:bottom w:val="none" w:sz="0" w:space="0" w:color="auto"/>
        <w:right w:val="none" w:sz="0" w:space="0" w:color="auto"/>
      </w:divBdr>
    </w:div>
    <w:div w:id="1343702998">
      <w:bodyDiv w:val="1"/>
      <w:marLeft w:val="0"/>
      <w:marRight w:val="0"/>
      <w:marTop w:val="0"/>
      <w:marBottom w:val="0"/>
      <w:divBdr>
        <w:top w:val="none" w:sz="0" w:space="0" w:color="auto"/>
        <w:left w:val="none" w:sz="0" w:space="0" w:color="auto"/>
        <w:bottom w:val="none" w:sz="0" w:space="0" w:color="auto"/>
        <w:right w:val="none" w:sz="0" w:space="0" w:color="auto"/>
      </w:divBdr>
    </w:div>
    <w:div w:id="1350449216">
      <w:bodyDiv w:val="1"/>
      <w:marLeft w:val="0"/>
      <w:marRight w:val="0"/>
      <w:marTop w:val="0"/>
      <w:marBottom w:val="0"/>
      <w:divBdr>
        <w:top w:val="none" w:sz="0" w:space="0" w:color="auto"/>
        <w:left w:val="none" w:sz="0" w:space="0" w:color="auto"/>
        <w:bottom w:val="none" w:sz="0" w:space="0" w:color="auto"/>
        <w:right w:val="none" w:sz="0" w:space="0" w:color="auto"/>
      </w:divBdr>
    </w:div>
    <w:div w:id="1351836138">
      <w:bodyDiv w:val="1"/>
      <w:marLeft w:val="0"/>
      <w:marRight w:val="0"/>
      <w:marTop w:val="0"/>
      <w:marBottom w:val="0"/>
      <w:divBdr>
        <w:top w:val="none" w:sz="0" w:space="0" w:color="auto"/>
        <w:left w:val="none" w:sz="0" w:space="0" w:color="auto"/>
        <w:bottom w:val="none" w:sz="0" w:space="0" w:color="auto"/>
        <w:right w:val="none" w:sz="0" w:space="0" w:color="auto"/>
      </w:divBdr>
    </w:div>
    <w:div w:id="1352798747">
      <w:bodyDiv w:val="1"/>
      <w:marLeft w:val="0"/>
      <w:marRight w:val="0"/>
      <w:marTop w:val="0"/>
      <w:marBottom w:val="0"/>
      <w:divBdr>
        <w:top w:val="none" w:sz="0" w:space="0" w:color="auto"/>
        <w:left w:val="none" w:sz="0" w:space="0" w:color="auto"/>
        <w:bottom w:val="none" w:sz="0" w:space="0" w:color="auto"/>
        <w:right w:val="none" w:sz="0" w:space="0" w:color="auto"/>
      </w:divBdr>
      <w:divsChild>
        <w:div w:id="1318800182">
          <w:marLeft w:val="0"/>
          <w:marRight w:val="0"/>
          <w:marTop w:val="0"/>
          <w:marBottom w:val="0"/>
          <w:divBdr>
            <w:top w:val="none" w:sz="0" w:space="0" w:color="auto"/>
            <w:left w:val="none" w:sz="0" w:space="0" w:color="auto"/>
            <w:bottom w:val="none" w:sz="0" w:space="0" w:color="auto"/>
            <w:right w:val="none" w:sz="0" w:space="0" w:color="auto"/>
          </w:divBdr>
          <w:divsChild>
            <w:div w:id="796603791">
              <w:marLeft w:val="0"/>
              <w:marRight w:val="0"/>
              <w:marTop w:val="0"/>
              <w:marBottom w:val="0"/>
              <w:divBdr>
                <w:top w:val="none" w:sz="0" w:space="0" w:color="auto"/>
                <w:left w:val="none" w:sz="0" w:space="0" w:color="auto"/>
                <w:bottom w:val="none" w:sz="0" w:space="0" w:color="auto"/>
                <w:right w:val="none" w:sz="0" w:space="0" w:color="auto"/>
              </w:divBdr>
              <w:divsChild>
                <w:div w:id="490560656">
                  <w:marLeft w:val="0"/>
                  <w:marRight w:val="0"/>
                  <w:marTop w:val="0"/>
                  <w:marBottom w:val="0"/>
                  <w:divBdr>
                    <w:top w:val="none" w:sz="0" w:space="0" w:color="auto"/>
                    <w:left w:val="none" w:sz="0" w:space="0" w:color="auto"/>
                    <w:bottom w:val="none" w:sz="0" w:space="0" w:color="auto"/>
                    <w:right w:val="none" w:sz="0" w:space="0" w:color="auto"/>
                  </w:divBdr>
                  <w:divsChild>
                    <w:div w:id="877546288">
                      <w:marLeft w:val="0"/>
                      <w:marRight w:val="0"/>
                      <w:marTop w:val="0"/>
                      <w:marBottom w:val="0"/>
                      <w:divBdr>
                        <w:top w:val="none" w:sz="0" w:space="0" w:color="auto"/>
                        <w:left w:val="none" w:sz="0" w:space="0" w:color="auto"/>
                        <w:bottom w:val="none" w:sz="0" w:space="0" w:color="auto"/>
                        <w:right w:val="none" w:sz="0" w:space="0" w:color="auto"/>
                      </w:divBdr>
                      <w:divsChild>
                        <w:div w:id="1935435564">
                          <w:marLeft w:val="0"/>
                          <w:marRight w:val="0"/>
                          <w:marTop w:val="0"/>
                          <w:marBottom w:val="0"/>
                          <w:divBdr>
                            <w:top w:val="none" w:sz="0" w:space="0" w:color="auto"/>
                            <w:left w:val="none" w:sz="0" w:space="0" w:color="auto"/>
                            <w:bottom w:val="none" w:sz="0" w:space="0" w:color="auto"/>
                            <w:right w:val="none" w:sz="0" w:space="0" w:color="auto"/>
                          </w:divBdr>
                          <w:divsChild>
                            <w:div w:id="1020476763">
                              <w:marLeft w:val="0"/>
                              <w:marRight w:val="0"/>
                              <w:marTop w:val="0"/>
                              <w:marBottom w:val="0"/>
                              <w:divBdr>
                                <w:top w:val="none" w:sz="0" w:space="0" w:color="auto"/>
                                <w:left w:val="none" w:sz="0" w:space="0" w:color="auto"/>
                                <w:bottom w:val="none" w:sz="0" w:space="0" w:color="auto"/>
                                <w:right w:val="none" w:sz="0" w:space="0" w:color="auto"/>
                              </w:divBdr>
                              <w:divsChild>
                                <w:div w:id="166599053">
                                  <w:marLeft w:val="0"/>
                                  <w:marRight w:val="0"/>
                                  <w:marTop w:val="0"/>
                                  <w:marBottom w:val="0"/>
                                  <w:divBdr>
                                    <w:top w:val="none" w:sz="0" w:space="0" w:color="auto"/>
                                    <w:left w:val="none" w:sz="0" w:space="0" w:color="auto"/>
                                    <w:bottom w:val="none" w:sz="0" w:space="0" w:color="auto"/>
                                    <w:right w:val="none" w:sz="0" w:space="0" w:color="auto"/>
                                  </w:divBdr>
                                  <w:divsChild>
                                    <w:div w:id="1872112331">
                                      <w:marLeft w:val="0"/>
                                      <w:marRight w:val="0"/>
                                      <w:marTop w:val="0"/>
                                      <w:marBottom w:val="0"/>
                                      <w:divBdr>
                                        <w:top w:val="none" w:sz="0" w:space="0" w:color="auto"/>
                                        <w:left w:val="none" w:sz="0" w:space="0" w:color="auto"/>
                                        <w:bottom w:val="none" w:sz="0" w:space="0" w:color="auto"/>
                                        <w:right w:val="none" w:sz="0" w:space="0" w:color="auto"/>
                                      </w:divBdr>
                                    </w:div>
                                    <w:div w:id="1804039897">
                                      <w:marLeft w:val="0"/>
                                      <w:marRight w:val="0"/>
                                      <w:marTop w:val="0"/>
                                      <w:marBottom w:val="0"/>
                                      <w:divBdr>
                                        <w:top w:val="none" w:sz="0" w:space="0" w:color="auto"/>
                                        <w:left w:val="none" w:sz="0" w:space="0" w:color="auto"/>
                                        <w:bottom w:val="none" w:sz="0" w:space="0" w:color="auto"/>
                                        <w:right w:val="none" w:sz="0" w:space="0" w:color="auto"/>
                                      </w:divBdr>
                                      <w:divsChild>
                                        <w:div w:id="677581224">
                                          <w:marLeft w:val="0"/>
                                          <w:marRight w:val="75"/>
                                          <w:marTop w:val="68"/>
                                          <w:marBottom w:val="0"/>
                                          <w:divBdr>
                                            <w:top w:val="none" w:sz="0" w:space="0" w:color="auto"/>
                                            <w:left w:val="none" w:sz="0" w:space="0" w:color="auto"/>
                                            <w:bottom w:val="none" w:sz="0" w:space="0" w:color="auto"/>
                                            <w:right w:val="none" w:sz="0" w:space="0" w:color="auto"/>
                                          </w:divBdr>
                                          <w:divsChild>
                                            <w:div w:id="439841177">
                                              <w:marLeft w:val="0"/>
                                              <w:marRight w:val="0"/>
                                              <w:marTop w:val="0"/>
                                              <w:marBottom w:val="0"/>
                                              <w:divBdr>
                                                <w:top w:val="none" w:sz="0" w:space="0" w:color="auto"/>
                                                <w:left w:val="none" w:sz="0" w:space="0" w:color="auto"/>
                                                <w:bottom w:val="none" w:sz="0" w:space="0" w:color="auto"/>
                                                <w:right w:val="none" w:sz="0" w:space="0" w:color="auto"/>
                                              </w:divBdr>
                                              <w:divsChild>
                                                <w:div w:id="133406803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4957168">
      <w:bodyDiv w:val="1"/>
      <w:marLeft w:val="0"/>
      <w:marRight w:val="0"/>
      <w:marTop w:val="0"/>
      <w:marBottom w:val="0"/>
      <w:divBdr>
        <w:top w:val="none" w:sz="0" w:space="0" w:color="auto"/>
        <w:left w:val="none" w:sz="0" w:space="0" w:color="auto"/>
        <w:bottom w:val="none" w:sz="0" w:space="0" w:color="auto"/>
        <w:right w:val="none" w:sz="0" w:space="0" w:color="auto"/>
      </w:divBdr>
    </w:div>
    <w:div w:id="1360929682">
      <w:bodyDiv w:val="1"/>
      <w:marLeft w:val="0"/>
      <w:marRight w:val="0"/>
      <w:marTop w:val="0"/>
      <w:marBottom w:val="0"/>
      <w:divBdr>
        <w:top w:val="none" w:sz="0" w:space="0" w:color="auto"/>
        <w:left w:val="none" w:sz="0" w:space="0" w:color="auto"/>
        <w:bottom w:val="none" w:sz="0" w:space="0" w:color="auto"/>
        <w:right w:val="none" w:sz="0" w:space="0" w:color="auto"/>
      </w:divBdr>
    </w:div>
    <w:div w:id="1361934952">
      <w:bodyDiv w:val="1"/>
      <w:marLeft w:val="0"/>
      <w:marRight w:val="0"/>
      <w:marTop w:val="0"/>
      <w:marBottom w:val="0"/>
      <w:divBdr>
        <w:top w:val="none" w:sz="0" w:space="0" w:color="auto"/>
        <w:left w:val="none" w:sz="0" w:space="0" w:color="auto"/>
        <w:bottom w:val="none" w:sz="0" w:space="0" w:color="auto"/>
        <w:right w:val="none" w:sz="0" w:space="0" w:color="auto"/>
      </w:divBdr>
    </w:div>
    <w:div w:id="1363818438">
      <w:bodyDiv w:val="1"/>
      <w:marLeft w:val="0"/>
      <w:marRight w:val="0"/>
      <w:marTop w:val="0"/>
      <w:marBottom w:val="0"/>
      <w:divBdr>
        <w:top w:val="none" w:sz="0" w:space="0" w:color="auto"/>
        <w:left w:val="none" w:sz="0" w:space="0" w:color="auto"/>
        <w:bottom w:val="none" w:sz="0" w:space="0" w:color="auto"/>
        <w:right w:val="none" w:sz="0" w:space="0" w:color="auto"/>
      </w:divBdr>
    </w:div>
    <w:div w:id="1366759268">
      <w:bodyDiv w:val="1"/>
      <w:marLeft w:val="0"/>
      <w:marRight w:val="0"/>
      <w:marTop w:val="0"/>
      <w:marBottom w:val="0"/>
      <w:divBdr>
        <w:top w:val="none" w:sz="0" w:space="0" w:color="auto"/>
        <w:left w:val="none" w:sz="0" w:space="0" w:color="auto"/>
        <w:bottom w:val="none" w:sz="0" w:space="0" w:color="auto"/>
        <w:right w:val="none" w:sz="0" w:space="0" w:color="auto"/>
      </w:divBdr>
    </w:div>
    <w:div w:id="1368335295">
      <w:bodyDiv w:val="1"/>
      <w:marLeft w:val="0"/>
      <w:marRight w:val="0"/>
      <w:marTop w:val="0"/>
      <w:marBottom w:val="0"/>
      <w:divBdr>
        <w:top w:val="none" w:sz="0" w:space="0" w:color="auto"/>
        <w:left w:val="none" w:sz="0" w:space="0" w:color="auto"/>
        <w:bottom w:val="none" w:sz="0" w:space="0" w:color="auto"/>
        <w:right w:val="none" w:sz="0" w:space="0" w:color="auto"/>
      </w:divBdr>
    </w:div>
    <w:div w:id="1398045107">
      <w:bodyDiv w:val="1"/>
      <w:marLeft w:val="0"/>
      <w:marRight w:val="0"/>
      <w:marTop w:val="0"/>
      <w:marBottom w:val="0"/>
      <w:divBdr>
        <w:top w:val="none" w:sz="0" w:space="0" w:color="auto"/>
        <w:left w:val="none" w:sz="0" w:space="0" w:color="auto"/>
        <w:bottom w:val="none" w:sz="0" w:space="0" w:color="auto"/>
        <w:right w:val="none" w:sz="0" w:space="0" w:color="auto"/>
      </w:divBdr>
    </w:div>
    <w:div w:id="1405688879">
      <w:bodyDiv w:val="1"/>
      <w:marLeft w:val="0"/>
      <w:marRight w:val="0"/>
      <w:marTop w:val="0"/>
      <w:marBottom w:val="0"/>
      <w:divBdr>
        <w:top w:val="none" w:sz="0" w:space="0" w:color="auto"/>
        <w:left w:val="none" w:sz="0" w:space="0" w:color="auto"/>
        <w:bottom w:val="none" w:sz="0" w:space="0" w:color="auto"/>
        <w:right w:val="none" w:sz="0" w:space="0" w:color="auto"/>
      </w:divBdr>
    </w:div>
    <w:div w:id="1429697265">
      <w:bodyDiv w:val="1"/>
      <w:marLeft w:val="0"/>
      <w:marRight w:val="0"/>
      <w:marTop w:val="0"/>
      <w:marBottom w:val="0"/>
      <w:divBdr>
        <w:top w:val="none" w:sz="0" w:space="0" w:color="auto"/>
        <w:left w:val="none" w:sz="0" w:space="0" w:color="auto"/>
        <w:bottom w:val="none" w:sz="0" w:space="0" w:color="auto"/>
        <w:right w:val="none" w:sz="0" w:space="0" w:color="auto"/>
      </w:divBdr>
    </w:div>
    <w:div w:id="1431437761">
      <w:bodyDiv w:val="1"/>
      <w:marLeft w:val="0"/>
      <w:marRight w:val="0"/>
      <w:marTop w:val="0"/>
      <w:marBottom w:val="0"/>
      <w:divBdr>
        <w:top w:val="none" w:sz="0" w:space="0" w:color="auto"/>
        <w:left w:val="none" w:sz="0" w:space="0" w:color="auto"/>
        <w:bottom w:val="none" w:sz="0" w:space="0" w:color="auto"/>
        <w:right w:val="none" w:sz="0" w:space="0" w:color="auto"/>
      </w:divBdr>
    </w:div>
    <w:div w:id="1437359975">
      <w:bodyDiv w:val="1"/>
      <w:marLeft w:val="0"/>
      <w:marRight w:val="0"/>
      <w:marTop w:val="0"/>
      <w:marBottom w:val="0"/>
      <w:divBdr>
        <w:top w:val="none" w:sz="0" w:space="0" w:color="auto"/>
        <w:left w:val="none" w:sz="0" w:space="0" w:color="auto"/>
        <w:bottom w:val="none" w:sz="0" w:space="0" w:color="auto"/>
        <w:right w:val="none" w:sz="0" w:space="0" w:color="auto"/>
      </w:divBdr>
    </w:div>
    <w:div w:id="1442143289">
      <w:bodyDiv w:val="1"/>
      <w:marLeft w:val="0"/>
      <w:marRight w:val="0"/>
      <w:marTop w:val="0"/>
      <w:marBottom w:val="0"/>
      <w:divBdr>
        <w:top w:val="none" w:sz="0" w:space="0" w:color="auto"/>
        <w:left w:val="none" w:sz="0" w:space="0" w:color="auto"/>
        <w:bottom w:val="none" w:sz="0" w:space="0" w:color="auto"/>
        <w:right w:val="none" w:sz="0" w:space="0" w:color="auto"/>
      </w:divBdr>
    </w:div>
    <w:div w:id="1449006052">
      <w:bodyDiv w:val="1"/>
      <w:marLeft w:val="0"/>
      <w:marRight w:val="0"/>
      <w:marTop w:val="0"/>
      <w:marBottom w:val="0"/>
      <w:divBdr>
        <w:top w:val="none" w:sz="0" w:space="0" w:color="auto"/>
        <w:left w:val="none" w:sz="0" w:space="0" w:color="auto"/>
        <w:bottom w:val="none" w:sz="0" w:space="0" w:color="auto"/>
        <w:right w:val="none" w:sz="0" w:space="0" w:color="auto"/>
      </w:divBdr>
    </w:div>
    <w:div w:id="1451392654">
      <w:bodyDiv w:val="1"/>
      <w:marLeft w:val="0"/>
      <w:marRight w:val="0"/>
      <w:marTop w:val="0"/>
      <w:marBottom w:val="0"/>
      <w:divBdr>
        <w:top w:val="none" w:sz="0" w:space="0" w:color="auto"/>
        <w:left w:val="none" w:sz="0" w:space="0" w:color="auto"/>
        <w:bottom w:val="none" w:sz="0" w:space="0" w:color="auto"/>
        <w:right w:val="none" w:sz="0" w:space="0" w:color="auto"/>
      </w:divBdr>
    </w:div>
    <w:div w:id="1461415093">
      <w:bodyDiv w:val="1"/>
      <w:marLeft w:val="0"/>
      <w:marRight w:val="0"/>
      <w:marTop w:val="0"/>
      <w:marBottom w:val="0"/>
      <w:divBdr>
        <w:top w:val="none" w:sz="0" w:space="0" w:color="auto"/>
        <w:left w:val="none" w:sz="0" w:space="0" w:color="auto"/>
        <w:bottom w:val="none" w:sz="0" w:space="0" w:color="auto"/>
        <w:right w:val="none" w:sz="0" w:space="0" w:color="auto"/>
      </w:divBdr>
    </w:div>
    <w:div w:id="1461419521">
      <w:bodyDiv w:val="1"/>
      <w:marLeft w:val="0"/>
      <w:marRight w:val="0"/>
      <w:marTop w:val="0"/>
      <w:marBottom w:val="0"/>
      <w:divBdr>
        <w:top w:val="none" w:sz="0" w:space="0" w:color="auto"/>
        <w:left w:val="none" w:sz="0" w:space="0" w:color="auto"/>
        <w:bottom w:val="none" w:sz="0" w:space="0" w:color="auto"/>
        <w:right w:val="none" w:sz="0" w:space="0" w:color="auto"/>
      </w:divBdr>
    </w:div>
    <w:div w:id="1461457954">
      <w:bodyDiv w:val="1"/>
      <w:marLeft w:val="0"/>
      <w:marRight w:val="0"/>
      <w:marTop w:val="0"/>
      <w:marBottom w:val="0"/>
      <w:divBdr>
        <w:top w:val="none" w:sz="0" w:space="0" w:color="auto"/>
        <w:left w:val="none" w:sz="0" w:space="0" w:color="auto"/>
        <w:bottom w:val="none" w:sz="0" w:space="0" w:color="auto"/>
        <w:right w:val="none" w:sz="0" w:space="0" w:color="auto"/>
      </w:divBdr>
    </w:div>
    <w:div w:id="1465196026">
      <w:bodyDiv w:val="1"/>
      <w:marLeft w:val="0"/>
      <w:marRight w:val="0"/>
      <w:marTop w:val="0"/>
      <w:marBottom w:val="0"/>
      <w:divBdr>
        <w:top w:val="none" w:sz="0" w:space="0" w:color="auto"/>
        <w:left w:val="none" w:sz="0" w:space="0" w:color="auto"/>
        <w:bottom w:val="none" w:sz="0" w:space="0" w:color="auto"/>
        <w:right w:val="none" w:sz="0" w:space="0" w:color="auto"/>
      </w:divBdr>
    </w:div>
    <w:div w:id="1470316746">
      <w:bodyDiv w:val="1"/>
      <w:marLeft w:val="0"/>
      <w:marRight w:val="0"/>
      <w:marTop w:val="0"/>
      <w:marBottom w:val="0"/>
      <w:divBdr>
        <w:top w:val="none" w:sz="0" w:space="0" w:color="auto"/>
        <w:left w:val="none" w:sz="0" w:space="0" w:color="auto"/>
        <w:bottom w:val="none" w:sz="0" w:space="0" w:color="auto"/>
        <w:right w:val="none" w:sz="0" w:space="0" w:color="auto"/>
      </w:divBdr>
    </w:div>
    <w:div w:id="1484202783">
      <w:bodyDiv w:val="1"/>
      <w:marLeft w:val="0"/>
      <w:marRight w:val="0"/>
      <w:marTop w:val="0"/>
      <w:marBottom w:val="0"/>
      <w:divBdr>
        <w:top w:val="none" w:sz="0" w:space="0" w:color="auto"/>
        <w:left w:val="none" w:sz="0" w:space="0" w:color="auto"/>
        <w:bottom w:val="none" w:sz="0" w:space="0" w:color="auto"/>
        <w:right w:val="none" w:sz="0" w:space="0" w:color="auto"/>
      </w:divBdr>
    </w:div>
    <w:div w:id="1491478393">
      <w:bodyDiv w:val="1"/>
      <w:marLeft w:val="0"/>
      <w:marRight w:val="0"/>
      <w:marTop w:val="0"/>
      <w:marBottom w:val="0"/>
      <w:divBdr>
        <w:top w:val="none" w:sz="0" w:space="0" w:color="auto"/>
        <w:left w:val="none" w:sz="0" w:space="0" w:color="auto"/>
        <w:bottom w:val="none" w:sz="0" w:space="0" w:color="auto"/>
        <w:right w:val="none" w:sz="0" w:space="0" w:color="auto"/>
      </w:divBdr>
    </w:div>
    <w:div w:id="1493327325">
      <w:bodyDiv w:val="1"/>
      <w:marLeft w:val="0"/>
      <w:marRight w:val="0"/>
      <w:marTop w:val="0"/>
      <w:marBottom w:val="0"/>
      <w:divBdr>
        <w:top w:val="none" w:sz="0" w:space="0" w:color="auto"/>
        <w:left w:val="none" w:sz="0" w:space="0" w:color="auto"/>
        <w:bottom w:val="none" w:sz="0" w:space="0" w:color="auto"/>
        <w:right w:val="none" w:sz="0" w:space="0" w:color="auto"/>
      </w:divBdr>
    </w:div>
    <w:div w:id="1510830559">
      <w:bodyDiv w:val="1"/>
      <w:marLeft w:val="0"/>
      <w:marRight w:val="0"/>
      <w:marTop w:val="0"/>
      <w:marBottom w:val="0"/>
      <w:divBdr>
        <w:top w:val="none" w:sz="0" w:space="0" w:color="auto"/>
        <w:left w:val="none" w:sz="0" w:space="0" w:color="auto"/>
        <w:bottom w:val="none" w:sz="0" w:space="0" w:color="auto"/>
        <w:right w:val="none" w:sz="0" w:space="0" w:color="auto"/>
      </w:divBdr>
    </w:div>
    <w:div w:id="1528064647">
      <w:bodyDiv w:val="1"/>
      <w:marLeft w:val="0"/>
      <w:marRight w:val="0"/>
      <w:marTop w:val="0"/>
      <w:marBottom w:val="0"/>
      <w:divBdr>
        <w:top w:val="none" w:sz="0" w:space="0" w:color="auto"/>
        <w:left w:val="none" w:sz="0" w:space="0" w:color="auto"/>
        <w:bottom w:val="none" w:sz="0" w:space="0" w:color="auto"/>
        <w:right w:val="none" w:sz="0" w:space="0" w:color="auto"/>
      </w:divBdr>
    </w:div>
    <w:div w:id="1528566135">
      <w:bodyDiv w:val="1"/>
      <w:marLeft w:val="0"/>
      <w:marRight w:val="0"/>
      <w:marTop w:val="0"/>
      <w:marBottom w:val="0"/>
      <w:divBdr>
        <w:top w:val="none" w:sz="0" w:space="0" w:color="auto"/>
        <w:left w:val="none" w:sz="0" w:space="0" w:color="auto"/>
        <w:bottom w:val="none" w:sz="0" w:space="0" w:color="auto"/>
        <w:right w:val="none" w:sz="0" w:space="0" w:color="auto"/>
      </w:divBdr>
    </w:div>
    <w:div w:id="1530608906">
      <w:bodyDiv w:val="1"/>
      <w:marLeft w:val="0"/>
      <w:marRight w:val="0"/>
      <w:marTop w:val="0"/>
      <w:marBottom w:val="0"/>
      <w:divBdr>
        <w:top w:val="none" w:sz="0" w:space="0" w:color="auto"/>
        <w:left w:val="none" w:sz="0" w:space="0" w:color="auto"/>
        <w:bottom w:val="none" w:sz="0" w:space="0" w:color="auto"/>
        <w:right w:val="none" w:sz="0" w:space="0" w:color="auto"/>
      </w:divBdr>
    </w:div>
    <w:div w:id="1536964010">
      <w:bodyDiv w:val="1"/>
      <w:marLeft w:val="0"/>
      <w:marRight w:val="0"/>
      <w:marTop w:val="0"/>
      <w:marBottom w:val="0"/>
      <w:divBdr>
        <w:top w:val="none" w:sz="0" w:space="0" w:color="auto"/>
        <w:left w:val="none" w:sz="0" w:space="0" w:color="auto"/>
        <w:bottom w:val="none" w:sz="0" w:space="0" w:color="auto"/>
        <w:right w:val="none" w:sz="0" w:space="0" w:color="auto"/>
      </w:divBdr>
    </w:div>
    <w:div w:id="1556432559">
      <w:bodyDiv w:val="1"/>
      <w:marLeft w:val="0"/>
      <w:marRight w:val="0"/>
      <w:marTop w:val="0"/>
      <w:marBottom w:val="0"/>
      <w:divBdr>
        <w:top w:val="none" w:sz="0" w:space="0" w:color="auto"/>
        <w:left w:val="none" w:sz="0" w:space="0" w:color="auto"/>
        <w:bottom w:val="none" w:sz="0" w:space="0" w:color="auto"/>
        <w:right w:val="none" w:sz="0" w:space="0" w:color="auto"/>
      </w:divBdr>
    </w:div>
    <w:div w:id="1561945211">
      <w:bodyDiv w:val="1"/>
      <w:marLeft w:val="0"/>
      <w:marRight w:val="0"/>
      <w:marTop w:val="0"/>
      <w:marBottom w:val="0"/>
      <w:divBdr>
        <w:top w:val="none" w:sz="0" w:space="0" w:color="auto"/>
        <w:left w:val="none" w:sz="0" w:space="0" w:color="auto"/>
        <w:bottom w:val="none" w:sz="0" w:space="0" w:color="auto"/>
        <w:right w:val="none" w:sz="0" w:space="0" w:color="auto"/>
      </w:divBdr>
    </w:div>
    <w:div w:id="1562598900">
      <w:bodyDiv w:val="1"/>
      <w:marLeft w:val="0"/>
      <w:marRight w:val="0"/>
      <w:marTop w:val="0"/>
      <w:marBottom w:val="0"/>
      <w:divBdr>
        <w:top w:val="none" w:sz="0" w:space="0" w:color="auto"/>
        <w:left w:val="none" w:sz="0" w:space="0" w:color="auto"/>
        <w:bottom w:val="none" w:sz="0" w:space="0" w:color="auto"/>
        <w:right w:val="none" w:sz="0" w:space="0" w:color="auto"/>
      </w:divBdr>
    </w:div>
    <w:div w:id="1562910938">
      <w:bodyDiv w:val="1"/>
      <w:marLeft w:val="0"/>
      <w:marRight w:val="0"/>
      <w:marTop w:val="0"/>
      <w:marBottom w:val="0"/>
      <w:divBdr>
        <w:top w:val="none" w:sz="0" w:space="0" w:color="auto"/>
        <w:left w:val="none" w:sz="0" w:space="0" w:color="auto"/>
        <w:bottom w:val="none" w:sz="0" w:space="0" w:color="auto"/>
        <w:right w:val="none" w:sz="0" w:space="0" w:color="auto"/>
      </w:divBdr>
    </w:div>
    <w:div w:id="1573079571">
      <w:bodyDiv w:val="1"/>
      <w:marLeft w:val="0"/>
      <w:marRight w:val="0"/>
      <w:marTop w:val="0"/>
      <w:marBottom w:val="0"/>
      <w:divBdr>
        <w:top w:val="none" w:sz="0" w:space="0" w:color="auto"/>
        <w:left w:val="none" w:sz="0" w:space="0" w:color="auto"/>
        <w:bottom w:val="none" w:sz="0" w:space="0" w:color="auto"/>
        <w:right w:val="none" w:sz="0" w:space="0" w:color="auto"/>
      </w:divBdr>
    </w:div>
    <w:div w:id="1581452602">
      <w:bodyDiv w:val="1"/>
      <w:marLeft w:val="0"/>
      <w:marRight w:val="0"/>
      <w:marTop w:val="0"/>
      <w:marBottom w:val="0"/>
      <w:divBdr>
        <w:top w:val="none" w:sz="0" w:space="0" w:color="auto"/>
        <w:left w:val="none" w:sz="0" w:space="0" w:color="auto"/>
        <w:bottom w:val="none" w:sz="0" w:space="0" w:color="auto"/>
        <w:right w:val="none" w:sz="0" w:space="0" w:color="auto"/>
      </w:divBdr>
    </w:div>
    <w:div w:id="1583103117">
      <w:bodyDiv w:val="1"/>
      <w:marLeft w:val="0"/>
      <w:marRight w:val="0"/>
      <w:marTop w:val="0"/>
      <w:marBottom w:val="0"/>
      <w:divBdr>
        <w:top w:val="none" w:sz="0" w:space="0" w:color="auto"/>
        <w:left w:val="none" w:sz="0" w:space="0" w:color="auto"/>
        <w:bottom w:val="none" w:sz="0" w:space="0" w:color="auto"/>
        <w:right w:val="none" w:sz="0" w:space="0" w:color="auto"/>
      </w:divBdr>
    </w:div>
    <w:div w:id="1587566974">
      <w:bodyDiv w:val="1"/>
      <w:marLeft w:val="0"/>
      <w:marRight w:val="0"/>
      <w:marTop w:val="0"/>
      <w:marBottom w:val="0"/>
      <w:divBdr>
        <w:top w:val="none" w:sz="0" w:space="0" w:color="auto"/>
        <w:left w:val="none" w:sz="0" w:space="0" w:color="auto"/>
        <w:bottom w:val="none" w:sz="0" w:space="0" w:color="auto"/>
        <w:right w:val="none" w:sz="0" w:space="0" w:color="auto"/>
      </w:divBdr>
    </w:div>
    <w:div w:id="1591429827">
      <w:bodyDiv w:val="1"/>
      <w:marLeft w:val="0"/>
      <w:marRight w:val="0"/>
      <w:marTop w:val="0"/>
      <w:marBottom w:val="0"/>
      <w:divBdr>
        <w:top w:val="none" w:sz="0" w:space="0" w:color="auto"/>
        <w:left w:val="none" w:sz="0" w:space="0" w:color="auto"/>
        <w:bottom w:val="none" w:sz="0" w:space="0" w:color="auto"/>
        <w:right w:val="none" w:sz="0" w:space="0" w:color="auto"/>
      </w:divBdr>
    </w:div>
    <w:div w:id="1594973200">
      <w:bodyDiv w:val="1"/>
      <w:marLeft w:val="0"/>
      <w:marRight w:val="0"/>
      <w:marTop w:val="0"/>
      <w:marBottom w:val="0"/>
      <w:divBdr>
        <w:top w:val="none" w:sz="0" w:space="0" w:color="auto"/>
        <w:left w:val="none" w:sz="0" w:space="0" w:color="auto"/>
        <w:bottom w:val="none" w:sz="0" w:space="0" w:color="auto"/>
        <w:right w:val="none" w:sz="0" w:space="0" w:color="auto"/>
      </w:divBdr>
    </w:div>
    <w:div w:id="1595043738">
      <w:bodyDiv w:val="1"/>
      <w:marLeft w:val="0"/>
      <w:marRight w:val="0"/>
      <w:marTop w:val="0"/>
      <w:marBottom w:val="0"/>
      <w:divBdr>
        <w:top w:val="none" w:sz="0" w:space="0" w:color="auto"/>
        <w:left w:val="none" w:sz="0" w:space="0" w:color="auto"/>
        <w:bottom w:val="none" w:sz="0" w:space="0" w:color="auto"/>
        <w:right w:val="none" w:sz="0" w:space="0" w:color="auto"/>
      </w:divBdr>
    </w:div>
    <w:div w:id="1606960315">
      <w:bodyDiv w:val="1"/>
      <w:marLeft w:val="0"/>
      <w:marRight w:val="0"/>
      <w:marTop w:val="0"/>
      <w:marBottom w:val="0"/>
      <w:divBdr>
        <w:top w:val="none" w:sz="0" w:space="0" w:color="auto"/>
        <w:left w:val="none" w:sz="0" w:space="0" w:color="auto"/>
        <w:bottom w:val="none" w:sz="0" w:space="0" w:color="auto"/>
        <w:right w:val="none" w:sz="0" w:space="0" w:color="auto"/>
      </w:divBdr>
    </w:div>
    <w:div w:id="1608657979">
      <w:bodyDiv w:val="1"/>
      <w:marLeft w:val="0"/>
      <w:marRight w:val="0"/>
      <w:marTop w:val="0"/>
      <w:marBottom w:val="0"/>
      <w:divBdr>
        <w:top w:val="none" w:sz="0" w:space="0" w:color="auto"/>
        <w:left w:val="none" w:sz="0" w:space="0" w:color="auto"/>
        <w:bottom w:val="none" w:sz="0" w:space="0" w:color="auto"/>
        <w:right w:val="none" w:sz="0" w:space="0" w:color="auto"/>
      </w:divBdr>
    </w:div>
    <w:div w:id="1615862923">
      <w:bodyDiv w:val="1"/>
      <w:marLeft w:val="0"/>
      <w:marRight w:val="0"/>
      <w:marTop w:val="0"/>
      <w:marBottom w:val="0"/>
      <w:divBdr>
        <w:top w:val="none" w:sz="0" w:space="0" w:color="auto"/>
        <w:left w:val="none" w:sz="0" w:space="0" w:color="auto"/>
        <w:bottom w:val="none" w:sz="0" w:space="0" w:color="auto"/>
        <w:right w:val="none" w:sz="0" w:space="0" w:color="auto"/>
      </w:divBdr>
    </w:div>
    <w:div w:id="1631977626">
      <w:bodyDiv w:val="1"/>
      <w:marLeft w:val="0"/>
      <w:marRight w:val="0"/>
      <w:marTop w:val="0"/>
      <w:marBottom w:val="0"/>
      <w:divBdr>
        <w:top w:val="none" w:sz="0" w:space="0" w:color="auto"/>
        <w:left w:val="none" w:sz="0" w:space="0" w:color="auto"/>
        <w:bottom w:val="none" w:sz="0" w:space="0" w:color="auto"/>
        <w:right w:val="none" w:sz="0" w:space="0" w:color="auto"/>
      </w:divBdr>
    </w:div>
    <w:div w:id="1645164020">
      <w:bodyDiv w:val="1"/>
      <w:marLeft w:val="0"/>
      <w:marRight w:val="0"/>
      <w:marTop w:val="0"/>
      <w:marBottom w:val="0"/>
      <w:divBdr>
        <w:top w:val="none" w:sz="0" w:space="0" w:color="auto"/>
        <w:left w:val="none" w:sz="0" w:space="0" w:color="auto"/>
        <w:bottom w:val="none" w:sz="0" w:space="0" w:color="auto"/>
        <w:right w:val="none" w:sz="0" w:space="0" w:color="auto"/>
      </w:divBdr>
    </w:div>
    <w:div w:id="1654483803">
      <w:bodyDiv w:val="1"/>
      <w:marLeft w:val="0"/>
      <w:marRight w:val="0"/>
      <w:marTop w:val="0"/>
      <w:marBottom w:val="0"/>
      <w:divBdr>
        <w:top w:val="none" w:sz="0" w:space="0" w:color="auto"/>
        <w:left w:val="none" w:sz="0" w:space="0" w:color="auto"/>
        <w:bottom w:val="none" w:sz="0" w:space="0" w:color="auto"/>
        <w:right w:val="none" w:sz="0" w:space="0" w:color="auto"/>
      </w:divBdr>
    </w:div>
    <w:div w:id="1655337608">
      <w:bodyDiv w:val="1"/>
      <w:marLeft w:val="0"/>
      <w:marRight w:val="0"/>
      <w:marTop w:val="0"/>
      <w:marBottom w:val="0"/>
      <w:divBdr>
        <w:top w:val="none" w:sz="0" w:space="0" w:color="auto"/>
        <w:left w:val="none" w:sz="0" w:space="0" w:color="auto"/>
        <w:bottom w:val="none" w:sz="0" w:space="0" w:color="auto"/>
        <w:right w:val="none" w:sz="0" w:space="0" w:color="auto"/>
      </w:divBdr>
    </w:div>
    <w:div w:id="1657764326">
      <w:bodyDiv w:val="1"/>
      <w:marLeft w:val="0"/>
      <w:marRight w:val="0"/>
      <w:marTop w:val="0"/>
      <w:marBottom w:val="0"/>
      <w:divBdr>
        <w:top w:val="none" w:sz="0" w:space="0" w:color="auto"/>
        <w:left w:val="none" w:sz="0" w:space="0" w:color="auto"/>
        <w:bottom w:val="none" w:sz="0" w:space="0" w:color="auto"/>
        <w:right w:val="none" w:sz="0" w:space="0" w:color="auto"/>
      </w:divBdr>
    </w:div>
    <w:div w:id="1657953534">
      <w:bodyDiv w:val="1"/>
      <w:marLeft w:val="0"/>
      <w:marRight w:val="0"/>
      <w:marTop w:val="0"/>
      <w:marBottom w:val="0"/>
      <w:divBdr>
        <w:top w:val="none" w:sz="0" w:space="0" w:color="auto"/>
        <w:left w:val="none" w:sz="0" w:space="0" w:color="auto"/>
        <w:bottom w:val="none" w:sz="0" w:space="0" w:color="auto"/>
        <w:right w:val="none" w:sz="0" w:space="0" w:color="auto"/>
      </w:divBdr>
    </w:div>
    <w:div w:id="1665935264">
      <w:bodyDiv w:val="1"/>
      <w:marLeft w:val="0"/>
      <w:marRight w:val="0"/>
      <w:marTop w:val="0"/>
      <w:marBottom w:val="0"/>
      <w:divBdr>
        <w:top w:val="none" w:sz="0" w:space="0" w:color="auto"/>
        <w:left w:val="none" w:sz="0" w:space="0" w:color="auto"/>
        <w:bottom w:val="none" w:sz="0" w:space="0" w:color="auto"/>
        <w:right w:val="none" w:sz="0" w:space="0" w:color="auto"/>
      </w:divBdr>
    </w:div>
    <w:div w:id="1666207724">
      <w:bodyDiv w:val="1"/>
      <w:marLeft w:val="0"/>
      <w:marRight w:val="0"/>
      <w:marTop w:val="0"/>
      <w:marBottom w:val="0"/>
      <w:divBdr>
        <w:top w:val="none" w:sz="0" w:space="0" w:color="auto"/>
        <w:left w:val="none" w:sz="0" w:space="0" w:color="auto"/>
        <w:bottom w:val="none" w:sz="0" w:space="0" w:color="auto"/>
        <w:right w:val="none" w:sz="0" w:space="0" w:color="auto"/>
      </w:divBdr>
    </w:div>
    <w:div w:id="1667437946">
      <w:bodyDiv w:val="1"/>
      <w:marLeft w:val="0"/>
      <w:marRight w:val="0"/>
      <w:marTop w:val="0"/>
      <w:marBottom w:val="0"/>
      <w:divBdr>
        <w:top w:val="none" w:sz="0" w:space="0" w:color="auto"/>
        <w:left w:val="none" w:sz="0" w:space="0" w:color="auto"/>
        <w:bottom w:val="none" w:sz="0" w:space="0" w:color="auto"/>
        <w:right w:val="none" w:sz="0" w:space="0" w:color="auto"/>
      </w:divBdr>
    </w:div>
    <w:div w:id="1675185858">
      <w:bodyDiv w:val="1"/>
      <w:marLeft w:val="0"/>
      <w:marRight w:val="0"/>
      <w:marTop w:val="0"/>
      <w:marBottom w:val="0"/>
      <w:divBdr>
        <w:top w:val="none" w:sz="0" w:space="0" w:color="auto"/>
        <w:left w:val="none" w:sz="0" w:space="0" w:color="auto"/>
        <w:bottom w:val="none" w:sz="0" w:space="0" w:color="auto"/>
        <w:right w:val="none" w:sz="0" w:space="0" w:color="auto"/>
      </w:divBdr>
    </w:div>
    <w:div w:id="1681933647">
      <w:bodyDiv w:val="1"/>
      <w:marLeft w:val="0"/>
      <w:marRight w:val="0"/>
      <w:marTop w:val="0"/>
      <w:marBottom w:val="0"/>
      <w:divBdr>
        <w:top w:val="none" w:sz="0" w:space="0" w:color="auto"/>
        <w:left w:val="none" w:sz="0" w:space="0" w:color="auto"/>
        <w:bottom w:val="none" w:sz="0" w:space="0" w:color="auto"/>
        <w:right w:val="none" w:sz="0" w:space="0" w:color="auto"/>
      </w:divBdr>
    </w:div>
    <w:div w:id="1688360190">
      <w:bodyDiv w:val="1"/>
      <w:marLeft w:val="0"/>
      <w:marRight w:val="0"/>
      <w:marTop w:val="0"/>
      <w:marBottom w:val="0"/>
      <w:divBdr>
        <w:top w:val="none" w:sz="0" w:space="0" w:color="auto"/>
        <w:left w:val="none" w:sz="0" w:space="0" w:color="auto"/>
        <w:bottom w:val="none" w:sz="0" w:space="0" w:color="auto"/>
        <w:right w:val="none" w:sz="0" w:space="0" w:color="auto"/>
      </w:divBdr>
    </w:div>
    <w:div w:id="1688752264">
      <w:bodyDiv w:val="1"/>
      <w:marLeft w:val="0"/>
      <w:marRight w:val="0"/>
      <w:marTop w:val="0"/>
      <w:marBottom w:val="0"/>
      <w:divBdr>
        <w:top w:val="none" w:sz="0" w:space="0" w:color="auto"/>
        <w:left w:val="none" w:sz="0" w:space="0" w:color="auto"/>
        <w:bottom w:val="none" w:sz="0" w:space="0" w:color="auto"/>
        <w:right w:val="none" w:sz="0" w:space="0" w:color="auto"/>
      </w:divBdr>
    </w:div>
    <w:div w:id="1719471901">
      <w:bodyDiv w:val="1"/>
      <w:marLeft w:val="0"/>
      <w:marRight w:val="0"/>
      <w:marTop w:val="0"/>
      <w:marBottom w:val="0"/>
      <w:divBdr>
        <w:top w:val="none" w:sz="0" w:space="0" w:color="auto"/>
        <w:left w:val="none" w:sz="0" w:space="0" w:color="auto"/>
        <w:bottom w:val="none" w:sz="0" w:space="0" w:color="auto"/>
        <w:right w:val="none" w:sz="0" w:space="0" w:color="auto"/>
      </w:divBdr>
    </w:div>
    <w:div w:id="1719888907">
      <w:bodyDiv w:val="1"/>
      <w:marLeft w:val="0"/>
      <w:marRight w:val="0"/>
      <w:marTop w:val="0"/>
      <w:marBottom w:val="0"/>
      <w:divBdr>
        <w:top w:val="none" w:sz="0" w:space="0" w:color="auto"/>
        <w:left w:val="none" w:sz="0" w:space="0" w:color="auto"/>
        <w:bottom w:val="none" w:sz="0" w:space="0" w:color="auto"/>
        <w:right w:val="none" w:sz="0" w:space="0" w:color="auto"/>
      </w:divBdr>
    </w:div>
    <w:div w:id="1721859336">
      <w:bodyDiv w:val="1"/>
      <w:marLeft w:val="0"/>
      <w:marRight w:val="0"/>
      <w:marTop w:val="0"/>
      <w:marBottom w:val="0"/>
      <w:divBdr>
        <w:top w:val="none" w:sz="0" w:space="0" w:color="auto"/>
        <w:left w:val="none" w:sz="0" w:space="0" w:color="auto"/>
        <w:bottom w:val="none" w:sz="0" w:space="0" w:color="auto"/>
        <w:right w:val="none" w:sz="0" w:space="0" w:color="auto"/>
      </w:divBdr>
    </w:div>
    <w:div w:id="1728529799">
      <w:bodyDiv w:val="1"/>
      <w:marLeft w:val="0"/>
      <w:marRight w:val="0"/>
      <w:marTop w:val="0"/>
      <w:marBottom w:val="0"/>
      <w:divBdr>
        <w:top w:val="none" w:sz="0" w:space="0" w:color="auto"/>
        <w:left w:val="none" w:sz="0" w:space="0" w:color="auto"/>
        <w:bottom w:val="none" w:sz="0" w:space="0" w:color="auto"/>
        <w:right w:val="none" w:sz="0" w:space="0" w:color="auto"/>
      </w:divBdr>
    </w:div>
    <w:div w:id="1731884512">
      <w:bodyDiv w:val="1"/>
      <w:marLeft w:val="0"/>
      <w:marRight w:val="0"/>
      <w:marTop w:val="0"/>
      <w:marBottom w:val="0"/>
      <w:divBdr>
        <w:top w:val="none" w:sz="0" w:space="0" w:color="auto"/>
        <w:left w:val="none" w:sz="0" w:space="0" w:color="auto"/>
        <w:bottom w:val="none" w:sz="0" w:space="0" w:color="auto"/>
        <w:right w:val="none" w:sz="0" w:space="0" w:color="auto"/>
      </w:divBdr>
    </w:div>
    <w:div w:id="1733044373">
      <w:bodyDiv w:val="1"/>
      <w:marLeft w:val="0"/>
      <w:marRight w:val="0"/>
      <w:marTop w:val="0"/>
      <w:marBottom w:val="0"/>
      <w:divBdr>
        <w:top w:val="none" w:sz="0" w:space="0" w:color="auto"/>
        <w:left w:val="none" w:sz="0" w:space="0" w:color="auto"/>
        <w:bottom w:val="none" w:sz="0" w:space="0" w:color="auto"/>
        <w:right w:val="none" w:sz="0" w:space="0" w:color="auto"/>
      </w:divBdr>
    </w:div>
    <w:div w:id="1733498482">
      <w:bodyDiv w:val="1"/>
      <w:marLeft w:val="0"/>
      <w:marRight w:val="0"/>
      <w:marTop w:val="0"/>
      <w:marBottom w:val="0"/>
      <w:divBdr>
        <w:top w:val="none" w:sz="0" w:space="0" w:color="auto"/>
        <w:left w:val="none" w:sz="0" w:space="0" w:color="auto"/>
        <w:bottom w:val="none" w:sz="0" w:space="0" w:color="auto"/>
        <w:right w:val="none" w:sz="0" w:space="0" w:color="auto"/>
      </w:divBdr>
    </w:div>
    <w:div w:id="1745758211">
      <w:bodyDiv w:val="1"/>
      <w:marLeft w:val="0"/>
      <w:marRight w:val="0"/>
      <w:marTop w:val="0"/>
      <w:marBottom w:val="0"/>
      <w:divBdr>
        <w:top w:val="none" w:sz="0" w:space="0" w:color="auto"/>
        <w:left w:val="none" w:sz="0" w:space="0" w:color="auto"/>
        <w:bottom w:val="none" w:sz="0" w:space="0" w:color="auto"/>
        <w:right w:val="none" w:sz="0" w:space="0" w:color="auto"/>
      </w:divBdr>
    </w:div>
    <w:div w:id="1746100796">
      <w:bodyDiv w:val="1"/>
      <w:marLeft w:val="0"/>
      <w:marRight w:val="0"/>
      <w:marTop w:val="0"/>
      <w:marBottom w:val="0"/>
      <w:divBdr>
        <w:top w:val="none" w:sz="0" w:space="0" w:color="auto"/>
        <w:left w:val="none" w:sz="0" w:space="0" w:color="auto"/>
        <w:bottom w:val="none" w:sz="0" w:space="0" w:color="auto"/>
        <w:right w:val="none" w:sz="0" w:space="0" w:color="auto"/>
      </w:divBdr>
    </w:div>
    <w:div w:id="1756514849">
      <w:bodyDiv w:val="1"/>
      <w:marLeft w:val="0"/>
      <w:marRight w:val="0"/>
      <w:marTop w:val="0"/>
      <w:marBottom w:val="0"/>
      <w:divBdr>
        <w:top w:val="none" w:sz="0" w:space="0" w:color="auto"/>
        <w:left w:val="none" w:sz="0" w:space="0" w:color="auto"/>
        <w:bottom w:val="none" w:sz="0" w:space="0" w:color="auto"/>
        <w:right w:val="none" w:sz="0" w:space="0" w:color="auto"/>
      </w:divBdr>
    </w:div>
    <w:div w:id="1756776642">
      <w:bodyDiv w:val="1"/>
      <w:marLeft w:val="0"/>
      <w:marRight w:val="0"/>
      <w:marTop w:val="0"/>
      <w:marBottom w:val="0"/>
      <w:divBdr>
        <w:top w:val="none" w:sz="0" w:space="0" w:color="auto"/>
        <w:left w:val="none" w:sz="0" w:space="0" w:color="auto"/>
        <w:bottom w:val="none" w:sz="0" w:space="0" w:color="auto"/>
        <w:right w:val="none" w:sz="0" w:space="0" w:color="auto"/>
      </w:divBdr>
    </w:div>
    <w:div w:id="1764959856">
      <w:bodyDiv w:val="1"/>
      <w:marLeft w:val="0"/>
      <w:marRight w:val="0"/>
      <w:marTop w:val="0"/>
      <w:marBottom w:val="0"/>
      <w:divBdr>
        <w:top w:val="none" w:sz="0" w:space="0" w:color="auto"/>
        <w:left w:val="none" w:sz="0" w:space="0" w:color="auto"/>
        <w:bottom w:val="none" w:sz="0" w:space="0" w:color="auto"/>
        <w:right w:val="none" w:sz="0" w:space="0" w:color="auto"/>
      </w:divBdr>
    </w:div>
    <w:div w:id="1780441991">
      <w:bodyDiv w:val="1"/>
      <w:marLeft w:val="0"/>
      <w:marRight w:val="0"/>
      <w:marTop w:val="0"/>
      <w:marBottom w:val="0"/>
      <w:divBdr>
        <w:top w:val="none" w:sz="0" w:space="0" w:color="auto"/>
        <w:left w:val="none" w:sz="0" w:space="0" w:color="auto"/>
        <w:bottom w:val="none" w:sz="0" w:space="0" w:color="auto"/>
        <w:right w:val="none" w:sz="0" w:space="0" w:color="auto"/>
      </w:divBdr>
    </w:div>
    <w:div w:id="1782407666">
      <w:bodyDiv w:val="1"/>
      <w:marLeft w:val="0"/>
      <w:marRight w:val="0"/>
      <w:marTop w:val="0"/>
      <w:marBottom w:val="0"/>
      <w:divBdr>
        <w:top w:val="none" w:sz="0" w:space="0" w:color="auto"/>
        <w:left w:val="none" w:sz="0" w:space="0" w:color="auto"/>
        <w:bottom w:val="none" w:sz="0" w:space="0" w:color="auto"/>
        <w:right w:val="none" w:sz="0" w:space="0" w:color="auto"/>
      </w:divBdr>
    </w:div>
    <w:div w:id="1782457347">
      <w:bodyDiv w:val="1"/>
      <w:marLeft w:val="0"/>
      <w:marRight w:val="0"/>
      <w:marTop w:val="0"/>
      <w:marBottom w:val="0"/>
      <w:divBdr>
        <w:top w:val="none" w:sz="0" w:space="0" w:color="auto"/>
        <w:left w:val="none" w:sz="0" w:space="0" w:color="auto"/>
        <w:bottom w:val="none" w:sz="0" w:space="0" w:color="auto"/>
        <w:right w:val="none" w:sz="0" w:space="0" w:color="auto"/>
      </w:divBdr>
    </w:div>
    <w:div w:id="1784500786">
      <w:bodyDiv w:val="1"/>
      <w:marLeft w:val="0"/>
      <w:marRight w:val="0"/>
      <w:marTop w:val="0"/>
      <w:marBottom w:val="0"/>
      <w:divBdr>
        <w:top w:val="none" w:sz="0" w:space="0" w:color="auto"/>
        <w:left w:val="none" w:sz="0" w:space="0" w:color="auto"/>
        <w:bottom w:val="none" w:sz="0" w:space="0" w:color="auto"/>
        <w:right w:val="none" w:sz="0" w:space="0" w:color="auto"/>
      </w:divBdr>
    </w:div>
    <w:div w:id="1787432382">
      <w:bodyDiv w:val="1"/>
      <w:marLeft w:val="0"/>
      <w:marRight w:val="0"/>
      <w:marTop w:val="0"/>
      <w:marBottom w:val="0"/>
      <w:divBdr>
        <w:top w:val="none" w:sz="0" w:space="0" w:color="auto"/>
        <w:left w:val="none" w:sz="0" w:space="0" w:color="auto"/>
        <w:bottom w:val="none" w:sz="0" w:space="0" w:color="auto"/>
        <w:right w:val="none" w:sz="0" w:space="0" w:color="auto"/>
      </w:divBdr>
    </w:div>
    <w:div w:id="1795175819">
      <w:bodyDiv w:val="1"/>
      <w:marLeft w:val="0"/>
      <w:marRight w:val="0"/>
      <w:marTop w:val="0"/>
      <w:marBottom w:val="0"/>
      <w:divBdr>
        <w:top w:val="none" w:sz="0" w:space="0" w:color="auto"/>
        <w:left w:val="none" w:sz="0" w:space="0" w:color="auto"/>
        <w:bottom w:val="none" w:sz="0" w:space="0" w:color="auto"/>
        <w:right w:val="none" w:sz="0" w:space="0" w:color="auto"/>
      </w:divBdr>
    </w:div>
    <w:div w:id="1801219415">
      <w:bodyDiv w:val="1"/>
      <w:marLeft w:val="0"/>
      <w:marRight w:val="0"/>
      <w:marTop w:val="0"/>
      <w:marBottom w:val="0"/>
      <w:divBdr>
        <w:top w:val="none" w:sz="0" w:space="0" w:color="auto"/>
        <w:left w:val="none" w:sz="0" w:space="0" w:color="auto"/>
        <w:bottom w:val="none" w:sz="0" w:space="0" w:color="auto"/>
        <w:right w:val="none" w:sz="0" w:space="0" w:color="auto"/>
      </w:divBdr>
    </w:div>
    <w:div w:id="1810703618">
      <w:bodyDiv w:val="1"/>
      <w:marLeft w:val="0"/>
      <w:marRight w:val="0"/>
      <w:marTop w:val="0"/>
      <w:marBottom w:val="0"/>
      <w:divBdr>
        <w:top w:val="none" w:sz="0" w:space="0" w:color="auto"/>
        <w:left w:val="none" w:sz="0" w:space="0" w:color="auto"/>
        <w:bottom w:val="none" w:sz="0" w:space="0" w:color="auto"/>
        <w:right w:val="none" w:sz="0" w:space="0" w:color="auto"/>
      </w:divBdr>
    </w:div>
    <w:div w:id="1817186378">
      <w:bodyDiv w:val="1"/>
      <w:marLeft w:val="0"/>
      <w:marRight w:val="0"/>
      <w:marTop w:val="0"/>
      <w:marBottom w:val="0"/>
      <w:divBdr>
        <w:top w:val="none" w:sz="0" w:space="0" w:color="auto"/>
        <w:left w:val="none" w:sz="0" w:space="0" w:color="auto"/>
        <w:bottom w:val="none" w:sz="0" w:space="0" w:color="auto"/>
        <w:right w:val="none" w:sz="0" w:space="0" w:color="auto"/>
      </w:divBdr>
    </w:div>
    <w:div w:id="1829517694">
      <w:bodyDiv w:val="1"/>
      <w:marLeft w:val="0"/>
      <w:marRight w:val="0"/>
      <w:marTop w:val="0"/>
      <w:marBottom w:val="0"/>
      <w:divBdr>
        <w:top w:val="none" w:sz="0" w:space="0" w:color="auto"/>
        <w:left w:val="none" w:sz="0" w:space="0" w:color="auto"/>
        <w:bottom w:val="none" w:sz="0" w:space="0" w:color="auto"/>
        <w:right w:val="none" w:sz="0" w:space="0" w:color="auto"/>
      </w:divBdr>
    </w:div>
    <w:div w:id="1833527190">
      <w:bodyDiv w:val="1"/>
      <w:marLeft w:val="0"/>
      <w:marRight w:val="0"/>
      <w:marTop w:val="0"/>
      <w:marBottom w:val="0"/>
      <w:divBdr>
        <w:top w:val="none" w:sz="0" w:space="0" w:color="auto"/>
        <w:left w:val="none" w:sz="0" w:space="0" w:color="auto"/>
        <w:bottom w:val="none" w:sz="0" w:space="0" w:color="auto"/>
        <w:right w:val="none" w:sz="0" w:space="0" w:color="auto"/>
      </w:divBdr>
    </w:div>
    <w:div w:id="1867984134">
      <w:bodyDiv w:val="1"/>
      <w:marLeft w:val="0"/>
      <w:marRight w:val="0"/>
      <w:marTop w:val="0"/>
      <w:marBottom w:val="0"/>
      <w:divBdr>
        <w:top w:val="none" w:sz="0" w:space="0" w:color="auto"/>
        <w:left w:val="none" w:sz="0" w:space="0" w:color="auto"/>
        <w:bottom w:val="none" w:sz="0" w:space="0" w:color="auto"/>
        <w:right w:val="none" w:sz="0" w:space="0" w:color="auto"/>
      </w:divBdr>
    </w:div>
    <w:div w:id="1875458418">
      <w:bodyDiv w:val="1"/>
      <w:marLeft w:val="0"/>
      <w:marRight w:val="0"/>
      <w:marTop w:val="0"/>
      <w:marBottom w:val="0"/>
      <w:divBdr>
        <w:top w:val="none" w:sz="0" w:space="0" w:color="auto"/>
        <w:left w:val="none" w:sz="0" w:space="0" w:color="auto"/>
        <w:bottom w:val="none" w:sz="0" w:space="0" w:color="auto"/>
        <w:right w:val="none" w:sz="0" w:space="0" w:color="auto"/>
      </w:divBdr>
    </w:div>
    <w:div w:id="1891652531">
      <w:bodyDiv w:val="1"/>
      <w:marLeft w:val="0"/>
      <w:marRight w:val="0"/>
      <w:marTop w:val="0"/>
      <w:marBottom w:val="0"/>
      <w:divBdr>
        <w:top w:val="none" w:sz="0" w:space="0" w:color="auto"/>
        <w:left w:val="none" w:sz="0" w:space="0" w:color="auto"/>
        <w:bottom w:val="none" w:sz="0" w:space="0" w:color="auto"/>
        <w:right w:val="none" w:sz="0" w:space="0" w:color="auto"/>
      </w:divBdr>
    </w:div>
    <w:div w:id="1894543591">
      <w:bodyDiv w:val="1"/>
      <w:marLeft w:val="0"/>
      <w:marRight w:val="0"/>
      <w:marTop w:val="0"/>
      <w:marBottom w:val="0"/>
      <w:divBdr>
        <w:top w:val="none" w:sz="0" w:space="0" w:color="auto"/>
        <w:left w:val="none" w:sz="0" w:space="0" w:color="auto"/>
        <w:bottom w:val="none" w:sz="0" w:space="0" w:color="auto"/>
        <w:right w:val="none" w:sz="0" w:space="0" w:color="auto"/>
      </w:divBdr>
    </w:div>
    <w:div w:id="1896701740">
      <w:bodyDiv w:val="1"/>
      <w:marLeft w:val="0"/>
      <w:marRight w:val="0"/>
      <w:marTop w:val="0"/>
      <w:marBottom w:val="0"/>
      <w:divBdr>
        <w:top w:val="none" w:sz="0" w:space="0" w:color="auto"/>
        <w:left w:val="none" w:sz="0" w:space="0" w:color="auto"/>
        <w:bottom w:val="none" w:sz="0" w:space="0" w:color="auto"/>
        <w:right w:val="none" w:sz="0" w:space="0" w:color="auto"/>
      </w:divBdr>
    </w:div>
    <w:div w:id="1897354542">
      <w:bodyDiv w:val="1"/>
      <w:marLeft w:val="0"/>
      <w:marRight w:val="0"/>
      <w:marTop w:val="0"/>
      <w:marBottom w:val="0"/>
      <w:divBdr>
        <w:top w:val="none" w:sz="0" w:space="0" w:color="auto"/>
        <w:left w:val="none" w:sz="0" w:space="0" w:color="auto"/>
        <w:bottom w:val="none" w:sz="0" w:space="0" w:color="auto"/>
        <w:right w:val="none" w:sz="0" w:space="0" w:color="auto"/>
      </w:divBdr>
    </w:div>
    <w:div w:id="1900701288">
      <w:bodyDiv w:val="1"/>
      <w:marLeft w:val="0"/>
      <w:marRight w:val="0"/>
      <w:marTop w:val="0"/>
      <w:marBottom w:val="0"/>
      <w:divBdr>
        <w:top w:val="none" w:sz="0" w:space="0" w:color="auto"/>
        <w:left w:val="none" w:sz="0" w:space="0" w:color="auto"/>
        <w:bottom w:val="none" w:sz="0" w:space="0" w:color="auto"/>
        <w:right w:val="none" w:sz="0" w:space="0" w:color="auto"/>
      </w:divBdr>
    </w:div>
    <w:div w:id="1902590949">
      <w:bodyDiv w:val="1"/>
      <w:marLeft w:val="0"/>
      <w:marRight w:val="0"/>
      <w:marTop w:val="0"/>
      <w:marBottom w:val="0"/>
      <w:divBdr>
        <w:top w:val="none" w:sz="0" w:space="0" w:color="auto"/>
        <w:left w:val="none" w:sz="0" w:space="0" w:color="auto"/>
        <w:bottom w:val="none" w:sz="0" w:space="0" w:color="auto"/>
        <w:right w:val="none" w:sz="0" w:space="0" w:color="auto"/>
      </w:divBdr>
    </w:div>
    <w:div w:id="1902711173">
      <w:bodyDiv w:val="1"/>
      <w:marLeft w:val="0"/>
      <w:marRight w:val="0"/>
      <w:marTop w:val="0"/>
      <w:marBottom w:val="0"/>
      <w:divBdr>
        <w:top w:val="none" w:sz="0" w:space="0" w:color="auto"/>
        <w:left w:val="none" w:sz="0" w:space="0" w:color="auto"/>
        <w:bottom w:val="none" w:sz="0" w:space="0" w:color="auto"/>
        <w:right w:val="none" w:sz="0" w:space="0" w:color="auto"/>
      </w:divBdr>
    </w:div>
    <w:div w:id="1912495786">
      <w:bodyDiv w:val="1"/>
      <w:marLeft w:val="0"/>
      <w:marRight w:val="0"/>
      <w:marTop w:val="0"/>
      <w:marBottom w:val="0"/>
      <w:divBdr>
        <w:top w:val="none" w:sz="0" w:space="0" w:color="auto"/>
        <w:left w:val="none" w:sz="0" w:space="0" w:color="auto"/>
        <w:bottom w:val="none" w:sz="0" w:space="0" w:color="auto"/>
        <w:right w:val="none" w:sz="0" w:space="0" w:color="auto"/>
      </w:divBdr>
    </w:div>
    <w:div w:id="1918903869">
      <w:bodyDiv w:val="1"/>
      <w:marLeft w:val="0"/>
      <w:marRight w:val="0"/>
      <w:marTop w:val="0"/>
      <w:marBottom w:val="0"/>
      <w:divBdr>
        <w:top w:val="none" w:sz="0" w:space="0" w:color="auto"/>
        <w:left w:val="none" w:sz="0" w:space="0" w:color="auto"/>
        <w:bottom w:val="none" w:sz="0" w:space="0" w:color="auto"/>
        <w:right w:val="none" w:sz="0" w:space="0" w:color="auto"/>
      </w:divBdr>
    </w:div>
    <w:div w:id="1920480962">
      <w:bodyDiv w:val="1"/>
      <w:marLeft w:val="0"/>
      <w:marRight w:val="0"/>
      <w:marTop w:val="0"/>
      <w:marBottom w:val="0"/>
      <w:divBdr>
        <w:top w:val="none" w:sz="0" w:space="0" w:color="auto"/>
        <w:left w:val="none" w:sz="0" w:space="0" w:color="auto"/>
        <w:bottom w:val="none" w:sz="0" w:space="0" w:color="auto"/>
        <w:right w:val="none" w:sz="0" w:space="0" w:color="auto"/>
      </w:divBdr>
    </w:div>
    <w:div w:id="1924533523">
      <w:bodyDiv w:val="1"/>
      <w:marLeft w:val="0"/>
      <w:marRight w:val="0"/>
      <w:marTop w:val="0"/>
      <w:marBottom w:val="0"/>
      <w:divBdr>
        <w:top w:val="none" w:sz="0" w:space="0" w:color="auto"/>
        <w:left w:val="none" w:sz="0" w:space="0" w:color="auto"/>
        <w:bottom w:val="none" w:sz="0" w:space="0" w:color="auto"/>
        <w:right w:val="none" w:sz="0" w:space="0" w:color="auto"/>
      </w:divBdr>
    </w:div>
    <w:div w:id="1927568482">
      <w:bodyDiv w:val="1"/>
      <w:marLeft w:val="0"/>
      <w:marRight w:val="0"/>
      <w:marTop w:val="0"/>
      <w:marBottom w:val="0"/>
      <w:divBdr>
        <w:top w:val="none" w:sz="0" w:space="0" w:color="auto"/>
        <w:left w:val="none" w:sz="0" w:space="0" w:color="auto"/>
        <w:bottom w:val="none" w:sz="0" w:space="0" w:color="auto"/>
        <w:right w:val="none" w:sz="0" w:space="0" w:color="auto"/>
      </w:divBdr>
    </w:div>
    <w:div w:id="1931114926">
      <w:bodyDiv w:val="1"/>
      <w:marLeft w:val="0"/>
      <w:marRight w:val="0"/>
      <w:marTop w:val="0"/>
      <w:marBottom w:val="0"/>
      <w:divBdr>
        <w:top w:val="none" w:sz="0" w:space="0" w:color="auto"/>
        <w:left w:val="none" w:sz="0" w:space="0" w:color="auto"/>
        <w:bottom w:val="none" w:sz="0" w:space="0" w:color="auto"/>
        <w:right w:val="none" w:sz="0" w:space="0" w:color="auto"/>
      </w:divBdr>
    </w:div>
    <w:div w:id="1944259284">
      <w:bodyDiv w:val="1"/>
      <w:marLeft w:val="0"/>
      <w:marRight w:val="0"/>
      <w:marTop w:val="0"/>
      <w:marBottom w:val="0"/>
      <w:divBdr>
        <w:top w:val="none" w:sz="0" w:space="0" w:color="auto"/>
        <w:left w:val="none" w:sz="0" w:space="0" w:color="auto"/>
        <w:bottom w:val="none" w:sz="0" w:space="0" w:color="auto"/>
        <w:right w:val="none" w:sz="0" w:space="0" w:color="auto"/>
      </w:divBdr>
    </w:div>
    <w:div w:id="1951163418">
      <w:bodyDiv w:val="1"/>
      <w:marLeft w:val="0"/>
      <w:marRight w:val="0"/>
      <w:marTop w:val="0"/>
      <w:marBottom w:val="0"/>
      <w:divBdr>
        <w:top w:val="none" w:sz="0" w:space="0" w:color="auto"/>
        <w:left w:val="none" w:sz="0" w:space="0" w:color="auto"/>
        <w:bottom w:val="none" w:sz="0" w:space="0" w:color="auto"/>
        <w:right w:val="none" w:sz="0" w:space="0" w:color="auto"/>
      </w:divBdr>
    </w:div>
    <w:div w:id="1953440395">
      <w:bodyDiv w:val="1"/>
      <w:marLeft w:val="0"/>
      <w:marRight w:val="0"/>
      <w:marTop w:val="0"/>
      <w:marBottom w:val="0"/>
      <w:divBdr>
        <w:top w:val="none" w:sz="0" w:space="0" w:color="auto"/>
        <w:left w:val="none" w:sz="0" w:space="0" w:color="auto"/>
        <w:bottom w:val="none" w:sz="0" w:space="0" w:color="auto"/>
        <w:right w:val="none" w:sz="0" w:space="0" w:color="auto"/>
      </w:divBdr>
    </w:div>
    <w:div w:id="1956211997">
      <w:bodyDiv w:val="1"/>
      <w:marLeft w:val="0"/>
      <w:marRight w:val="0"/>
      <w:marTop w:val="0"/>
      <w:marBottom w:val="0"/>
      <w:divBdr>
        <w:top w:val="none" w:sz="0" w:space="0" w:color="auto"/>
        <w:left w:val="none" w:sz="0" w:space="0" w:color="auto"/>
        <w:bottom w:val="none" w:sz="0" w:space="0" w:color="auto"/>
        <w:right w:val="none" w:sz="0" w:space="0" w:color="auto"/>
      </w:divBdr>
    </w:div>
    <w:div w:id="1958641659">
      <w:bodyDiv w:val="1"/>
      <w:marLeft w:val="0"/>
      <w:marRight w:val="0"/>
      <w:marTop w:val="0"/>
      <w:marBottom w:val="0"/>
      <w:divBdr>
        <w:top w:val="none" w:sz="0" w:space="0" w:color="auto"/>
        <w:left w:val="none" w:sz="0" w:space="0" w:color="auto"/>
        <w:bottom w:val="none" w:sz="0" w:space="0" w:color="auto"/>
        <w:right w:val="none" w:sz="0" w:space="0" w:color="auto"/>
      </w:divBdr>
    </w:div>
    <w:div w:id="1967394071">
      <w:bodyDiv w:val="1"/>
      <w:marLeft w:val="0"/>
      <w:marRight w:val="0"/>
      <w:marTop w:val="0"/>
      <w:marBottom w:val="0"/>
      <w:divBdr>
        <w:top w:val="none" w:sz="0" w:space="0" w:color="auto"/>
        <w:left w:val="none" w:sz="0" w:space="0" w:color="auto"/>
        <w:bottom w:val="none" w:sz="0" w:space="0" w:color="auto"/>
        <w:right w:val="none" w:sz="0" w:space="0" w:color="auto"/>
      </w:divBdr>
    </w:div>
    <w:div w:id="1979259192">
      <w:bodyDiv w:val="1"/>
      <w:marLeft w:val="0"/>
      <w:marRight w:val="0"/>
      <w:marTop w:val="0"/>
      <w:marBottom w:val="0"/>
      <w:divBdr>
        <w:top w:val="none" w:sz="0" w:space="0" w:color="auto"/>
        <w:left w:val="none" w:sz="0" w:space="0" w:color="auto"/>
        <w:bottom w:val="none" w:sz="0" w:space="0" w:color="auto"/>
        <w:right w:val="none" w:sz="0" w:space="0" w:color="auto"/>
      </w:divBdr>
    </w:div>
    <w:div w:id="1992369117">
      <w:bodyDiv w:val="1"/>
      <w:marLeft w:val="0"/>
      <w:marRight w:val="0"/>
      <w:marTop w:val="0"/>
      <w:marBottom w:val="0"/>
      <w:divBdr>
        <w:top w:val="none" w:sz="0" w:space="0" w:color="auto"/>
        <w:left w:val="none" w:sz="0" w:space="0" w:color="auto"/>
        <w:bottom w:val="none" w:sz="0" w:space="0" w:color="auto"/>
        <w:right w:val="none" w:sz="0" w:space="0" w:color="auto"/>
      </w:divBdr>
    </w:div>
    <w:div w:id="1992756078">
      <w:bodyDiv w:val="1"/>
      <w:marLeft w:val="0"/>
      <w:marRight w:val="0"/>
      <w:marTop w:val="0"/>
      <w:marBottom w:val="0"/>
      <w:divBdr>
        <w:top w:val="none" w:sz="0" w:space="0" w:color="auto"/>
        <w:left w:val="none" w:sz="0" w:space="0" w:color="auto"/>
        <w:bottom w:val="none" w:sz="0" w:space="0" w:color="auto"/>
        <w:right w:val="none" w:sz="0" w:space="0" w:color="auto"/>
      </w:divBdr>
    </w:div>
    <w:div w:id="2000423764">
      <w:bodyDiv w:val="1"/>
      <w:marLeft w:val="0"/>
      <w:marRight w:val="0"/>
      <w:marTop w:val="0"/>
      <w:marBottom w:val="0"/>
      <w:divBdr>
        <w:top w:val="none" w:sz="0" w:space="0" w:color="auto"/>
        <w:left w:val="none" w:sz="0" w:space="0" w:color="auto"/>
        <w:bottom w:val="none" w:sz="0" w:space="0" w:color="auto"/>
        <w:right w:val="none" w:sz="0" w:space="0" w:color="auto"/>
      </w:divBdr>
    </w:div>
    <w:div w:id="2005235990">
      <w:bodyDiv w:val="1"/>
      <w:marLeft w:val="0"/>
      <w:marRight w:val="0"/>
      <w:marTop w:val="0"/>
      <w:marBottom w:val="0"/>
      <w:divBdr>
        <w:top w:val="none" w:sz="0" w:space="0" w:color="auto"/>
        <w:left w:val="none" w:sz="0" w:space="0" w:color="auto"/>
        <w:bottom w:val="none" w:sz="0" w:space="0" w:color="auto"/>
        <w:right w:val="none" w:sz="0" w:space="0" w:color="auto"/>
      </w:divBdr>
    </w:div>
    <w:div w:id="2010712950">
      <w:bodyDiv w:val="1"/>
      <w:marLeft w:val="0"/>
      <w:marRight w:val="0"/>
      <w:marTop w:val="0"/>
      <w:marBottom w:val="0"/>
      <w:divBdr>
        <w:top w:val="none" w:sz="0" w:space="0" w:color="auto"/>
        <w:left w:val="none" w:sz="0" w:space="0" w:color="auto"/>
        <w:bottom w:val="none" w:sz="0" w:space="0" w:color="auto"/>
        <w:right w:val="none" w:sz="0" w:space="0" w:color="auto"/>
      </w:divBdr>
    </w:div>
    <w:div w:id="2019112071">
      <w:bodyDiv w:val="1"/>
      <w:marLeft w:val="0"/>
      <w:marRight w:val="0"/>
      <w:marTop w:val="0"/>
      <w:marBottom w:val="0"/>
      <w:divBdr>
        <w:top w:val="none" w:sz="0" w:space="0" w:color="auto"/>
        <w:left w:val="none" w:sz="0" w:space="0" w:color="auto"/>
        <w:bottom w:val="none" w:sz="0" w:space="0" w:color="auto"/>
        <w:right w:val="none" w:sz="0" w:space="0" w:color="auto"/>
      </w:divBdr>
    </w:div>
    <w:div w:id="2026053576">
      <w:bodyDiv w:val="1"/>
      <w:marLeft w:val="0"/>
      <w:marRight w:val="0"/>
      <w:marTop w:val="0"/>
      <w:marBottom w:val="0"/>
      <w:divBdr>
        <w:top w:val="none" w:sz="0" w:space="0" w:color="auto"/>
        <w:left w:val="none" w:sz="0" w:space="0" w:color="auto"/>
        <w:bottom w:val="none" w:sz="0" w:space="0" w:color="auto"/>
        <w:right w:val="none" w:sz="0" w:space="0" w:color="auto"/>
      </w:divBdr>
    </w:div>
    <w:div w:id="2026977806">
      <w:bodyDiv w:val="1"/>
      <w:marLeft w:val="0"/>
      <w:marRight w:val="0"/>
      <w:marTop w:val="0"/>
      <w:marBottom w:val="0"/>
      <w:divBdr>
        <w:top w:val="none" w:sz="0" w:space="0" w:color="auto"/>
        <w:left w:val="none" w:sz="0" w:space="0" w:color="auto"/>
        <w:bottom w:val="none" w:sz="0" w:space="0" w:color="auto"/>
        <w:right w:val="none" w:sz="0" w:space="0" w:color="auto"/>
      </w:divBdr>
    </w:div>
    <w:div w:id="2035108708">
      <w:bodyDiv w:val="1"/>
      <w:marLeft w:val="0"/>
      <w:marRight w:val="0"/>
      <w:marTop w:val="0"/>
      <w:marBottom w:val="0"/>
      <w:divBdr>
        <w:top w:val="none" w:sz="0" w:space="0" w:color="auto"/>
        <w:left w:val="none" w:sz="0" w:space="0" w:color="auto"/>
        <w:bottom w:val="none" w:sz="0" w:space="0" w:color="auto"/>
        <w:right w:val="none" w:sz="0" w:space="0" w:color="auto"/>
      </w:divBdr>
    </w:div>
    <w:div w:id="2043746689">
      <w:bodyDiv w:val="1"/>
      <w:marLeft w:val="0"/>
      <w:marRight w:val="0"/>
      <w:marTop w:val="0"/>
      <w:marBottom w:val="0"/>
      <w:divBdr>
        <w:top w:val="none" w:sz="0" w:space="0" w:color="auto"/>
        <w:left w:val="none" w:sz="0" w:space="0" w:color="auto"/>
        <w:bottom w:val="none" w:sz="0" w:space="0" w:color="auto"/>
        <w:right w:val="none" w:sz="0" w:space="0" w:color="auto"/>
      </w:divBdr>
    </w:div>
    <w:div w:id="2052027525">
      <w:bodyDiv w:val="1"/>
      <w:marLeft w:val="0"/>
      <w:marRight w:val="0"/>
      <w:marTop w:val="0"/>
      <w:marBottom w:val="0"/>
      <w:divBdr>
        <w:top w:val="none" w:sz="0" w:space="0" w:color="auto"/>
        <w:left w:val="none" w:sz="0" w:space="0" w:color="auto"/>
        <w:bottom w:val="none" w:sz="0" w:space="0" w:color="auto"/>
        <w:right w:val="none" w:sz="0" w:space="0" w:color="auto"/>
      </w:divBdr>
    </w:div>
    <w:div w:id="2053580463">
      <w:bodyDiv w:val="1"/>
      <w:marLeft w:val="0"/>
      <w:marRight w:val="0"/>
      <w:marTop w:val="0"/>
      <w:marBottom w:val="0"/>
      <w:divBdr>
        <w:top w:val="none" w:sz="0" w:space="0" w:color="auto"/>
        <w:left w:val="none" w:sz="0" w:space="0" w:color="auto"/>
        <w:bottom w:val="none" w:sz="0" w:space="0" w:color="auto"/>
        <w:right w:val="none" w:sz="0" w:space="0" w:color="auto"/>
      </w:divBdr>
    </w:div>
    <w:div w:id="2063206649">
      <w:bodyDiv w:val="1"/>
      <w:marLeft w:val="0"/>
      <w:marRight w:val="0"/>
      <w:marTop w:val="0"/>
      <w:marBottom w:val="0"/>
      <w:divBdr>
        <w:top w:val="none" w:sz="0" w:space="0" w:color="auto"/>
        <w:left w:val="none" w:sz="0" w:space="0" w:color="auto"/>
        <w:bottom w:val="none" w:sz="0" w:space="0" w:color="auto"/>
        <w:right w:val="none" w:sz="0" w:space="0" w:color="auto"/>
      </w:divBdr>
    </w:div>
    <w:div w:id="2073891452">
      <w:bodyDiv w:val="1"/>
      <w:marLeft w:val="0"/>
      <w:marRight w:val="0"/>
      <w:marTop w:val="0"/>
      <w:marBottom w:val="0"/>
      <w:divBdr>
        <w:top w:val="none" w:sz="0" w:space="0" w:color="auto"/>
        <w:left w:val="none" w:sz="0" w:space="0" w:color="auto"/>
        <w:bottom w:val="none" w:sz="0" w:space="0" w:color="auto"/>
        <w:right w:val="none" w:sz="0" w:space="0" w:color="auto"/>
      </w:divBdr>
    </w:div>
    <w:div w:id="2087530532">
      <w:bodyDiv w:val="1"/>
      <w:marLeft w:val="0"/>
      <w:marRight w:val="0"/>
      <w:marTop w:val="0"/>
      <w:marBottom w:val="0"/>
      <w:divBdr>
        <w:top w:val="none" w:sz="0" w:space="0" w:color="auto"/>
        <w:left w:val="none" w:sz="0" w:space="0" w:color="auto"/>
        <w:bottom w:val="none" w:sz="0" w:space="0" w:color="auto"/>
        <w:right w:val="none" w:sz="0" w:space="0" w:color="auto"/>
      </w:divBdr>
    </w:div>
    <w:div w:id="2095469980">
      <w:bodyDiv w:val="1"/>
      <w:marLeft w:val="0"/>
      <w:marRight w:val="0"/>
      <w:marTop w:val="0"/>
      <w:marBottom w:val="0"/>
      <w:divBdr>
        <w:top w:val="none" w:sz="0" w:space="0" w:color="auto"/>
        <w:left w:val="none" w:sz="0" w:space="0" w:color="auto"/>
        <w:bottom w:val="none" w:sz="0" w:space="0" w:color="auto"/>
        <w:right w:val="none" w:sz="0" w:space="0" w:color="auto"/>
      </w:divBdr>
    </w:div>
    <w:div w:id="2098165634">
      <w:bodyDiv w:val="1"/>
      <w:marLeft w:val="0"/>
      <w:marRight w:val="0"/>
      <w:marTop w:val="0"/>
      <w:marBottom w:val="0"/>
      <w:divBdr>
        <w:top w:val="none" w:sz="0" w:space="0" w:color="auto"/>
        <w:left w:val="none" w:sz="0" w:space="0" w:color="auto"/>
        <w:bottom w:val="none" w:sz="0" w:space="0" w:color="auto"/>
        <w:right w:val="none" w:sz="0" w:space="0" w:color="auto"/>
      </w:divBdr>
    </w:div>
    <w:div w:id="2107069599">
      <w:bodyDiv w:val="1"/>
      <w:marLeft w:val="0"/>
      <w:marRight w:val="0"/>
      <w:marTop w:val="0"/>
      <w:marBottom w:val="0"/>
      <w:divBdr>
        <w:top w:val="none" w:sz="0" w:space="0" w:color="auto"/>
        <w:left w:val="none" w:sz="0" w:space="0" w:color="auto"/>
        <w:bottom w:val="none" w:sz="0" w:space="0" w:color="auto"/>
        <w:right w:val="none" w:sz="0" w:space="0" w:color="auto"/>
      </w:divBdr>
    </w:div>
    <w:div w:id="2116242592">
      <w:bodyDiv w:val="1"/>
      <w:marLeft w:val="0"/>
      <w:marRight w:val="0"/>
      <w:marTop w:val="0"/>
      <w:marBottom w:val="0"/>
      <w:divBdr>
        <w:top w:val="none" w:sz="0" w:space="0" w:color="auto"/>
        <w:left w:val="none" w:sz="0" w:space="0" w:color="auto"/>
        <w:bottom w:val="none" w:sz="0" w:space="0" w:color="auto"/>
        <w:right w:val="none" w:sz="0" w:space="0" w:color="auto"/>
      </w:divBdr>
    </w:div>
    <w:div w:id="2118713862">
      <w:bodyDiv w:val="1"/>
      <w:marLeft w:val="0"/>
      <w:marRight w:val="0"/>
      <w:marTop w:val="0"/>
      <w:marBottom w:val="0"/>
      <w:divBdr>
        <w:top w:val="none" w:sz="0" w:space="0" w:color="auto"/>
        <w:left w:val="none" w:sz="0" w:space="0" w:color="auto"/>
        <w:bottom w:val="none" w:sz="0" w:space="0" w:color="auto"/>
        <w:right w:val="none" w:sz="0" w:space="0" w:color="auto"/>
      </w:divBdr>
      <w:divsChild>
        <w:div w:id="2067759026">
          <w:marLeft w:val="0"/>
          <w:marRight w:val="0"/>
          <w:marTop w:val="0"/>
          <w:marBottom w:val="0"/>
          <w:divBdr>
            <w:top w:val="none" w:sz="0" w:space="0" w:color="auto"/>
            <w:left w:val="none" w:sz="0" w:space="0" w:color="auto"/>
            <w:bottom w:val="none" w:sz="0" w:space="0" w:color="auto"/>
            <w:right w:val="none" w:sz="0" w:space="0" w:color="auto"/>
          </w:divBdr>
          <w:divsChild>
            <w:div w:id="2052029328">
              <w:marLeft w:val="0"/>
              <w:marRight w:val="0"/>
              <w:marTop w:val="0"/>
              <w:marBottom w:val="0"/>
              <w:divBdr>
                <w:top w:val="none" w:sz="0" w:space="0" w:color="auto"/>
                <w:left w:val="none" w:sz="0" w:space="0" w:color="auto"/>
                <w:bottom w:val="none" w:sz="0" w:space="0" w:color="auto"/>
                <w:right w:val="none" w:sz="0" w:space="0" w:color="auto"/>
              </w:divBdr>
              <w:divsChild>
                <w:div w:id="1674068913">
                  <w:marLeft w:val="-141"/>
                  <w:marRight w:val="-141"/>
                  <w:marTop w:val="0"/>
                  <w:marBottom w:val="0"/>
                  <w:divBdr>
                    <w:top w:val="none" w:sz="0" w:space="0" w:color="auto"/>
                    <w:left w:val="none" w:sz="0" w:space="0" w:color="auto"/>
                    <w:bottom w:val="none" w:sz="0" w:space="0" w:color="auto"/>
                    <w:right w:val="none" w:sz="0" w:space="0" w:color="auto"/>
                  </w:divBdr>
                  <w:divsChild>
                    <w:div w:id="887306180">
                      <w:marLeft w:val="0"/>
                      <w:marRight w:val="0"/>
                      <w:marTop w:val="0"/>
                      <w:marBottom w:val="0"/>
                      <w:divBdr>
                        <w:top w:val="none" w:sz="0" w:space="0" w:color="auto"/>
                        <w:left w:val="none" w:sz="0" w:space="0" w:color="auto"/>
                        <w:bottom w:val="none" w:sz="0" w:space="0" w:color="auto"/>
                        <w:right w:val="none" w:sz="0" w:space="0" w:color="auto"/>
                      </w:divBdr>
                      <w:divsChild>
                        <w:div w:id="1530336385">
                          <w:marLeft w:val="0"/>
                          <w:marRight w:val="0"/>
                          <w:marTop w:val="0"/>
                          <w:marBottom w:val="0"/>
                          <w:divBdr>
                            <w:top w:val="none" w:sz="0" w:space="0" w:color="auto"/>
                            <w:left w:val="none" w:sz="0" w:space="0" w:color="auto"/>
                            <w:bottom w:val="none" w:sz="0" w:space="0" w:color="auto"/>
                            <w:right w:val="none" w:sz="0" w:space="0" w:color="auto"/>
                          </w:divBdr>
                        </w:div>
                        <w:div w:id="405342840">
                          <w:marLeft w:val="0"/>
                          <w:marRight w:val="0"/>
                          <w:marTop w:val="0"/>
                          <w:marBottom w:val="0"/>
                          <w:divBdr>
                            <w:top w:val="none" w:sz="0" w:space="0" w:color="auto"/>
                            <w:left w:val="none" w:sz="0" w:space="0" w:color="auto"/>
                            <w:bottom w:val="none" w:sz="0" w:space="0" w:color="auto"/>
                            <w:right w:val="none" w:sz="0" w:space="0" w:color="auto"/>
                          </w:divBdr>
                          <w:divsChild>
                            <w:div w:id="274681468">
                              <w:marLeft w:val="97"/>
                              <w:marRight w:val="97"/>
                              <w:marTop w:val="0"/>
                              <w:marBottom w:val="0"/>
                              <w:divBdr>
                                <w:top w:val="none" w:sz="0" w:space="0" w:color="auto"/>
                                <w:left w:val="none" w:sz="0" w:space="0" w:color="auto"/>
                                <w:bottom w:val="none" w:sz="0" w:space="0" w:color="auto"/>
                                <w:right w:val="none" w:sz="0" w:space="0" w:color="auto"/>
                              </w:divBdr>
                              <w:divsChild>
                                <w:div w:id="1384788419">
                                  <w:marLeft w:val="0"/>
                                  <w:marRight w:val="0"/>
                                  <w:marTop w:val="0"/>
                                  <w:marBottom w:val="0"/>
                                  <w:divBdr>
                                    <w:top w:val="none" w:sz="0" w:space="0" w:color="auto"/>
                                    <w:left w:val="none" w:sz="0" w:space="0" w:color="auto"/>
                                    <w:bottom w:val="none" w:sz="0" w:space="0" w:color="auto"/>
                                    <w:right w:val="none" w:sz="0" w:space="0" w:color="auto"/>
                                  </w:divBdr>
                                  <w:divsChild>
                                    <w:div w:id="864321297">
                                      <w:marLeft w:val="-97"/>
                                      <w:marRight w:val="-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759455">
      <w:bodyDiv w:val="1"/>
      <w:marLeft w:val="0"/>
      <w:marRight w:val="0"/>
      <w:marTop w:val="0"/>
      <w:marBottom w:val="0"/>
      <w:divBdr>
        <w:top w:val="none" w:sz="0" w:space="0" w:color="auto"/>
        <w:left w:val="none" w:sz="0" w:space="0" w:color="auto"/>
        <w:bottom w:val="none" w:sz="0" w:space="0" w:color="auto"/>
        <w:right w:val="none" w:sz="0" w:space="0" w:color="auto"/>
      </w:divBdr>
    </w:div>
    <w:div w:id="2122920513">
      <w:bodyDiv w:val="1"/>
      <w:marLeft w:val="0"/>
      <w:marRight w:val="0"/>
      <w:marTop w:val="0"/>
      <w:marBottom w:val="0"/>
      <w:divBdr>
        <w:top w:val="none" w:sz="0" w:space="0" w:color="auto"/>
        <w:left w:val="none" w:sz="0" w:space="0" w:color="auto"/>
        <w:bottom w:val="none" w:sz="0" w:space="0" w:color="auto"/>
        <w:right w:val="none" w:sz="0" w:space="0" w:color="auto"/>
      </w:divBdr>
    </w:div>
    <w:div w:id="2126654187">
      <w:bodyDiv w:val="1"/>
      <w:marLeft w:val="0"/>
      <w:marRight w:val="0"/>
      <w:marTop w:val="0"/>
      <w:marBottom w:val="0"/>
      <w:divBdr>
        <w:top w:val="none" w:sz="0" w:space="0" w:color="auto"/>
        <w:left w:val="none" w:sz="0" w:space="0" w:color="auto"/>
        <w:bottom w:val="none" w:sz="0" w:space="0" w:color="auto"/>
        <w:right w:val="none" w:sz="0" w:space="0" w:color="auto"/>
      </w:divBdr>
    </w:div>
    <w:div w:id="2136101883">
      <w:bodyDiv w:val="1"/>
      <w:marLeft w:val="0"/>
      <w:marRight w:val="0"/>
      <w:marTop w:val="0"/>
      <w:marBottom w:val="0"/>
      <w:divBdr>
        <w:top w:val="none" w:sz="0" w:space="0" w:color="auto"/>
        <w:left w:val="none" w:sz="0" w:space="0" w:color="auto"/>
        <w:bottom w:val="none" w:sz="0" w:space="0" w:color="auto"/>
        <w:right w:val="none" w:sz="0" w:space="0" w:color="auto"/>
      </w:divBdr>
    </w:div>
    <w:div w:id="2139057823">
      <w:bodyDiv w:val="1"/>
      <w:marLeft w:val="0"/>
      <w:marRight w:val="0"/>
      <w:marTop w:val="0"/>
      <w:marBottom w:val="0"/>
      <w:divBdr>
        <w:top w:val="none" w:sz="0" w:space="0" w:color="auto"/>
        <w:left w:val="none" w:sz="0" w:space="0" w:color="auto"/>
        <w:bottom w:val="none" w:sz="0" w:space="0" w:color="auto"/>
        <w:right w:val="none" w:sz="0" w:space="0" w:color="auto"/>
      </w:divBdr>
    </w:div>
    <w:div w:id="2140027529">
      <w:bodyDiv w:val="1"/>
      <w:marLeft w:val="0"/>
      <w:marRight w:val="0"/>
      <w:marTop w:val="0"/>
      <w:marBottom w:val="0"/>
      <w:divBdr>
        <w:top w:val="none" w:sz="0" w:space="0" w:color="auto"/>
        <w:left w:val="none" w:sz="0" w:space="0" w:color="auto"/>
        <w:bottom w:val="none" w:sz="0" w:space="0" w:color="auto"/>
        <w:right w:val="none" w:sz="0" w:space="0" w:color="auto"/>
      </w:divBdr>
    </w:div>
    <w:div w:id="2143619955">
      <w:bodyDiv w:val="1"/>
      <w:marLeft w:val="0"/>
      <w:marRight w:val="0"/>
      <w:marTop w:val="0"/>
      <w:marBottom w:val="0"/>
      <w:divBdr>
        <w:top w:val="none" w:sz="0" w:space="0" w:color="auto"/>
        <w:left w:val="none" w:sz="0" w:space="0" w:color="auto"/>
        <w:bottom w:val="none" w:sz="0" w:space="0" w:color="auto"/>
        <w:right w:val="none" w:sz="0" w:space="0" w:color="auto"/>
      </w:divBdr>
    </w:div>
    <w:div w:id="214546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uiscientific.com" TargetMode="External"/><Relationship Id="rId18" Type="http://schemas.openxmlformats.org/officeDocument/2006/relationships/image" Target="media/image9.pn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hyperlink" Target="http://www.muiscientific.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iscientific.com" TargetMode="External"/><Relationship Id="rId24" Type="http://schemas.openxmlformats.org/officeDocument/2006/relationships/hyperlink" Target="mailto:swiss.ar@arazygroup.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cid:image004.png@01DA6E03.554C4530" TargetMode="External"/><Relationship Id="rId23" Type="http://schemas.openxmlformats.org/officeDocument/2006/relationships/image" Target="media/image14.jpe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0.png"/><Relationship Id="rId31" Type="http://schemas.openxmlformats.org/officeDocument/2006/relationships/hyperlink" Target="http://www.muiscientific.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6.jpeg"/><Relationship Id="rId30" Type="http://schemas.openxmlformats.org/officeDocument/2006/relationships/hyperlink" Target="http://www.muiscientific.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AB2A7-6F18-43ED-BE13-60E535D78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8549</Words>
  <Characters>37130</Characters>
  <Application>Microsoft Office Word</Application>
  <DocSecurity>0</DocSecurity>
  <Lines>309</Lines>
  <Paragraphs>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_</vt:lpstr>
      <vt:lpstr> _</vt:lpstr>
    </vt:vector>
  </TitlesOfParts>
  <Company>Mui Scientific</Company>
  <LinksUpToDate>false</LinksUpToDate>
  <CharactersWithSpaces>45588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Oliver Haegg</dc:creator>
  <cp:lastModifiedBy>Corporate Edition</cp:lastModifiedBy>
  <cp:revision>4</cp:revision>
  <cp:lastPrinted>2024-07-08T13:42:00Z</cp:lastPrinted>
  <dcterms:created xsi:type="dcterms:W3CDTF">2024-07-04T18:50:00Z</dcterms:created>
  <dcterms:modified xsi:type="dcterms:W3CDTF">2024-07-08T14:29:00Z</dcterms:modified>
</cp:coreProperties>
</file>